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40A0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</w:p>
    <w:p w14:paraId="415F6239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</w:p>
    <w:p w14:paraId="7AF77E4C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</w:p>
    <w:p w14:paraId="56B628F6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</w:p>
    <w:p w14:paraId="45770A74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</w:p>
    <w:p w14:paraId="5355E88A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</w:p>
    <w:p w14:paraId="62425659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</w:p>
    <w:p w14:paraId="21A90FE1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</w:p>
    <w:p w14:paraId="52B6FB32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</w:p>
    <w:p w14:paraId="02954E74" w14:textId="6DD30014" w:rsidR="005E6ACB" w:rsidRPr="003549A7" w:rsidRDefault="005E6ACB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</w:pPr>
      <w:r w:rsidRPr="003549A7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  <w:lang w:eastAsia="ru-RU"/>
        </w:rPr>
        <w:t>Консультация для родителей на тему «Зачем читать детям книги?»</w:t>
      </w:r>
    </w:p>
    <w:p w14:paraId="41A9AD6E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3315FAA8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78C41409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0E1E20EB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4D058814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52C54397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575A0D04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34933150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2319B937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23E7C9EA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5ED8B355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41E3A36E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35448003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4A8D7B0D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63A39580" w14:textId="77777777" w:rsidR="003549A7" w:rsidRDefault="003549A7" w:rsidP="005E6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</w:pPr>
    </w:p>
    <w:p w14:paraId="64C4E49A" w14:textId="68DB9B1F" w:rsidR="003549A7" w:rsidRDefault="003549A7" w:rsidP="00354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Подготовила воспитатель:</w:t>
      </w:r>
    </w:p>
    <w:p w14:paraId="399D3390" w14:textId="25B9BAC1" w:rsidR="003549A7" w:rsidRPr="003549A7" w:rsidRDefault="003549A7" w:rsidP="00354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Посохова Г.В.</w:t>
      </w:r>
    </w:p>
    <w:p w14:paraId="34EF6DCA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Зачем  читать</w:t>
      </w:r>
      <w:proofErr w:type="gramEnd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детям книги?</w:t>
      </w:r>
    </w:p>
    <w:p w14:paraId="6053BA52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14:paraId="071FC7C4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</w:p>
    <w:p w14:paraId="693F53DC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14:paraId="3D811ED3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14:paraId="1D8860D1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14:paraId="13F6F570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14:paraId="0432966B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14:paraId="23C13A59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Аспекты развития ребенка </w:t>
      </w:r>
      <w:proofErr w:type="spellStart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затрагивающиеся</w:t>
      </w:r>
      <w:proofErr w:type="spellEnd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процессе совместного чтения?</w:t>
      </w:r>
    </w:p>
    <w:p w14:paraId="46E83A01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Удовлетворение потребности в безопасности</w:t>
      </w:r>
    </w:p>
    <w:p w14:paraId="560611C0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14:paraId="41E3E757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Чувство ценности и значимости своего «Я» и своих интересов</w:t>
      </w:r>
    </w:p>
    <w:p w14:paraId="5F2EC05B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14:paraId="1F965567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ценностей</w:t>
      </w:r>
    </w:p>
    <w:p w14:paraId="65570AEF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Книга влияет на нравственные идеалы ребенка, формируя его ценности. Герои книг совершают различные поступки, переживают разные жизненные </w:t>
      </w: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14:paraId="574B6DB5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Отреагирование</w:t>
      </w:r>
      <w:proofErr w:type="spellEnd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значимых переживаний</w:t>
      </w:r>
    </w:p>
    <w:p w14:paraId="03BC8E67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Книга – это и средство </w:t>
      </w:r>
      <w:proofErr w:type="spellStart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отреагирования</w:t>
      </w:r>
      <w:proofErr w:type="spellEnd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14:paraId="73AFAA21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Обучение новым или необходимым моделям поведения</w:t>
      </w:r>
    </w:p>
    <w:p w14:paraId="351EB457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14:paraId="75F94D49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14:paraId="7816E7FF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правильно читать детям.</w:t>
      </w:r>
    </w:p>
    <w:p w14:paraId="21CF12DB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</w:t>
      </w:r>
      <w:proofErr w:type="gramStart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пронесет  потом</w:t>
      </w:r>
      <w:proofErr w:type="gramEnd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сконцентрироваться и он постоянно отвлекается, то вам не стоит читать слишком долго, а также </w:t>
      </w:r>
      <w:proofErr w:type="gramStart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полезно  будет</w:t>
      </w:r>
      <w:proofErr w:type="gramEnd"/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поделать упражнения для развития внимания.</w:t>
      </w:r>
    </w:p>
    <w:p w14:paraId="201320B8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549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14:paraId="18DAFF6C" w14:textId="77777777" w:rsidR="005E6ACB" w:rsidRPr="003549A7" w:rsidRDefault="005E6ACB" w:rsidP="005E6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5E56DB8" w14:textId="77777777" w:rsidR="009F790A" w:rsidRDefault="009F790A"/>
    <w:sectPr w:rsidR="009F790A" w:rsidSect="003549A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82"/>
    <w:rsid w:val="003549A7"/>
    <w:rsid w:val="005E6ACB"/>
    <w:rsid w:val="009F790A"/>
    <w:rsid w:val="00A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86D5"/>
  <w15:chartTrackingRefBased/>
  <w15:docId w15:val="{A4DC7F07-822F-4F07-92B0-A253CA79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C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2023-11-23T10:55:00Z</dcterms:created>
  <dcterms:modified xsi:type="dcterms:W3CDTF">2023-11-23T11:55:00Z</dcterms:modified>
</cp:coreProperties>
</file>