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63" w:rsidRDefault="00984779" w:rsidP="00984779">
      <w:pPr>
        <w:pBdr>
          <w:bottom w:val="single" w:sz="6" w:space="1" w:color="auto"/>
        </w:pBdr>
        <w:jc w:val="center"/>
        <w:rPr>
          <w:b/>
          <w:sz w:val="28"/>
          <w:szCs w:val="28"/>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674.25pt">
            <v:imagedata r:id="rId9" o:title="AnyScanner_04_08_2025(1)_page-0001"/>
          </v:shape>
        </w:pict>
      </w:r>
      <w:bookmarkStart w:id="0" w:name="_GoBack"/>
      <w:bookmarkEnd w:id="0"/>
      <w:r>
        <w:rPr>
          <w:b/>
          <w:sz w:val="28"/>
          <w:szCs w:val="28"/>
        </w:rPr>
        <w:t xml:space="preserve"> </w:t>
      </w:r>
    </w:p>
    <w:p w:rsidR="00C812BE" w:rsidRDefault="00C812BE" w:rsidP="0093324A">
      <w:pPr>
        <w:jc w:val="center"/>
        <w:rPr>
          <w:b/>
          <w:sz w:val="28"/>
          <w:szCs w:val="28"/>
        </w:rPr>
      </w:pPr>
    </w:p>
    <w:p w:rsidR="00C812BE" w:rsidRDefault="00C812BE" w:rsidP="0093324A">
      <w:pPr>
        <w:jc w:val="center"/>
        <w:rPr>
          <w:b/>
          <w:sz w:val="28"/>
          <w:szCs w:val="28"/>
        </w:rPr>
      </w:pPr>
    </w:p>
    <w:p w:rsidR="00C812BE" w:rsidRDefault="00C812BE" w:rsidP="0093324A">
      <w:pPr>
        <w:jc w:val="center"/>
        <w:rPr>
          <w:b/>
          <w:sz w:val="28"/>
          <w:szCs w:val="28"/>
        </w:rPr>
      </w:pPr>
    </w:p>
    <w:p w:rsidR="00C812BE" w:rsidRDefault="00C812BE" w:rsidP="0093324A">
      <w:pPr>
        <w:jc w:val="center"/>
        <w:rPr>
          <w:b/>
          <w:sz w:val="28"/>
          <w:szCs w:val="28"/>
        </w:rPr>
      </w:pPr>
    </w:p>
    <w:p w:rsidR="00C812BE" w:rsidRDefault="00C812BE" w:rsidP="0093324A">
      <w:pPr>
        <w:jc w:val="center"/>
        <w:rPr>
          <w:b/>
          <w:sz w:val="28"/>
          <w:szCs w:val="28"/>
        </w:rPr>
      </w:pPr>
    </w:p>
    <w:p w:rsidR="00C812BE" w:rsidRDefault="00C812BE" w:rsidP="0093324A">
      <w:pPr>
        <w:jc w:val="center"/>
        <w:rPr>
          <w:b/>
          <w:sz w:val="28"/>
          <w:szCs w:val="28"/>
        </w:rPr>
      </w:pPr>
    </w:p>
    <w:p w:rsidR="00C812BE" w:rsidRDefault="00C812BE" w:rsidP="0093324A">
      <w:pPr>
        <w:jc w:val="center"/>
        <w:rPr>
          <w:b/>
          <w:sz w:val="28"/>
          <w:szCs w:val="28"/>
        </w:rPr>
      </w:pPr>
    </w:p>
    <w:p w:rsidR="00C812BE" w:rsidRDefault="00C812BE" w:rsidP="0093324A">
      <w:pPr>
        <w:jc w:val="center"/>
        <w:rPr>
          <w:b/>
          <w:sz w:val="28"/>
          <w:szCs w:val="28"/>
        </w:rPr>
      </w:pPr>
    </w:p>
    <w:p w:rsidR="0093324A" w:rsidRPr="00416B23" w:rsidRDefault="0093324A" w:rsidP="0093324A">
      <w:pPr>
        <w:jc w:val="center"/>
        <w:rPr>
          <w:b/>
          <w:sz w:val="28"/>
          <w:szCs w:val="28"/>
        </w:rPr>
      </w:pPr>
      <w:r w:rsidRPr="00416B23">
        <w:rPr>
          <w:b/>
          <w:sz w:val="28"/>
          <w:szCs w:val="28"/>
        </w:rPr>
        <w:t>ОГЛАВЛЕНИЕ</w:t>
      </w:r>
    </w:p>
    <w:p w:rsidR="0093324A" w:rsidRPr="00416B23" w:rsidRDefault="0093324A" w:rsidP="0093324A">
      <w:pPr>
        <w:contextualSpacing/>
        <w:jc w:val="both"/>
        <w:rPr>
          <w:b/>
        </w:rPr>
      </w:pPr>
    </w:p>
    <w:p w:rsidR="0093324A" w:rsidRPr="00416B23" w:rsidRDefault="008D7EAC" w:rsidP="0093324A">
      <w:pPr>
        <w:contextualSpacing/>
        <w:jc w:val="both"/>
        <w:rPr>
          <w:b/>
        </w:rPr>
      </w:pPr>
      <w:r>
        <w:rPr>
          <w:b/>
        </w:rPr>
        <w:t>1. ОБЩИЕ ПОЛОЖЕНИЯ</w:t>
      </w:r>
      <w:r>
        <w:rPr>
          <w:b/>
        </w:rPr>
        <w:tab/>
      </w:r>
      <w:r>
        <w:rPr>
          <w:b/>
        </w:rPr>
        <w:tab/>
      </w:r>
      <w:r>
        <w:rPr>
          <w:b/>
        </w:rPr>
        <w:tab/>
      </w:r>
      <w:r>
        <w:rPr>
          <w:b/>
        </w:rPr>
        <w:tab/>
      </w:r>
      <w:r>
        <w:rPr>
          <w:b/>
        </w:rPr>
        <w:tab/>
      </w:r>
      <w:r>
        <w:rPr>
          <w:b/>
        </w:rPr>
        <w:tab/>
      </w:r>
      <w:r>
        <w:rPr>
          <w:b/>
        </w:rPr>
        <w:tab/>
      </w:r>
      <w:r>
        <w:rPr>
          <w:b/>
        </w:rPr>
        <w:tab/>
      </w:r>
      <w:r w:rsidR="0093324A" w:rsidRPr="00416B23">
        <w:rPr>
          <w:b/>
        </w:rPr>
        <w:t>3</w:t>
      </w:r>
    </w:p>
    <w:p w:rsidR="0093324A" w:rsidRPr="00416B23" w:rsidRDefault="0093324A" w:rsidP="0093324A">
      <w:pPr>
        <w:contextualSpacing/>
        <w:jc w:val="both"/>
        <w:rPr>
          <w:b/>
        </w:rPr>
      </w:pPr>
    </w:p>
    <w:p w:rsidR="0093324A" w:rsidRPr="00416B23" w:rsidRDefault="0093324A" w:rsidP="0093324A">
      <w:pPr>
        <w:contextualSpacing/>
        <w:jc w:val="both"/>
        <w:rPr>
          <w:b/>
        </w:rPr>
      </w:pPr>
      <w:r w:rsidRPr="00416B23">
        <w:rPr>
          <w:b/>
        </w:rPr>
        <w:t>2. ТРУДОВОЙ ДОГОВОР. ГАРАНТИИ ПРИ ЗАКЛЮЧЕНИИ, ИЗМЕНЕНИИ</w:t>
      </w:r>
    </w:p>
    <w:p w:rsidR="0093324A" w:rsidRPr="00416B23" w:rsidRDefault="0093324A" w:rsidP="00900FFB">
      <w:pPr>
        <w:tabs>
          <w:tab w:val="left" w:pos="8601"/>
        </w:tabs>
        <w:contextualSpacing/>
        <w:jc w:val="both"/>
        <w:rPr>
          <w:b/>
        </w:rPr>
      </w:pPr>
      <w:r w:rsidRPr="00416B23">
        <w:rPr>
          <w:b/>
        </w:rPr>
        <w:t>И РАСТОРЖЕНИИ ТРУДОВОГО ДОГОВОРА</w:t>
      </w:r>
      <w:proofErr w:type="gramStart"/>
      <w:r w:rsidRPr="00416B23">
        <w:rPr>
          <w:b/>
        </w:rPr>
        <w:t>6</w:t>
      </w:r>
      <w:proofErr w:type="gramEnd"/>
      <w:r w:rsidR="00900FFB">
        <w:rPr>
          <w:b/>
        </w:rPr>
        <w:tab/>
        <w:t>6</w:t>
      </w:r>
    </w:p>
    <w:p w:rsidR="0093324A" w:rsidRDefault="0093324A" w:rsidP="0093324A">
      <w:pPr>
        <w:pStyle w:val="31"/>
        <w:contextualSpacing/>
        <w:outlineLvl w:val="0"/>
        <w:rPr>
          <w:b/>
          <w:sz w:val="24"/>
          <w:szCs w:val="24"/>
        </w:rPr>
      </w:pPr>
    </w:p>
    <w:p w:rsidR="0093324A" w:rsidRPr="00416B23" w:rsidRDefault="0093324A" w:rsidP="0093324A">
      <w:pPr>
        <w:pStyle w:val="31"/>
        <w:contextualSpacing/>
        <w:outlineLvl w:val="0"/>
        <w:rPr>
          <w:b/>
          <w:bCs/>
          <w:caps/>
          <w:sz w:val="24"/>
          <w:szCs w:val="24"/>
        </w:rPr>
      </w:pPr>
      <w:r w:rsidRPr="00416B23">
        <w:rPr>
          <w:b/>
          <w:sz w:val="24"/>
          <w:szCs w:val="24"/>
        </w:rPr>
        <w:t>3</w:t>
      </w:r>
      <w:r w:rsidRPr="00416B23">
        <w:rPr>
          <w:b/>
        </w:rPr>
        <w:t>. </w:t>
      </w:r>
      <w:r w:rsidRPr="00416B23">
        <w:rPr>
          <w:b/>
          <w:bCs/>
          <w:caps/>
          <w:sz w:val="24"/>
          <w:szCs w:val="24"/>
        </w:rPr>
        <w:t>рабочее время и время отдыха</w:t>
      </w:r>
      <w:r w:rsidRPr="00416B23">
        <w:rPr>
          <w:b/>
          <w:bCs/>
          <w:caps/>
          <w:sz w:val="24"/>
          <w:szCs w:val="24"/>
        </w:rPr>
        <w:tab/>
      </w:r>
      <w:r w:rsidRPr="00416B23">
        <w:rPr>
          <w:b/>
          <w:bCs/>
          <w:caps/>
          <w:sz w:val="24"/>
          <w:szCs w:val="24"/>
        </w:rPr>
        <w:tab/>
      </w:r>
      <w:r w:rsidRPr="00416B23">
        <w:rPr>
          <w:b/>
          <w:bCs/>
          <w:caps/>
          <w:sz w:val="24"/>
          <w:szCs w:val="24"/>
        </w:rPr>
        <w:tab/>
      </w:r>
      <w:r w:rsidRPr="00416B23">
        <w:rPr>
          <w:b/>
          <w:bCs/>
          <w:caps/>
          <w:sz w:val="24"/>
          <w:szCs w:val="24"/>
        </w:rPr>
        <w:tab/>
      </w:r>
      <w:r w:rsidRPr="00416B23">
        <w:rPr>
          <w:b/>
          <w:bCs/>
          <w:caps/>
          <w:sz w:val="24"/>
          <w:szCs w:val="24"/>
        </w:rPr>
        <w:tab/>
      </w:r>
      <w:r w:rsidRPr="00416B23">
        <w:rPr>
          <w:b/>
          <w:bCs/>
          <w:caps/>
          <w:sz w:val="24"/>
          <w:szCs w:val="24"/>
        </w:rPr>
        <w:tab/>
      </w:r>
      <w:r w:rsidR="008D6AA6">
        <w:rPr>
          <w:b/>
          <w:bCs/>
          <w:caps/>
          <w:sz w:val="24"/>
          <w:szCs w:val="24"/>
        </w:rPr>
        <w:t>1</w:t>
      </w:r>
      <w:r w:rsidR="00900FFB">
        <w:rPr>
          <w:b/>
          <w:bCs/>
          <w:caps/>
          <w:sz w:val="24"/>
          <w:szCs w:val="24"/>
        </w:rPr>
        <w:t>5</w:t>
      </w:r>
    </w:p>
    <w:p w:rsidR="0093324A" w:rsidRPr="00416B23" w:rsidRDefault="0093324A" w:rsidP="0093324A">
      <w:pPr>
        <w:pStyle w:val="31"/>
        <w:contextualSpacing/>
        <w:outlineLvl w:val="0"/>
        <w:rPr>
          <w:b/>
          <w:bCs/>
          <w:caps/>
          <w:sz w:val="24"/>
          <w:szCs w:val="24"/>
        </w:rPr>
      </w:pPr>
    </w:p>
    <w:p w:rsidR="0093324A" w:rsidRPr="00416B23" w:rsidRDefault="0093324A" w:rsidP="0093324A">
      <w:pPr>
        <w:pStyle w:val="31"/>
        <w:contextualSpacing/>
        <w:outlineLvl w:val="0"/>
        <w:rPr>
          <w:b/>
          <w:bCs/>
          <w:caps/>
          <w:sz w:val="24"/>
          <w:szCs w:val="24"/>
        </w:rPr>
      </w:pPr>
      <w:r w:rsidRPr="00416B23">
        <w:rPr>
          <w:b/>
          <w:bCs/>
          <w:caps/>
          <w:sz w:val="24"/>
          <w:szCs w:val="24"/>
        </w:rPr>
        <w:t>4</w:t>
      </w:r>
      <w:r w:rsidRPr="00416B23">
        <w:rPr>
          <w:b/>
        </w:rPr>
        <w:t>. </w:t>
      </w:r>
      <w:r w:rsidRPr="00416B23">
        <w:rPr>
          <w:b/>
          <w:bCs/>
          <w:caps/>
          <w:sz w:val="24"/>
          <w:szCs w:val="24"/>
        </w:rPr>
        <w:t xml:space="preserve">Оплата и нормирование труда                                              </w:t>
      </w:r>
      <w:r w:rsidRPr="00416B23">
        <w:rPr>
          <w:b/>
          <w:bCs/>
          <w:caps/>
          <w:sz w:val="24"/>
          <w:szCs w:val="24"/>
        </w:rPr>
        <w:tab/>
      </w:r>
      <w:r w:rsidRPr="00416B23">
        <w:rPr>
          <w:b/>
          <w:bCs/>
          <w:caps/>
          <w:sz w:val="24"/>
          <w:szCs w:val="24"/>
        </w:rPr>
        <w:tab/>
        <w:t>2</w:t>
      </w:r>
      <w:r w:rsidR="00BE037D">
        <w:rPr>
          <w:b/>
          <w:bCs/>
          <w:caps/>
          <w:sz w:val="24"/>
          <w:szCs w:val="24"/>
        </w:rPr>
        <w:t>3</w:t>
      </w:r>
    </w:p>
    <w:p w:rsidR="0093324A" w:rsidRPr="00416B23" w:rsidRDefault="0093324A" w:rsidP="0093324A">
      <w:pPr>
        <w:contextualSpacing/>
        <w:jc w:val="both"/>
        <w:rPr>
          <w:b/>
        </w:rPr>
      </w:pPr>
    </w:p>
    <w:p w:rsidR="0093324A" w:rsidRPr="00416B23" w:rsidRDefault="0093324A" w:rsidP="0093324A">
      <w:pPr>
        <w:contextualSpacing/>
        <w:rPr>
          <w:b/>
          <w:bCs/>
          <w:caps/>
        </w:rPr>
      </w:pPr>
      <w:r w:rsidRPr="00416B23">
        <w:rPr>
          <w:b/>
        </w:rPr>
        <w:t>5. </w:t>
      </w:r>
      <w:r w:rsidRPr="00416B23">
        <w:rPr>
          <w:b/>
          <w:bCs/>
          <w:caps/>
        </w:rPr>
        <w:t>Социальные гарантии и меры социальной поддержки</w:t>
      </w:r>
      <w:r w:rsidR="00900FFB">
        <w:rPr>
          <w:b/>
          <w:bCs/>
          <w:caps/>
        </w:rPr>
        <w:t xml:space="preserve">       26</w:t>
      </w:r>
    </w:p>
    <w:p w:rsidR="0093324A" w:rsidRPr="00416B23" w:rsidRDefault="0093324A" w:rsidP="0093324A">
      <w:pPr>
        <w:contextualSpacing/>
        <w:jc w:val="both"/>
        <w:rPr>
          <w:b/>
          <w:bCs/>
          <w:caps/>
        </w:rPr>
      </w:pPr>
    </w:p>
    <w:p w:rsidR="0093324A" w:rsidRPr="00416B23" w:rsidRDefault="0093324A" w:rsidP="0093324A">
      <w:pPr>
        <w:contextualSpacing/>
        <w:jc w:val="both"/>
        <w:rPr>
          <w:b/>
          <w:bCs/>
          <w:caps/>
        </w:rPr>
      </w:pPr>
      <w:r w:rsidRPr="00416B23">
        <w:rPr>
          <w:b/>
          <w:bCs/>
          <w:caps/>
        </w:rPr>
        <w:t>6</w:t>
      </w:r>
      <w:r w:rsidRPr="00416B23">
        <w:rPr>
          <w:b/>
        </w:rPr>
        <w:t>. </w:t>
      </w:r>
      <w:r w:rsidRPr="00416B23">
        <w:rPr>
          <w:b/>
          <w:bCs/>
          <w:caps/>
        </w:rPr>
        <w:t>Охрана труда и здоровья</w:t>
      </w:r>
      <w:r w:rsidRPr="00416B23">
        <w:rPr>
          <w:b/>
          <w:bCs/>
          <w:caps/>
        </w:rPr>
        <w:tab/>
      </w:r>
      <w:r w:rsidRPr="00416B23">
        <w:rPr>
          <w:b/>
          <w:bCs/>
          <w:caps/>
        </w:rPr>
        <w:tab/>
      </w:r>
      <w:r w:rsidRPr="00416B23">
        <w:rPr>
          <w:b/>
          <w:bCs/>
          <w:caps/>
        </w:rPr>
        <w:tab/>
      </w:r>
      <w:r w:rsidRPr="00416B23">
        <w:rPr>
          <w:b/>
          <w:bCs/>
          <w:caps/>
        </w:rPr>
        <w:tab/>
      </w:r>
      <w:r w:rsidR="00900FFB">
        <w:rPr>
          <w:b/>
          <w:bCs/>
          <w:caps/>
        </w:rPr>
        <w:t xml:space="preserve">                                    </w:t>
      </w:r>
      <w:r w:rsidR="008D6AA6">
        <w:rPr>
          <w:b/>
          <w:bCs/>
          <w:caps/>
        </w:rPr>
        <w:t>3</w:t>
      </w:r>
      <w:r w:rsidR="00900FFB">
        <w:rPr>
          <w:b/>
          <w:bCs/>
          <w:caps/>
        </w:rPr>
        <w:t>0</w:t>
      </w:r>
    </w:p>
    <w:p w:rsidR="0093324A" w:rsidRPr="00416B23" w:rsidRDefault="0093324A" w:rsidP="0093324A">
      <w:pPr>
        <w:contextualSpacing/>
        <w:jc w:val="both"/>
        <w:rPr>
          <w:b/>
          <w:bCs/>
          <w:caps/>
        </w:rPr>
      </w:pPr>
    </w:p>
    <w:p w:rsidR="0093324A" w:rsidRPr="00416B23" w:rsidRDefault="0093324A" w:rsidP="0093324A">
      <w:pPr>
        <w:contextualSpacing/>
        <w:jc w:val="both"/>
        <w:rPr>
          <w:b/>
          <w:bCs/>
        </w:rPr>
      </w:pPr>
      <w:r w:rsidRPr="00416B23">
        <w:rPr>
          <w:b/>
          <w:bCs/>
          <w:caps/>
        </w:rPr>
        <w:t>7</w:t>
      </w:r>
      <w:r w:rsidRPr="00416B23">
        <w:rPr>
          <w:b/>
        </w:rPr>
        <w:t>. </w:t>
      </w:r>
      <w:r w:rsidRPr="00416B23">
        <w:rPr>
          <w:b/>
          <w:bCs/>
        </w:rPr>
        <w:t>ПОДДЕРЖКА МОЛОДЫХ ПЕДАГОГОВ</w:t>
      </w:r>
      <w:r w:rsidRPr="00416B23">
        <w:rPr>
          <w:b/>
          <w:bCs/>
        </w:rPr>
        <w:tab/>
      </w:r>
      <w:r w:rsidRPr="00416B23">
        <w:rPr>
          <w:b/>
          <w:bCs/>
        </w:rPr>
        <w:tab/>
      </w:r>
      <w:r w:rsidRPr="00416B23">
        <w:rPr>
          <w:b/>
          <w:bCs/>
        </w:rPr>
        <w:tab/>
      </w:r>
      <w:r w:rsidRPr="00416B23">
        <w:rPr>
          <w:b/>
          <w:bCs/>
        </w:rPr>
        <w:tab/>
      </w:r>
      <w:r w:rsidRPr="00416B23">
        <w:rPr>
          <w:b/>
          <w:bCs/>
        </w:rPr>
        <w:tab/>
      </w:r>
      <w:r w:rsidRPr="00416B23">
        <w:rPr>
          <w:b/>
          <w:bCs/>
        </w:rPr>
        <w:tab/>
      </w:r>
      <w:r w:rsidR="00900FFB">
        <w:rPr>
          <w:b/>
          <w:bCs/>
        </w:rPr>
        <w:t>35</w:t>
      </w:r>
    </w:p>
    <w:p w:rsidR="0093324A" w:rsidRPr="00416B23" w:rsidRDefault="0093324A" w:rsidP="0093324A">
      <w:pPr>
        <w:contextualSpacing/>
        <w:jc w:val="both"/>
        <w:rPr>
          <w:b/>
          <w:bCs/>
        </w:rPr>
      </w:pPr>
    </w:p>
    <w:p w:rsidR="0093324A" w:rsidRPr="00416B23" w:rsidRDefault="0093324A" w:rsidP="0093324A">
      <w:pPr>
        <w:contextualSpacing/>
        <w:jc w:val="both"/>
        <w:rPr>
          <w:b/>
          <w:bCs/>
        </w:rPr>
      </w:pPr>
      <w:r w:rsidRPr="00416B23">
        <w:rPr>
          <w:b/>
          <w:bCs/>
        </w:rPr>
        <w:t>8</w:t>
      </w:r>
      <w:r w:rsidRPr="00416B23">
        <w:rPr>
          <w:b/>
        </w:rPr>
        <w:t>. </w:t>
      </w:r>
      <w:r w:rsidRPr="00416B23">
        <w:rPr>
          <w:b/>
          <w:bCs/>
        </w:rPr>
        <w:t>ДОПОЛНИТЕЛЬНОЕ ПРОФЕССИОНАЛЬНОЕ ОБРАЗОВАНИЕ</w:t>
      </w:r>
    </w:p>
    <w:p w:rsidR="0093324A" w:rsidRPr="00416B23" w:rsidRDefault="0093324A" w:rsidP="0093324A">
      <w:pPr>
        <w:contextualSpacing/>
        <w:jc w:val="both"/>
        <w:rPr>
          <w:b/>
          <w:bCs/>
        </w:rPr>
      </w:pPr>
      <w:r w:rsidRPr="00416B23">
        <w:rPr>
          <w:b/>
          <w:bCs/>
        </w:rPr>
        <w:t>РАБОТНИКОВ</w:t>
      </w:r>
      <w:r w:rsidRPr="00416B23">
        <w:rPr>
          <w:b/>
          <w:bCs/>
        </w:rPr>
        <w:tab/>
      </w:r>
      <w:r w:rsidRPr="00416B23">
        <w:rPr>
          <w:b/>
          <w:bCs/>
        </w:rPr>
        <w:tab/>
      </w:r>
      <w:r w:rsidRPr="00416B23">
        <w:rPr>
          <w:b/>
          <w:bCs/>
        </w:rPr>
        <w:tab/>
      </w:r>
      <w:r w:rsidRPr="00416B23">
        <w:rPr>
          <w:b/>
          <w:bCs/>
        </w:rPr>
        <w:tab/>
      </w:r>
      <w:r w:rsidRPr="00416B23">
        <w:rPr>
          <w:b/>
          <w:bCs/>
        </w:rPr>
        <w:tab/>
      </w:r>
      <w:r w:rsidRPr="00416B23">
        <w:rPr>
          <w:b/>
          <w:bCs/>
        </w:rPr>
        <w:tab/>
      </w:r>
      <w:r w:rsidRPr="00416B23">
        <w:rPr>
          <w:b/>
          <w:bCs/>
        </w:rPr>
        <w:tab/>
      </w:r>
      <w:r w:rsidRPr="00416B23">
        <w:rPr>
          <w:b/>
          <w:bCs/>
        </w:rPr>
        <w:tab/>
      </w:r>
      <w:r w:rsidRPr="00416B23">
        <w:rPr>
          <w:b/>
          <w:bCs/>
        </w:rPr>
        <w:tab/>
      </w:r>
      <w:r w:rsidRPr="00416B23">
        <w:rPr>
          <w:b/>
          <w:bCs/>
        </w:rPr>
        <w:tab/>
      </w:r>
      <w:r w:rsidR="009E2707">
        <w:rPr>
          <w:b/>
          <w:bCs/>
        </w:rPr>
        <w:t>3</w:t>
      </w:r>
      <w:r w:rsidR="00900FFB">
        <w:rPr>
          <w:b/>
          <w:bCs/>
        </w:rPr>
        <w:t>6</w:t>
      </w:r>
    </w:p>
    <w:p w:rsidR="0093324A" w:rsidRPr="00416B23" w:rsidRDefault="0093324A" w:rsidP="0093324A">
      <w:pPr>
        <w:pStyle w:val="Pa15"/>
        <w:spacing w:line="240" w:lineRule="auto"/>
        <w:contextualSpacing/>
        <w:jc w:val="both"/>
        <w:rPr>
          <w:b/>
          <w:bCs/>
        </w:rPr>
      </w:pPr>
    </w:p>
    <w:p w:rsidR="0093324A" w:rsidRPr="00416B23" w:rsidRDefault="0093324A" w:rsidP="0093324A">
      <w:pPr>
        <w:pStyle w:val="Pa15"/>
        <w:spacing w:line="240" w:lineRule="auto"/>
        <w:contextualSpacing/>
        <w:rPr>
          <w:rStyle w:val="A10"/>
          <w:b w:val="0"/>
          <w:bCs/>
          <w:color w:val="auto"/>
          <w:sz w:val="24"/>
        </w:rPr>
      </w:pPr>
      <w:r w:rsidRPr="00416B23">
        <w:rPr>
          <w:b/>
          <w:bCs/>
        </w:rPr>
        <w:t>9</w:t>
      </w:r>
      <w:r w:rsidRPr="00416B23">
        <w:rPr>
          <w:b/>
        </w:rPr>
        <w:t>. </w:t>
      </w:r>
      <w:r w:rsidRPr="00416B23">
        <w:rPr>
          <w:rStyle w:val="A10"/>
          <w:bCs/>
          <w:color w:val="auto"/>
          <w:sz w:val="24"/>
        </w:rPr>
        <w:t>СОЦИАЛЬНОЕ ПАРТНЁРСТВО</w:t>
      </w:r>
      <w:r w:rsidRPr="00416B23">
        <w:rPr>
          <w:rStyle w:val="A10"/>
          <w:bCs/>
          <w:color w:val="auto"/>
          <w:sz w:val="24"/>
        </w:rPr>
        <w:tab/>
      </w:r>
      <w:r w:rsidRPr="00416B23">
        <w:rPr>
          <w:rStyle w:val="A10"/>
          <w:bCs/>
          <w:color w:val="auto"/>
          <w:sz w:val="24"/>
        </w:rPr>
        <w:tab/>
      </w:r>
      <w:r w:rsidRPr="00416B23">
        <w:rPr>
          <w:rStyle w:val="A10"/>
          <w:bCs/>
          <w:color w:val="auto"/>
          <w:sz w:val="24"/>
        </w:rPr>
        <w:tab/>
      </w:r>
      <w:r w:rsidRPr="00416B23">
        <w:rPr>
          <w:rStyle w:val="A10"/>
          <w:bCs/>
          <w:color w:val="auto"/>
          <w:sz w:val="24"/>
        </w:rPr>
        <w:tab/>
      </w:r>
      <w:r w:rsidRPr="00416B23">
        <w:rPr>
          <w:rStyle w:val="A10"/>
          <w:bCs/>
          <w:color w:val="auto"/>
          <w:sz w:val="24"/>
        </w:rPr>
        <w:tab/>
      </w:r>
      <w:r w:rsidRPr="00416B23">
        <w:rPr>
          <w:rStyle w:val="A10"/>
          <w:bCs/>
          <w:color w:val="auto"/>
          <w:sz w:val="24"/>
        </w:rPr>
        <w:tab/>
      </w:r>
      <w:r w:rsidRPr="00416B23">
        <w:rPr>
          <w:rStyle w:val="A10"/>
          <w:bCs/>
          <w:color w:val="auto"/>
          <w:sz w:val="24"/>
        </w:rPr>
        <w:tab/>
      </w:r>
      <w:r w:rsidR="00900FFB">
        <w:rPr>
          <w:rStyle w:val="A10"/>
          <w:bCs/>
          <w:color w:val="auto"/>
          <w:sz w:val="24"/>
        </w:rPr>
        <w:t>38</w:t>
      </w:r>
    </w:p>
    <w:p w:rsidR="0093324A" w:rsidRPr="00416B23" w:rsidRDefault="0093324A" w:rsidP="0093324A">
      <w:pPr>
        <w:pStyle w:val="Default"/>
        <w:contextualSpacing/>
        <w:rPr>
          <w:b/>
          <w:color w:val="auto"/>
        </w:rPr>
      </w:pPr>
    </w:p>
    <w:p w:rsidR="0093324A" w:rsidRPr="00416B23" w:rsidRDefault="0093324A" w:rsidP="0093324A">
      <w:pPr>
        <w:pStyle w:val="Default"/>
        <w:contextualSpacing/>
        <w:rPr>
          <w:b/>
          <w:bCs/>
          <w:color w:val="auto"/>
        </w:rPr>
      </w:pPr>
      <w:r w:rsidRPr="00416B23">
        <w:rPr>
          <w:b/>
          <w:color w:val="auto"/>
        </w:rPr>
        <w:t>10. </w:t>
      </w:r>
      <w:r w:rsidRPr="00416B23">
        <w:rPr>
          <w:b/>
          <w:bCs/>
          <w:color w:val="auto"/>
        </w:rPr>
        <w:t>ГАРАНТИИ ПРОФСОЮЗНОЙ ДЕЯТЕЛЬНОСТИ</w:t>
      </w:r>
      <w:r w:rsidRPr="00416B23">
        <w:rPr>
          <w:b/>
          <w:bCs/>
          <w:color w:val="auto"/>
        </w:rPr>
        <w:tab/>
      </w:r>
      <w:r w:rsidRPr="00416B23">
        <w:rPr>
          <w:b/>
          <w:bCs/>
          <w:color w:val="auto"/>
        </w:rPr>
        <w:tab/>
      </w:r>
      <w:r w:rsidRPr="00416B23">
        <w:rPr>
          <w:b/>
          <w:bCs/>
          <w:color w:val="auto"/>
        </w:rPr>
        <w:tab/>
      </w:r>
      <w:r w:rsidRPr="00416B23">
        <w:rPr>
          <w:b/>
          <w:bCs/>
          <w:color w:val="auto"/>
        </w:rPr>
        <w:tab/>
        <w:t>4</w:t>
      </w:r>
      <w:r w:rsidR="00900FFB">
        <w:rPr>
          <w:b/>
          <w:bCs/>
          <w:color w:val="auto"/>
        </w:rPr>
        <w:t>3</w:t>
      </w:r>
    </w:p>
    <w:p w:rsidR="0093324A" w:rsidRPr="00416B23" w:rsidRDefault="0093324A" w:rsidP="0093324A">
      <w:pPr>
        <w:pStyle w:val="Pa6"/>
        <w:spacing w:line="240" w:lineRule="auto"/>
        <w:contextualSpacing/>
        <w:jc w:val="both"/>
        <w:rPr>
          <w:b/>
          <w:bCs/>
        </w:rPr>
      </w:pPr>
    </w:p>
    <w:p w:rsidR="0093324A" w:rsidRPr="00416B23" w:rsidRDefault="0093324A" w:rsidP="0093324A">
      <w:pPr>
        <w:pStyle w:val="Pa6"/>
        <w:spacing w:line="240" w:lineRule="auto"/>
        <w:contextualSpacing/>
        <w:jc w:val="both"/>
        <w:rPr>
          <w:b/>
        </w:rPr>
      </w:pPr>
      <w:r w:rsidRPr="00416B23">
        <w:rPr>
          <w:b/>
          <w:bCs/>
        </w:rPr>
        <w:t>11</w:t>
      </w:r>
      <w:r w:rsidRPr="00416B23">
        <w:rPr>
          <w:b/>
        </w:rPr>
        <w:t>. </w:t>
      </w:r>
      <w:proofErr w:type="gramStart"/>
      <w:r w:rsidRPr="00416B23">
        <w:rPr>
          <w:b/>
        </w:rPr>
        <w:t>КОНТРОЛЬ ЗА</w:t>
      </w:r>
      <w:proofErr w:type="gramEnd"/>
      <w:r w:rsidRPr="00416B23">
        <w:rPr>
          <w:b/>
        </w:rPr>
        <w:t xml:space="preserve"> ВЫПОЛНЕНИЕМ КОЛЛЕКТИВНОГО ДОГОВОРА.</w:t>
      </w:r>
    </w:p>
    <w:p w:rsidR="0093324A" w:rsidRPr="00416B23" w:rsidRDefault="0093324A" w:rsidP="0093324A">
      <w:pPr>
        <w:pStyle w:val="Pa6"/>
        <w:spacing w:line="240" w:lineRule="auto"/>
        <w:contextualSpacing/>
        <w:rPr>
          <w:b/>
        </w:rPr>
      </w:pPr>
      <w:r w:rsidRPr="00416B23">
        <w:rPr>
          <w:b/>
        </w:rPr>
        <w:t xml:space="preserve">ОТВЕТСТВЕННОСТЬ </w:t>
      </w:r>
      <w:r>
        <w:rPr>
          <w:b/>
        </w:rPr>
        <w:t>СТОРОН КОЛЛЕКТИВНОГО ДОГОВОРА</w:t>
      </w:r>
      <w:r>
        <w:rPr>
          <w:b/>
        </w:rPr>
        <w:tab/>
      </w:r>
      <w:r>
        <w:rPr>
          <w:b/>
        </w:rPr>
        <w:tab/>
      </w:r>
      <w:r w:rsidR="009E2707">
        <w:rPr>
          <w:b/>
        </w:rPr>
        <w:t>4</w:t>
      </w:r>
      <w:r w:rsidR="00900FFB">
        <w:rPr>
          <w:b/>
        </w:rPr>
        <w:t>7</w:t>
      </w:r>
    </w:p>
    <w:p w:rsidR="0093324A" w:rsidRPr="00416B23" w:rsidRDefault="0093324A" w:rsidP="0093324A">
      <w:pPr>
        <w:pStyle w:val="Default"/>
        <w:contextualSpacing/>
        <w:jc w:val="both"/>
        <w:rPr>
          <w:b/>
          <w:color w:val="auto"/>
        </w:rPr>
      </w:pPr>
    </w:p>
    <w:p w:rsidR="0093324A" w:rsidRPr="00416B23" w:rsidRDefault="0093324A" w:rsidP="0093324A">
      <w:pPr>
        <w:pStyle w:val="Default"/>
        <w:contextualSpacing/>
        <w:rPr>
          <w:b/>
          <w:color w:val="auto"/>
        </w:rPr>
      </w:pPr>
      <w:r w:rsidRPr="00416B23">
        <w:rPr>
          <w:b/>
          <w:color w:val="auto"/>
        </w:rPr>
        <w:t>12. </w:t>
      </w:r>
      <w:r w:rsidRPr="00416B23">
        <w:rPr>
          <w:b/>
          <w:bCs/>
          <w:color w:val="auto"/>
        </w:rPr>
        <w:t>ЗАКЛЮЧИТЕЛЬНЫЕ ПОЛОЖЕНИЯ</w:t>
      </w:r>
      <w:r w:rsidRPr="00416B23">
        <w:rPr>
          <w:b/>
          <w:bCs/>
          <w:color w:val="auto"/>
        </w:rPr>
        <w:tab/>
      </w:r>
      <w:r w:rsidRPr="00416B23">
        <w:rPr>
          <w:b/>
          <w:bCs/>
          <w:color w:val="auto"/>
        </w:rPr>
        <w:tab/>
      </w:r>
      <w:r w:rsidRPr="00416B23">
        <w:rPr>
          <w:b/>
          <w:bCs/>
          <w:color w:val="auto"/>
        </w:rPr>
        <w:tab/>
      </w:r>
      <w:r w:rsidRPr="00416B23">
        <w:rPr>
          <w:b/>
          <w:bCs/>
          <w:color w:val="auto"/>
        </w:rPr>
        <w:tab/>
      </w:r>
      <w:r w:rsidRPr="00416B23">
        <w:rPr>
          <w:b/>
          <w:bCs/>
          <w:color w:val="auto"/>
        </w:rPr>
        <w:tab/>
      </w:r>
      <w:r w:rsidRPr="00416B23">
        <w:rPr>
          <w:b/>
          <w:bCs/>
          <w:color w:val="auto"/>
        </w:rPr>
        <w:tab/>
      </w:r>
      <w:r w:rsidR="00900FFB">
        <w:rPr>
          <w:b/>
          <w:bCs/>
          <w:color w:val="auto"/>
        </w:rPr>
        <w:t>47</w:t>
      </w:r>
    </w:p>
    <w:p w:rsidR="003F2DD5" w:rsidRPr="00416B23" w:rsidRDefault="00474DB1" w:rsidP="0093324A">
      <w:pPr>
        <w:ind w:left="567"/>
        <w:contextualSpacing/>
        <w:jc w:val="both"/>
        <w:rPr>
          <w:b/>
        </w:rPr>
      </w:pPr>
      <w:r>
        <w:rPr>
          <w:b/>
          <w:bCs/>
          <w:caps/>
        </w:rPr>
        <w:tab/>
      </w:r>
      <w:r>
        <w:rPr>
          <w:b/>
          <w:bCs/>
          <w:caps/>
        </w:rPr>
        <w:tab/>
      </w:r>
      <w:r>
        <w:rPr>
          <w:b/>
          <w:bCs/>
          <w:caps/>
        </w:rPr>
        <w:tab/>
      </w:r>
      <w:r>
        <w:rPr>
          <w:b/>
          <w:bCs/>
          <w:caps/>
        </w:rPr>
        <w:tab/>
      </w:r>
      <w:r>
        <w:rPr>
          <w:b/>
          <w:bCs/>
          <w:caps/>
        </w:rPr>
        <w:tab/>
      </w:r>
      <w:r>
        <w:rPr>
          <w:b/>
          <w:bCs/>
          <w:caps/>
        </w:rPr>
        <w:tab/>
      </w:r>
      <w:r>
        <w:rPr>
          <w:b/>
          <w:bCs/>
          <w:caps/>
        </w:rPr>
        <w:tab/>
      </w:r>
    </w:p>
    <w:p w:rsidR="003F2DD5" w:rsidRPr="00416B23" w:rsidRDefault="003F2DD5" w:rsidP="002C740E">
      <w:pPr>
        <w:pStyle w:val="Default"/>
        <w:jc w:val="center"/>
        <w:rPr>
          <w:b/>
          <w:bCs/>
          <w:color w:val="auto"/>
        </w:rPr>
      </w:pPr>
    </w:p>
    <w:p w:rsidR="003F2DD5" w:rsidRPr="00416B23" w:rsidRDefault="003F2DD5" w:rsidP="002C740E">
      <w:pPr>
        <w:pStyle w:val="Default"/>
        <w:jc w:val="center"/>
        <w:rPr>
          <w:bCs/>
          <w:color w:val="auto"/>
        </w:rPr>
      </w:pPr>
    </w:p>
    <w:p w:rsidR="003F2DD5" w:rsidRPr="00416B23" w:rsidRDefault="003F2DD5" w:rsidP="002C740E">
      <w:pPr>
        <w:pStyle w:val="Default"/>
        <w:jc w:val="center"/>
        <w:rPr>
          <w:color w:val="auto"/>
        </w:rP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3F2DD5" w:rsidRPr="00416B23" w:rsidRDefault="003F2DD5" w:rsidP="002C740E">
      <w:pPr>
        <w:jc w:val="center"/>
      </w:pPr>
    </w:p>
    <w:p w:rsidR="007E72E1" w:rsidRDefault="007E72E1" w:rsidP="003A4C4F"/>
    <w:p w:rsidR="003A4C4F" w:rsidRDefault="003A4C4F" w:rsidP="003A4C4F">
      <w:pPr>
        <w:rPr>
          <w:b/>
          <w:sz w:val="28"/>
          <w:szCs w:val="28"/>
        </w:rPr>
      </w:pPr>
    </w:p>
    <w:p w:rsidR="003F2DD5" w:rsidRPr="002A719E" w:rsidRDefault="003F2DD5" w:rsidP="002A719E">
      <w:pPr>
        <w:jc w:val="center"/>
        <w:rPr>
          <w:b/>
          <w:sz w:val="28"/>
          <w:szCs w:val="28"/>
        </w:rPr>
      </w:pPr>
      <w:r w:rsidRPr="009E2707">
        <w:rPr>
          <w:b/>
          <w:sz w:val="28"/>
          <w:szCs w:val="28"/>
        </w:rPr>
        <w:t xml:space="preserve">I. </w:t>
      </w:r>
      <w:r w:rsidRPr="002A719E">
        <w:rPr>
          <w:b/>
          <w:sz w:val="28"/>
          <w:szCs w:val="28"/>
        </w:rPr>
        <w:t>ОБЩИЕ ПОЛОЖЕНИЯ</w:t>
      </w:r>
    </w:p>
    <w:p w:rsidR="003F2DD5" w:rsidRPr="002A719E" w:rsidRDefault="003F2DD5" w:rsidP="002A719E">
      <w:pPr>
        <w:ind w:firstLine="567"/>
        <w:jc w:val="both"/>
        <w:rPr>
          <w:sz w:val="28"/>
          <w:szCs w:val="28"/>
        </w:rPr>
      </w:pPr>
      <w:r w:rsidRPr="002A719E">
        <w:rPr>
          <w:sz w:val="28"/>
          <w:szCs w:val="28"/>
        </w:rPr>
        <w:tab/>
        <w:t>1.1.</w:t>
      </w:r>
      <w:r w:rsidRPr="002A719E">
        <w:rPr>
          <w:rFonts w:eastAsia="Arial Unicode MS"/>
          <w:kern w:val="1"/>
          <w:sz w:val="28"/>
          <w:szCs w:val="28"/>
        </w:rPr>
        <w:t> </w:t>
      </w:r>
      <w:r w:rsidRPr="002A719E">
        <w:rPr>
          <w:sz w:val="28"/>
          <w:szCs w:val="28"/>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w:t>
      </w:r>
      <w:r w:rsidR="00F1347E" w:rsidRPr="002A719E">
        <w:rPr>
          <w:sz w:val="28"/>
          <w:szCs w:val="28"/>
        </w:rPr>
        <w:t xml:space="preserve">дошкольном </w:t>
      </w:r>
      <w:r w:rsidR="00BD6C10" w:rsidRPr="002A719E">
        <w:rPr>
          <w:sz w:val="28"/>
          <w:szCs w:val="28"/>
        </w:rPr>
        <w:t>о</w:t>
      </w:r>
      <w:r w:rsidRPr="002A719E">
        <w:rPr>
          <w:sz w:val="28"/>
          <w:szCs w:val="28"/>
        </w:rPr>
        <w:t>бразовательном учреждении</w:t>
      </w:r>
      <w:r w:rsidR="00F1347E" w:rsidRPr="002A719E">
        <w:rPr>
          <w:sz w:val="28"/>
          <w:szCs w:val="28"/>
        </w:rPr>
        <w:t xml:space="preserve"> </w:t>
      </w:r>
      <w:r w:rsidR="001A53E3">
        <w:rPr>
          <w:sz w:val="28"/>
          <w:szCs w:val="28"/>
        </w:rPr>
        <w:t xml:space="preserve">детский сад </w:t>
      </w:r>
      <w:proofErr w:type="spellStart"/>
      <w:r w:rsidR="001A53E3">
        <w:rPr>
          <w:sz w:val="28"/>
          <w:szCs w:val="28"/>
        </w:rPr>
        <w:t>с</w:t>
      </w:r>
      <w:proofErr w:type="gramStart"/>
      <w:r w:rsidR="001A53E3">
        <w:rPr>
          <w:sz w:val="28"/>
          <w:szCs w:val="28"/>
        </w:rPr>
        <w:t>.К</w:t>
      </w:r>
      <w:proofErr w:type="gramEnd"/>
      <w:r w:rsidR="001A53E3">
        <w:rPr>
          <w:sz w:val="28"/>
          <w:szCs w:val="28"/>
        </w:rPr>
        <w:t>азинка</w:t>
      </w:r>
      <w:proofErr w:type="spellEnd"/>
      <w:r w:rsidR="001A53E3">
        <w:rPr>
          <w:sz w:val="28"/>
          <w:szCs w:val="28"/>
        </w:rPr>
        <w:t xml:space="preserve"> </w:t>
      </w:r>
      <w:proofErr w:type="spellStart"/>
      <w:r w:rsidR="001A53E3">
        <w:rPr>
          <w:sz w:val="28"/>
          <w:szCs w:val="28"/>
        </w:rPr>
        <w:t>Валуйского</w:t>
      </w:r>
      <w:proofErr w:type="spellEnd"/>
      <w:r w:rsidR="001A53E3">
        <w:rPr>
          <w:sz w:val="28"/>
          <w:szCs w:val="28"/>
        </w:rPr>
        <w:t xml:space="preserve"> района </w:t>
      </w:r>
      <w:r w:rsidRPr="002A719E">
        <w:rPr>
          <w:sz w:val="28"/>
          <w:szCs w:val="28"/>
        </w:rPr>
        <w:t xml:space="preserve"> Белгородской области.</w:t>
      </w:r>
    </w:p>
    <w:p w:rsidR="003F2DD5" w:rsidRPr="002A719E" w:rsidRDefault="003F2DD5" w:rsidP="002A719E">
      <w:pPr>
        <w:pStyle w:val="31"/>
        <w:ind w:firstLine="567"/>
        <w:contextualSpacing/>
        <w:rPr>
          <w:szCs w:val="28"/>
        </w:rPr>
      </w:pPr>
      <w:r w:rsidRPr="002A719E">
        <w:rPr>
          <w:szCs w:val="28"/>
        </w:rPr>
        <w:t>1.2.</w:t>
      </w:r>
      <w:r w:rsidRPr="002A719E">
        <w:rPr>
          <w:rFonts w:eastAsia="Arial Unicode MS"/>
          <w:kern w:val="1"/>
          <w:szCs w:val="28"/>
        </w:rPr>
        <w:t> </w:t>
      </w:r>
      <w:r w:rsidRPr="002A719E">
        <w:rPr>
          <w:szCs w:val="28"/>
        </w:rPr>
        <w:t>Основой для заключения коллективного договора являются:</w:t>
      </w:r>
    </w:p>
    <w:p w:rsidR="0093324A" w:rsidRPr="002A719E" w:rsidRDefault="0093324A" w:rsidP="001F5562">
      <w:pPr>
        <w:pStyle w:val="31"/>
        <w:numPr>
          <w:ilvl w:val="0"/>
          <w:numId w:val="2"/>
        </w:numPr>
        <w:contextualSpacing/>
        <w:rPr>
          <w:szCs w:val="28"/>
        </w:rPr>
      </w:pPr>
      <w:r w:rsidRPr="002A719E">
        <w:rPr>
          <w:szCs w:val="28"/>
        </w:rPr>
        <w:t>Конституция Российской Федерации;</w:t>
      </w:r>
    </w:p>
    <w:p w:rsidR="0093324A" w:rsidRPr="002A719E" w:rsidRDefault="0093324A" w:rsidP="001F5562">
      <w:pPr>
        <w:pStyle w:val="31"/>
        <w:numPr>
          <w:ilvl w:val="0"/>
          <w:numId w:val="2"/>
        </w:numPr>
        <w:contextualSpacing/>
        <w:rPr>
          <w:szCs w:val="28"/>
        </w:rPr>
      </w:pPr>
      <w:r w:rsidRPr="002A719E">
        <w:rPr>
          <w:szCs w:val="28"/>
        </w:rPr>
        <w:t>нормы международного права и международные договоры Российской Федераци</w:t>
      </w:r>
      <w:proofErr w:type="gramStart"/>
      <w:r w:rsidRPr="002A719E">
        <w:rPr>
          <w:szCs w:val="28"/>
        </w:rPr>
        <w:t>и(</w:t>
      </w:r>
      <w:proofErr w:type="gramEnd"/>
      <w:r w:rsidRPr="002A719E">
        <w:rPr>
          <w:szCs w:val="28"/>
        </w:rPr>
        <w:t>если они не противоречат Конституции Российской Федерации);</w:t>
      </w:r>
    </w:p>
    <w:p w:rsidR="0093324A" w:rsidRPr="002A719E" w:rsidRDefault="0093324A" w:rsidP="001F5562">
      <w:pPr>
        <w:pStyle w:val="31"/>
        <w:numPr>
          <w:ilvl w:val="0"/>
          <w:numId w:val="2"/>
        </w:numPr>
        <w:contextualSpacing/>
        <w:rPr>
          <w:szCs w:val="28"/>
        </w:rPr>
      </w:pPr>
      <w:r w:rsidRPr="002A719E">
        <w:rPr>
          <w:szCs w:val="28"/>
        </w:rPr>
        <w:t>Трудовой кодекс Российской Федерации (далее – ТК РФ);</w:t>
      </w:r>
    </w:p>
    <w:p w:rsidR="0093324A" w:rsidRPr="002A719E" w:rsidRDefault="0093324A" w:rsidP="001F5562">
      <w:pPr>
        <w:pStyle w:val="31"/>
        <w:numPr>
          <w:ilvl w:val="0"/>
          <w:numId w:val="2"/>
        </w:numPr>
        <w:contextualSpacing/>
        <w:rPr>
          <w:szCs w:val="28"/>
        </w:rPr>
      </w:pPr>
      <w:r w:rsidRPr="002A719E">
        <w:rPr>
          <w:szCs w:val="28"/>
        </w:rPr>
        <w:t xml:space="preserve">Федеральный закон от 12 января </w:t>
      </w:r>
      <w:smartTag w:uri="urn:schemas-microsoft-com:office:smarttags" w:element="metricconverter">
        <w:smartTagPr>
          <w:attr w:name="ProductID" w:val="1996 г"/>
        </w:smartTagPr>
        <w:r w:rsidRPr="002A719E">
          <w:rPr>
            <w:szCs w:val="28"/>
          </w:rPr>
          <w:t>1996 г</w:t>
        </w:r>
      </w:smartTag>
      <w:r w:rsidRPr="002A719E">
        <w:rPr>
          <w:szCs w:val="28"/>
        </w:rPr>
        <w:t>. № 10-ФЗ «О профессиональных союзах, их правах и гарантиях деятельности»;</w:t>
      </w:r>
    </w:p>
    <w:p w:rsidR="0093324A" w:rsidRPr="002A719E" w:rsidRDefault="0093324A" w:rsidP="001F5562">
      <w:pPr>
        <w:pStyle w:val="31"/>
        <w:numPr>
          <w:ilvl w:val="0"/>
          <w:numId w:val="2"/>
        </w:numPr>
        <w:contextualSpacing/>
        <w:rPr>
          <w:szCs w:val="28"/>
        </w:rPr>
      </w:pPr>
      <w:r w:rsidRPr="002A719E">
        <w:rPr>
          <w:szCs w:val="28"/>
        </w:rPr>
        <w:t xml:space="preserve">Федеральный закон от 29 декабря </w:t>
      </w:r>
      <w:smartTag w:uri="urn:schemas-microsoft-com:office:smarttags" w:element="metricconverter">
        <w:smartTagPr>
          <w:attr w:name="ProductID" w:val="1996 г"/>
        </w:smartTagPr>
        <w:r w:rsidRPr="002A719E">
          <w:rPr>
            <w:szCs w:val="28"/>
          </w:rPr>
          <w:t>2012 г</w:t>
        </w:r>
      </w:smartTag>
      <w:r w:rsidRPr="002A719E">
        <w:rPr>
          <w:szCs w:val="28"/>
        </w:rPr>
        <w:t>. № 273-ФЗ «Об образовании в Российской Федерации» (далее – Федеральный закон № 273-ФЗ);</w:t>
      </w:r>
    </w:p>
    <w:p w:rsidR="0093324A" w:rsidRPr="002A719E" w:rsidRDefault="0093324A" w:rsidP="001F5562">
      <w:pPr>
        <w:pStyle w:val="31"/>
        <w:numPr>
          <w:ilvl w:val="0"/>
          <w:numId w:val="2"/>
        </w:numPr>
        <w:contextualSpacing/>
        <w:rPr>
          <w:szCs w:val="28"/>
        </w:rPr>
      </w:pPr>
      <w:r w:rsidRPr="002A719E">
        <w:rPr>
          <w:szCs w:val="28"/>
        </w:rPr>
        <w:t>законодательные и иные нормативные правовые акты;</w:t>
      </w:r>
    </w:p>
    <w:p w:rsidR="0093324A" w:rsidRPr="002A719E" w:rsidRDefault="0093324A" w:rsidP="001F5562">
      <w:pPr>
        <w:pStyle w:val="31"/>
        <w:numPr>
          <w:ilvl w:val="0"/>
          <w:numId w:val="2"/>
        </w:numPr>
        <w:rPr>
          <w:szCs w:val="28"/>
        </w:rPr>
      </w:pPr>
      <w:r w:rsidRPr="002A719E">
        <w:rPr>
          <w:szCs w:val="28"/>
        </w:rPr>
        <w:t>От</w:t>
      </w:r>
      <w:r w:rsidR="00FC040A">
        <w:rPr>
          <w:szCs w:val="28"/>
        </w:rPr>
        <w:t>раслевое Соглашение министерства</w:t>
      </w:r>
      <w:r w:rsidRPr="002A719E">
        <w:rPr>
          <w:szCs w:val="28"/>
        </w:rPr>
        <w:t xml:space="preserve"> образования  Белгородской  области и</w:t>
      </w:r>
      <w:r w:rsidR="0080051D">
        <w:rPr>
          <w:szCs w:val="28"/>
        </w:rPr>
        <w:t xml:space="preserve"> Белгородской </w:t>
      </w:r>
      <w:r w:rsidRPr="002A719E">
        <w:rPr>
          <w:szCs w:val="28"/>
        </w:rPr>
        <w:t>региональной организации Профсоюза работников народного образования и науки РФ;</w:t>
      </w:r>
    </w:p>
    <w:p w:rsidR="003F2DD5" w:rsidRPr="002A719E" w:rsidRDefault="0093324A" w:rsidP="001F5562">
      <w:pPr>
        <w:pStyle w:val="31"/>
        <w:numPr>
          <w:ilvl w:val="0"/>
          <w:numId w:val="2"/>
        </w:numPr>
        <w:rPr>
          <w:szCs w:val="28"/>
        </w:rPr>
      </w:pPr>
      <w:r w:rsidRPr="002A719E">
        <w:rPr>
          <w:szCs w:val="28"/>
        </w:rPr>
        <w:t xml:space="preserve">Территориальное соглашение по регулированию социально-трудовых отношений между управлением образования администрации </w:t>
      </w:r>
      <w:proofErr w:type="spellStart"/>
      <w:r w:rsidRPr="002A719E">
        <w:rPr>
          <w:szCs w:val="28"/>
        </w:rPr>
        <w:t>Валуйского</w:t>
      </w:r>
      <w:proofErr w:type="spellEnd"/>
      <w:r w:rsidR="001A53E3">
        <w:rPr>
          <w:szCs w:val="28"/>
        </w:rPr>
        <w:t xml:space="preserve"> </w:t>
      </w:r>
      <w:r w:rsidR="00B81E46">
        <w:rPr>
          <w:szCs w:val="28"/>
        </w:rPr>
        <w:t>муниципального</w:t>
      </w:r>
      <w:r w:rsidR="001A53E3">
        <w:rPr>
          <w:szCs w:val="28"/>
        </w:rPr>
        <w:t xml:space="preserve"> </w:t>
      </w:r>
      <w:r w:rsidRPr="002A719E">
        <w:rPr>
          <w:szCs w:val="28"/>
        </w:rPr>
        <w:t>округа  и территориальной организацией Общероссийского Профсоюза  образования.</w:t>
      </w:r>
    </w:p>
    <w:p w:rsidR="003F2DD5" w:rsidRPr="002A719E" w:rsidRDefault="003F2DD5" w:rsidP="002A719E">
      <w:pPr>
        <w:pStyle w:val="31"/>
        <w:ind w:firstLine="567"/>
        <w:contextualSpacing/>
        <w:rPr>
          <w:szCs w:val="28"/>
        </w:rPr>
      </w:pPr>
      <w:r w:rsidRPr="002A719E">
        <w:rPr>
          <w:szCs w:val="28"/>
        </w:rPr>
        <w:t xml:space="preserve">         1.3.</w:t>
      </w:r>
      <w:r w:rsidRPr="002A719E">
        <w:rPr>
          <w:rFonts w:eastAsia="Arial Unicode MS"/>
          <w:kern w:val="1"/>
          <w:szCs w:val="28"/>
        </w:rPr>
        <w:t> </w:t>
      </w:r>
      <w:r w:rsidRPr="002A719E">
        <w:rPr>
          <w:szCs w:val="28"/>
        </w:rPr>
        <w:t xml:space="preserve">Сторонами коллективного договора являются: </w:t>
      </w:r>
    </w:p>
    <w:p w:rsidR="003F2DD5" w:rsidRPr="002A719E" w:rsidRDefault="003F2DD5" w:rsidP="002A719E">
      <w:pPr>
        <w:pStyle w:val="31"/>
        <w:ind w:firstLine="567"/>
        <w:contextualSpacing/>
        <w:rPr>
          <w:szCs w:val="28"/>
        </w:rPr>
      </w:pPr>
      <w:r w:rsidRPr="002A719E">
        <w:rPr>
          <w:szCs w:val="28"/>
        </w:rPr>
        <w:t xml:space="preserve">работодатель в лице его представителя – руководителя образовательной организации </w:t>
      </w:r>
      <w:r w:rsidR="001A53E3">
        <w:rPr>
          <w:b/>
          <w:szCs w:val="28"/>
        </w:rPr>
        <w:t>Кутья Светланы Вячеславовн</w:t>
      </w:r>
      <w:proofErr w:type="gramStart"/>
      <w:r w:rsidR="001A53E3">
        <w:rPr>
          <w:b/>
          <w:szCs w:val="28"/>
        </w:rPr>
        <w:t>ы</w:t>
      </w:r>
      <w:r w:rsidRPr="002A719E">
        <w:rPr>
          <w:szCs w:val="28"/>
        </w:rPr>
        <w:t>(</w:t>
      </w:r>
      <w:proofErr w:type="gramEnd"/>
      <w:r w:rsidRPr="002A719E">
        <w:rPr>
          <w:szCs w:val="28"/>
        </w:rPr>
        <w:t>далее – работодатель</w:t>
      </w:r>
      <w:r w:rsidRPr="002A719E">
        <w:rPr>
          <w:bCs/>
          <w:szCs w:val="28"/>
        </w:rPr>
        <w:t xml:space="preserve"> образовательной организации</w:t>
      </w:r>
      <w:r w:rsidRPr="002A719E">
        <w:rPr>
          <w:szCs w:val="28"/>
        </w:rPr>
        <w:t>);</w:t>
      </w:r>
    </w:p>
    <w:p w:rsidR="003F2DD5" w:rsidRPr="002A719E" w:rsidRDefault="003F2DD5" w:rsidP="002A719E">
      <w:pPr>
        <w:pStyle w:val="31"/>
        <w:ind w:firstLine="567"/>
        <w:contextualSpacing/>
        <w:rPr>
          <w:b/>
          <w:szCs w:val="28"/>
        </w:rPr>
      </w:pPr>
      <w:r w:rsidRPr="002A719E">
        <w:rPr>
          <w:szCs w:val="28"/>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1A53E3">
        <w:rPr>
          <w:b/>
          <w:szCs w:val="28"/>
        </w:rPr>
        <w:t>Юрьевой Альбины Юрьевны</w:t>
      </w:r>
      <w:r w:rsidR="00F1347E" w:rsidRPr="002A719E">
        <w:rPr>
          <w:b/>
          <w:szCs w:val="28"/>
        </w:rPr>
        <w:t>.</w:t>
      </w:r>
    </w:p>
    <w:p w:rsidR="003F2DD5" w:rsidRPr="002A719E" w:rsidRDefault="003F2DD5" w:rsidP="002A719E">
      <w:pPr>
        <w:ind w:firstLine="567"/>
        <w:contextualSpacing/>
        <w:jc w:val="both"/>
        <w:rPr>
          <w:sz w:val="28"/>
          <w:szCs w:val="28"/>
        </w:rPr>
      </w:pPr>
      <w:r w:rsidRPr="002A719E">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2A719E">
        <w:rPr>
          <w:sz w:val="28"/>
          <w:szCs w:val="28"/>
        </w:rPr>
        <w:t>контроля за</w:t>
      </w:r>
      <w:proofErr w:type="gramEnd"/>
      <w:r w:rsidRPr="002A719E">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3F2DD5" w:rsidRPr="002A719E" w:rsidRDefault="003F2DD5" w:rsidP="002A719E">
      <w:pPr>
        <w:pStyle w:val="31"/>
        <w:ind w:firstLine="567"/>
        <w:contextualSpacing/>
        <w:rPr>
          <w:szCs w:val="28"/>
        </w:rPr>
      </w:pPr>
      <w:r w:rsidRPr="002A719E">
        <w:rPr>
          <w:szCs w:val="28"/>
        </w:rPr>
        <w:t>1.4.</w:t>
      </w:r>
      <w:r w:rsidRPr="002A719E">
        <w:rPr>
          <w:rFonts w:eastAsia="Arial Unicode MS"/>
          <w:kern w:val="1"/>
          <w:szCs w:val="28"/>
        </w:rPr>
        <w:t> </w:t>
      </w:r>
      <w:proofErr w:type="gramStart"/>
      <w:r w:rsidRPr="002A719E">
        <w:rPr>
          <w:szCs w:val="28"/>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rsidRPr="002A719E">
        <w:rPr>
          <w:szCs w:val="28"/>
        </w:rPr>
        <w:lastRenderedPageBreak/>
        <w:t xml:space="preserve">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3F2DD5" w:rsidRPr="002A719E" w:rsidRDefault="003F2DD5" w:rsidP="002A719E">
      <w:pPr>
        <w:pStyle w:val="31"/>
        <w:ind w:firstLine="567"/>
        <w:contextualSpacing/>
        <w:rPr>
          <w:szCs w:val="28"/>
        </w:rPr>
      </w:pPr>
      <w:r w:rsidRPr="002A719E">
        <w:rPr>
          <w:szCs w:val="28"/>
        </w:rPr>
        <w:t>1.5.</w:t>
      </w:r>
      <w:r w:rsidRPr="002A719E">
        <w:rPr>
          <w:rFonts w:eastAsia="Arial Unicode MS"/>
          <w:kern w:val="1"/>
          <w:szCs w:val="28"/>
        </w:rPr>
        <w:t> </w:t>
      </w:r>
      <w:r w:rsidRPr="002A719E">
        <w:rPr>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(ст.43 ТК РФ)</w:t>
      </w:r>
      <w:r w:rsidR="0093324A" w:rsidRPr="002A719E">
        <w:rPr>
          <w:szCs w:val="28"/>
        </w:rPr>
        <w:t>.</w:t>
      </w:r>
    </w:p>
    <w:p w:rsidR="003F2DD5" w:rsidRPr="002A719E" w:rsidRDefault="003F2DD5" w:rsidP="002A719E">
      <w:pPr>
        <w:ind w:firstLine="567"/>
        <w:contextualSpacing/>
        <w:jc w:val="both"/>
        <w:rPr>
          <w:strike/>
          <w:sz w:val="28"/>
          <w:szCs w:val="28"/>
        </w:rPr>
      </w:pPr>
      <w:r w:rsidRPr="002A719E">
        <w:rPr>
          <w:sz w:val="28"/>
          <w:szCs w:val="28"/>
        </w:rPr>
        <w:t>1.6.</w:t>
      </w:r>
      <w:r w:rsidRPr="002A719E">
        <w:rPr>
          <w:rFonts w:eastAsia="Arial Unicode MS"/>
          <w:kern w:val="1"/>
          <w:sz w:val="28"/>
          <w:szCs w:val="28"/>
        </w:rPr>
        <w:t> </w:t>
      </w:r>
      <w:r w:rsidRPr="002A719E">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2A719E">
        <w:rPr>
          <w:rFonts w:eastAsia="Arial Unicode MS"/>
          <w:kern w:val="1"/>
          <w:sz w:val="28"/>
          <w:szCs w:val="28"/>
        </w:rPr>
        <w:t> </w:t>
      </w:r>
      <w:r w:rsidRPr="002A719E">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F2DD5" w:rsidRPr="002A719E" w:rsidRDefault="003F2DD5" w:rsidP="002A719E">
      <w:pPr>
        <w:ind w:firstLine="567"/>
        <w:contextualSpacing/>
        <w:jc w:val="both"/>
        <w:rPr>
          <w:sz w:val="28"/>
          <w:szCs w:val="28"/>
        </w:rPr>
      </w:pPr>
      <w:r w:rsidRPr="002A719E">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3F2DD5" w:rsidRPr="002A719E" w:rsidRDefault="003F2DD5" w:rsidP="002A719E">
      <w:pPr>
        <w:ind w:firstLine="567"/>
        <w:contextualSpacing/>
        <w:jc w:val="both"/>
        <w:rPr>
          <w:sz w:val="28"/>
          <w:szCs w:val="28"/>
        </w:rPr>
      </w:pPr>
      <w:r w:rsidRPr="002A719E">
        <w:rPr>
          <w:sz w:val="28"/>
          <w:szCs w:val="28"/>
        </w:rPr>
        <w:t>1.7.</w:t>
      </w:r>
      <w:r w:rsidRPr="002A719E">
        <w:rPr>
          <w:rFonts w:eastAsia="Arial Unicode MS"/>
          <w:kern w:val="1"/>
          <w:sz w:val="28"/>
          <w:szCs w:val="28"/>
        </w:rPr>
        <w:t> </w:t>
      </w:r>
      <w:r w:rsidRPr="002A719E">
        <w:rPr>
          <w:sz w:val="28"/>
          <w:szCs w:val="28"/>
        </w:rPr>
        <w:t>Для достижения поставленных целей:</w:t>
      </w:r>
    </w:p>
    <w:p w:rsidR="003F2DD5" w:rsidRPr="002A719E" w:rsidRDefault="003F2DD5" w:rsidP="002A719E">
      <w:pPr>
        <w:ind w:firstLine="567"/>
        <w:contextualSpacing/>
        <w:jc w:val="both"/>
        <w:rPr>
          <w:sz w:val="28"/>
          <w:szCs w:val="28"/>
        </w:rPr>
      </w:pPr>
      <w:r w:rsidRPr="002A719E">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через 7 дней</w:t>
      </w:r>
      <w:r w:rsidR="005066C2">
        <w:rPr>
          <w:sz w:val="28"/>
          <w:szCs w:val="28"/>
        </w:rPr>
        <w:t xml:space="preserve"> </w:t>
      </w:r>
      <w:r w:rsidRPr="002A719E">
        <w:rPr>
          <w:sz w:val="28"/>
          <w:szCs w:val="28"/>
        </w:rPr>
        <w:t>сообщать выборному органу первичной профсоюзной организации свой мотивированный ответ по каждому вопросу;</w:t>
      </w:r>
    </w:p>
    <w:p w:rsidR="003F2DD5" w:rsidRPr="002A719E" w:rsidRDefault="003F2DD5" w:rsidP="002A719E">
      <w:pPr>
        <w:pStyle w:val="aff8"/>
        <w:spacing w:before="0" w:beforeAutospacing="0" w:after="0" w:afterAutospacing="0"/>
        <w:ind w:firstLine="567"/>
        <w:contextualSpacing/>
        <w:jc w:val="both"/>
        <w:rPr>
          <w:sz w:val="28"/>
          <w:szCs w:val="28"/>
        </w:rPr>
      </w:pPr>
      <w:r w:rsidRPr="002A719E">
        <w:rPr>
          <w:sz w:val="28"/>
          <w:szCs w:val="28"/>
        </w:rPr>
        <w:t>работодатель принимает на себя обязательство информировать</w:t>
      </w:r>
      <w:r w:rsidR="005066C2">
        <w:rPr>
          <w:sz w:val="28"/>
          <w:szCs w:val="28"/>
        </w:rPr>
        <w:t xml:space="preserve"> </w:t>
      </w:r>
      <w:r w:rsidRPr="002A719E">
        <w:rPr>
          <w:sz w:val="28"/>
          <w:szCs w:val="28"/>
        </w:rPr>
        <w:t>выборный орган первичной профсоюзной организации о решениях органов государственного контроля (надзора)</w:t>
      </w:r>
      <w:proofErr w:type="gramStart"/>
      <w:r w:rsidRPr="002A719E">
        <w:rPr>
          <w:sz w:val="28"/>
          <w:szCs w:val="28"/>
        </w:rPr>
        <w:t>,п</w:t>
      </w:r>
      <w:proofErr w:type="gramEnd"/>
      <w:r w:rsidRPr="002A719E">
        <w:rPr>
          <w:sz w:val="28"/>
          <w:szCs w:val="28"/>
        </w:rPr>
        <w:t>ринятых по вопросам в сфере трудовых, социальных и иных</w:t>
      </w:r>
      <w:r w:rsidR="005066C2">
        <w:rPr>
          <w:sz w:val="28"/>
          <w:szCs w:val="28"/>
        </w:rPr>
        <w:t xml:space="preserve"> </w:t>
      </w:r>
      <w:r w:rsidRPr="002A719E">
        <w:rPr>
          <w:sz w:val="28"/>
          <w:szCs w:val="28"/>
        </w:rPr>
        <w:t>непосредственно связанных с ними отношений в образовательной организации, путём</w:t>
      </w:r>
      <w:r w:rsidR="005066C2">
        <w:rPr>
          <w:sz w:val="28"/>
          <w:szCs w:val="28"/>
        </w:rPr>
        <w:t xml:space="preserve"> </w:t>
      </w:r>
      <w:r w:rsidRPr="002A719E">
        <w:rPr>
          <w:sz w:val="28"/>
          <w:szCs w:val="28"/>
        </w:rPr>
        <w:t>предоставления выборному органу первичной профсоюзной организации копий документов о принятии таких решений в течение 7 дней</w:t>
      </w:r>
      <w:r w:rsidR="005066C2">
        <w:rPr>
          <w:sz w:val="28"/>
          <w:szCs w:val="28"/>
        </w:rPr>
        <w:t xml:space="preserve"> </w:t>
      </w:r>
      <w:r w:rsidRPr="002A719E">
        <w:rPr>
          <w:sz w:val="28"/>
          <w:szCs w:val="28"/>
        </w:rPr>
        <w:t>со дня получения работодателем решения от</w:t>
      </w:r>
      <w:r w:rsidR="005066C2">
        <w:rPr>
          <w:sz w:val="28"/>
          <w:szCs w:val="28"/>
        </w:rPr>
        <w:t xml:space="preserve"> </w:t>
      </w:r>
      <w:r w:rsidRPr="002A719E">
        <w:rPr>
          <w:sz w:val="28"/>
          <w:szCs w:val="28"/>
        </w:rPr>
        <w:t>соответствующего государственного органа;</w:t>
      </w:r>
    </w:p>
    <w:p w:rsidR="003F2DD5" w:rsidRPr="002A719E" w:rsidRDefault="003F2DD5" w:rsidP="002A719E">
      <w:pPr>
        <w:pStyle w:val="aff8"/>
        <w:spacing w:before="0" w:beforeAutospacing="0" w:after="0" w:afterAutospacing="0"/>
        <w:ind w:firstLine="567"/>
        <w:contextualSpacing/>
        <w:jc w:val="both"/>
        <w:rPr>
          <w:sz w:val="28"/>
          <w:szCs w:val="28"/>
        </w:rPr>
      </w:pPr>
      <w:r w:rsidRPr="002A719E">
        <w:rPr>
          <w:sz w:val="28"/>
          <w:szCs w:val="28"/>
        </w:rPr>
        <w:t>работодатель обеспечивает</w:t>
      </w:r>
      <w:r w:rsidR="005066C2">
        <w:rPr>
          <w:sz w:val="28"/>
          <w:szCs w:val="28"/>
        </w:rPr>
        <w:t xml:space="preserve"> </w:t>
      </w:r>
      <w:r w:rsidRPr="002A719E">
        <w:rPr>
          <w:sz w:val="28"/>
          <w:szCs w:val="28"/>
        </w:rPr>
        <w:t>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F2DD5" w:rsidRPr="002A719E" w:rsidRDefault="003F2DD5" w:rsidP="002A719E">
      <w:pPr>
        <w:pStyle w:val="aff8"/>
        <w:spacing w:before="0" w:beforeAutospacing="0" w:after="0" w:afterAutospacing="0"/>
        <w:ind w:firstLine="567"/>
        <w:contextualSpacing/>
        <w:jc w:val="both"/>
        <w:rPr>
          <w:sz w:val="28"/>
          <w:szCs w:val="28"/>
        </w:rPr>
      </w:pPr>
      <w:proofErr w:type="gramStart"/>
      <w:r w:rsidRPr="002A719E">
        <w:rPr>
          <w:sz w:val="28"/>
          <w:szCs w:val="28"/>
        </w:rPr>
        <w:t xml:space="preserve">выборный орган первичной профсоюзной организации представляет и защищает права и интересы </w:t>
      </w:r>
      <w:r w:rsidR="00B85825" w:rsidRPr="002A719E">
        <w:rPr>
          <w:sz w:val="28"/>
          <w:szCs w:val="28"/>
        </w:rPr>
        <w:t>работников</w:t>
      </w:r>
      <w:r w:rsidRPr="002A719E">
        <w:rPr>
          <w:sz w:val="28"/>
          <w:szCs w:val="28"/>
        </w:rPr>
        <w:t xml:space="preserve">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w:t>
      </w:r>
      <w:r w:rsidRPr="002A719E">
        <w:rPr>
          <w:sz w:val="28"/>
          <w:szCs w:val="28"/>
        </w:rPr>
        <w:lastRenderedPageBreak/>
        <w:t>коллективных трудовых споров работников с работодателем</w:t>
      </w:r>
      <w:proofErr w:type="gramEnd"/>
      <w:r w:rsidRPr="002A719E">
        <w:rPr>
          <w:sz w:val="28"/>
          <w:szCs w:val="28"/>
        </w:rPr>
        <w:t xml:space="preserve"> на условиях, установленных выборным органом первичной профсоюзной организации (статья 30</w:t>
      </w:r>
      <w:r w:rsidRPr="002A719E">
        <w:rPr>
          <w:rFonts w:eastAsia="Arial Unicode MS"/>
          <w:kern w:val="1"/>
          <w:sz w:val="28"/>
          <w:szCs w:val="28"/>
        </w:rPr>
        <w:t> </w:t>
      </w:r>
      <w:r w:rsidRPr="002A719E">
        <w:rPr>
          <w:sz w:val="28"/>
          <w:szCs w:val="28"/>
        </w:rPr>
        <w:t>ТК РФ).</w:t>
      </w:r>
    </w:p>
    <w:p w:rsidR="003F2DD5" w:rsidRPr="002A719E" w:rsidRDefault="003F2DD5" w:rsidP="002A719E">
      <w:pPr>
        <w:overflowPunct w:val="0"/>
        <w:autoSpaceDE w:val="0"/>
        <w:autoSpaceDN w:val="0"/>
        <w:adjustRightInd w:val="0"/>
        <w:ind w:firstLine="567"/>
        <w:contextualSpacing/>
        <w:jc w:val="both"/>
        <w:textAlignment w:val="baseline"/>
        <w:rPr>
          <w:sz w:val="28"/>
          <w:szCs w:val="28"/>
        </w:rPr>
      </w:pPr>
      <w:r w:rsidRPr="002A719E">
        <w:rPr>
          <w:sz w:val="28"/>
          <w:szCs w:val="28"/>
        </w:rPr>
        <w:t>1.8.</w:t>
      </w:r>
      <w:r w:rsidRPr="002A719E">
        <w:rPr>
          <w:rFonts w:eastAsia="Arial Unicode MS"/>
          <w:kern w:val="1"/>
          <w:sz w:val="28"/>
          <w:szCs w:val="28"/>
        </w:rPr>
        <w:t> </w:t>
      </w:r>
      <w:proofErr w:type="gramStart"/>
      <w:r w:rsidRPr="002A719E">
        <w:rPr>
          <w:sz w:val="28"/>
          <w:szCs w:val="28"/>
        </w:rPr>
        <w:t>Контроль за</w:t>
      </w:r>
      <w:proofErr w:type="gramEnd"/>
      <w:r w:rsidRPr="002A719E">
        <w:rPr>
          <w:sz w:val="28"/>
          <w:szCs w:val="28"/>
        </w:rPr>
        <w:t xml:space="preserve"> ходом выполнения коллективного договора</w:t>
      </w:r>
      <w:r w:rsidR="005066C2">
        <w:rPr>
          <w:sz w:val="28"/>
          <w:szCs w:val="28"/>
        </w:rPr>
        <w:t xml:space="preserve"> </w:t>
      </w:r>
      <w:r w:rsidRPr="002A719E">
        <w:rPr>
          <w:sz w:val="28"/>
          <w:szCs w:val="28"/>
        </w:rPr>
        <w:t>осуществляется сторонами коллективного договора в лице их представителей, а также органом по труду (уполномоченным органом).</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в рамках социального партнёрства осуществляемого в формах, предусмотренных статьёй 27</w:t>
      </w:r>
      <w:r w:rsidRPr="002A719E">
        <w:rPr>
          <w:rFonts w:eastAsia="Arial Unicode MS"/>
          <w:kern w:val="1"/>
          <w:sz w:val="28"/>
          <w:szCs w:val="28"/>
        </w:rPr>
        <w:t> </w:t>
      </w:r>
      <w:r w:rsidRPr="002A719E">
        <w:rPr>
          <w:sz w:val="28"/>
          <w:szCs w:val="28"/>
        </w:rPr>
        <w:t>ТК РФ и нормами главы 61</w:t>
      </w:r>
      <w:r w:rsidRPr="002A719E">
        <w:rPr>
          <w:rFonts w:eastAsia="Arial Unicode MS"/>
          <w:kern w:val="1"/>
          <w:sz w:val="28"/>
          <w:szCs w:val="28"/>
        </w:rPr>
        <w:t> </w:t>
      </w:r>
      <w:r w:rsidRPr="002A719E">
        <w:rPr>
          <w:sz w:val="28"/>
          <w:szCs w:val="28"/>
        </w:rPr>
        <w:t>ТК РФ, регулирующими вопросы рассмотрения и разрешения коллективных трудовых споров.</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1.9.</w:t>
      </w:r>
      <w:r w:rsidRPr="002A719E">
        <w:rPr>
          <w:rFonts w:eastAsia="Arial Unicode MS"/>
          <w:kern w:val="1"/>
          <w:sz w:val="28"/>
          <w:szCs w:val="28"/>
        </w:rPr>
        <w:t> </w:t>
      </w:r>
      <w:proofErr w:type="gramStart"/>
      <w:r w:rsidRPr="002A719E">
        <w:rPr>
          <w:sz w:val="28"/>
          <w:szCs w:val="28"/>
        </w:rPr>
        <w:t>В соответствии с действующим законодательством (статья 54</w:t>
      </w:r>
      <w:r w:rsidRPr="002A719E">
        <w:rPr>
          <w:rFonts w:eastAsia="Arial Unicode MS"/>
          <w:kern w:val="1"/>
          <w:sz w:val="28"/>
          <w:szCs w:val="28"/>
        </w:rPr>
        <w:t> </w:t>
      </w:r>
      <w:r w:rsidRPr="002A719E">
        <w:rPr>
          <w:sz w:val="28"/>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EC59DC" w:rsidRPr="002A719E">
        <w:rPr>
          <w:sz w:val="28"/>
          <w:szCs w:val="28"/>
        </w:rPr>
        <w:t>непредставление</w:t>
      </w:r>
      <w:r w:rsidRPr="002A719E">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w:t>
      </w:r>
      <w:r w:rsidR="005066C2">
        <w:rPr>
          <w:sz w:val="28"/>
          <w:szCs w:val="28"/>
        </w:rPr>
        <w:t xml:space="preserve"> </w:t>
      </w:r>
      <w:r w:rsidRPr="002A719E">
        <w:rPr>
          <w:sz w:val="28"/>
          <w:szCs w:val="28"/>
        </w:rPr>
        <w:t>социального партнёрства.</w:t>
      </w:r>
      <w:proofErr w:type="gramEnd"/>
    </w:p>
    <w:p w:rsidR="003F2DD5" w:rsidRPr="002A719E" w:rsidRDefault="003F2DD5" w:rsidP="002A719E">
      <w:pPr>
        <w:ind w:firstLine="567"/>
        <w:contextualSpacing/>
        <w:jc w:val="both"/>
        <w:rPr>
          <w:sz w:val="28"/>
          <w:szCs w:val="28"/>
        </w:rPr>
      </w:pPr>
      <w:r w:rsidRPr="002A719E">
        <w:rPr>
          <w:sz w:val="28"/>
          <w:szCs w:val="28"/>
        </w:rPr>
        <w:t>1.10.</w:t>
      </w:r>
      <w:r w:rsidRPr="002A719E">
        <w:rPr>
          <w:rFonts w:eastAsia="Arial Unicode MS"/>
          <w:kern w:val="1"/>
          <w:sz w:val="28"/>
          <w:szCs w:val="28"/>
        </w:rPr>
        <w:t> </w:t>
      </w:r>
      <w:r w:rsidRPr="002A719E">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F2DD5" w:rsidRPr="002A719E" w:rsidRDefault="003F2DD5" w:rsidP="002A719E">
      <w:pPr>
        <w:ind w:firstLine="567"/>
        <w:contextualSpacing/>
        <w:jc w:val="both"/>
        <w:rPr>
          <w:sz w:val="28"/>
          <w:szCs w:val="28"/>
        </w:rPr>
      </w:pPr>
      <w:r w:rsidRPr="002A719E">
        <w:rPr>
          <w:sz w:val="28"/>
          <w:szCs w:val="28"/>
        </w:rPr>
        <w:t>1.11.</w:t>
      </w:r>
      <w:r w:rsidRPr="002A719E">
        <w:rPr>
          <w:rFonts w:eastAsia="Arial Unicode MS"/>
          <w:kern w:val="1"/>
          <w:sz w:val="28"/>
          <w:szCs w:val="28"/>
        </w:rPr>
        <w:t> </w:t>
      </w:r>
      <w:r w:rsidRPr="002A719E">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A768F" w:rsidRPr="002A719E" w:rsidRDefault="003A768F" w:rsidP="001F5562">
      <w:pPr>
        <w:pStyle w:val="afa"/>
        <w:numPr>
          <w:ilvl w:val="0"/>
          <w:numId w:val="3"/>
        </w:numPr>
        <w:contextualSpacing/>
        <w:jc w:val="both"/>
        <w:rPr>
          <w:sz w:val="28"/>
          <w:szCs w:val="28"/>
        </w:rPr>
      </w:pPr>
      <w:r w:rsidRPr="002A719E">
        <w:rPr>
          <w:sz w:val="28"/>
          <w:szCs w:val="28"/>
        </w:rPr>
        <w:t>учёт мотивированного мнения выборного органа первичной профсоюзной организации,</w:t>
      </w:r>
    </w:p>
    <w:p w:rsidR="003A768F" w:rsidRPr="002A719E" w:rsidRDefault="003A768F" w:rsidP="001F5562">
      <w:pPr>
        <w:pStyle w:val="afa"/>
        <w:numPr>
          <w:ilvl w:val="0"/>
          <w:numId w:val="3"/>
        </w:numPr>
        <w:contextualSpacing/>
        <w:jc w:val="both"/>
        <w:rPr>
          <w:sz w:val="28"/>
          <w:szCs w:val="28"/>
        </w:rPr>
      </w:pPr>
      <w:r w:rsidRPr="002A719E">
        <w:rPr>
          <w:sz w:val="28"/>
          <w:szCs w:val="28"/>
        </w:rPr>
        <w:t>консультации работодателя</w:t>
      </w:r>
      <w:r w:rsidR="00EC59DC" w:rsidRPr="002A719E">
        <w:rPr>
          <w:sz w:val="28"/>
          <w:szCs w:val="28"/>
        </w:rPr>
        <w:t>м</w:t>
      </w:r>
      <w:r w:rsidRPr="002A719E">
        <w:rPr>
          <w:sz w:val="28"/>
          <w:szCs w:val="28"/>
        </w:rPr>
        <w:t xml:space="preserve">и представителей работников по вопросам принятия локальных нормативных актов, </w:t>
      </w:r>
    </w:p>
    <w:p w:rsidR="003A768F" w:rsidRPr="002A719E" w:rsidRDefault="003A768F" w:rsidP="001F5562">
      <w:pPr>
        <w:pStyle w:val="afa"/>
        <w:numPr>
          <w:ilvl w:val="0"/>
          <w:numId w:val="3"/>
        </w:numPr>
        <w:contextualSpacing/>
        <w:jc w:val="both"/>
        <w:rPr>
          <w:sz w:val="28"/>
          <w:szCs w:val="28"/>
        </w:rPr>
      </w:pPr>
      <w:r w:rsidRPr="002A719E">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2A719E">
        <w:rPr>
          <w:rFonts w:eastAsia="Arial Unicode MS"/>
          <w:kern w:val="1"/>
          <w:sz w:val="28"/>
          <w:szCs w:val="28"/>
        </w:rPr>
        <w:t> </w:t>
      </w:r>
      <w:r w:rsidRPr="002A719E">
        <w:rPr>
          <w:sz w:val="28"/>
          <w:szCs w:val="28"/>
        </w:rPr>
        <w:t>53</w:t>
      </w:r>
      <w:r w:rsidRPr="002A719E">
        <w:rPr>
          <w:rFonts w:eastAsia="Arial Unicode MS"/>
          <w:kern w:val="1"/>
          <w:sz w:val="28"/>
          <w:szCs w:val="28"/>
        </w:rPr>
        <w:t> </w:t>
      </w:r>
      <w:r w:rsidRPr="002A719E">
        <w:rPr>
          <w:sz w:val="28"/>
          <w:szCs w:val="28"/>
        </w:rPr>
        <w:t>ТК РФ и настоящим коллективным</w:t>
      </w:r>
      <w:r w:rsidR="005066C2">
        <w:rPr>
          <w:sz w:val="28"/>
          <w:szCs w:val="28"/>
        </w:rPr>
        <w:t xml:space="preserve"> </w:t>
      </w:r>
      <w:r w:rsidRPr="002A719E">
        <w:rPr>
          <w:sz w:val="28"/>
          <w:szCs w:val="28"/>
        </w:rPr>
        <w:t>договором;</w:t>
      </w:r>
    </w:p>
    <w:p w:rsidR="003A768F" w:rsidRPr="002A719E" w:rsidRDefault="003A768F" w:rsidP="001F5562">
      <w:pPr>
        <w:pStyle w:val="afa"/>
        <w:numPr>
          <w:ilvl w:val="0"/>
          <w:numId w:val="3"/>
        </w:numPr>
        <w:contextualSpacing/>
        <w:jc w:val="both"/>
        <w:rPr>
          <w:sz w:val="28"/>
          <w:szCs w:val="28"/>
        </w:rPr>
      </w:pPr>
      <w:r w:rsidRPr="002A719E">
        <w:rPr>
          <w:sz w:val="28"/>
          <w:szCs w:val="28"/>
        </w:rPr>
        <w:t>обсуждение с работодателем вопросов о работе организации, внесении предложений по ее совершенствованию;</w:t>
      </w:r>
    </w:p>
    <w:p w:rsidR="003A768F" w:rsidRPr="002A719E" w:rsidRDefault="003A768F" w:rsidP="001F5562">
      <w:pPr>
        <w:pStyle w:val="afa"/>
        <w:numPr>
          <w:ilvl w:val="0"/>
          <w:numId w:val="3"/>
        </w:numPr>
        <w:contextualSpacing/>
        <w:jc w:val="both"/>
        <w:rPr>
          <w:sz w:val="28"/>
          <w:szCs w:val="28"/>
        </w:rPr>
      </w:pPr>
      <w:r w:rsidRPr="002A719E">
        <w:rPr>
          <w:sz w:val="28"/>
          <w:szCs w:val="28"/>
        </w:rPr>
        <w:t>обсуждение с работодателем вопросов и планов социально-экономического развития организации;</w:t>
      </w:r>
    </w:p>
    <w:p w:rsidR="003A768F" w:rsidRPr="002A719E" w:rsidRDefault="003A768F" w:rsidP="001F5562">
      <w:pPr>
        <w:pStyle w:val="afa"/>
        <w:numPr>
          <w:ilvl w:val="0"/>
          <w:numId w:val="3"/>
        </w:numPr>
        <w:contextualSpacing/>
        <w:jc w:val="both"/>
        <w:rPr>
          <w:sz w:val="28"/>
          <w:szCs w:val="28"/>
        </w:rPr>
      </w:pPr>
      <w:r w:rsidRPr="002A719E">
        <w:rPr>
          <w:sz w:val="28"/>
          <w:szCs w:val="28"/>
        </w:rPr>
        <w:t>участие в разработке и принятии коллективного договора;</w:t>
      </w:r>
    </w:p>
    <w:p w:rsidR="003A768F" w:rsidRPr="002A719E" w:rsidRDefault="003A768F" w:rsidP="001F5562">
      <w:pPr>
        <w:pStyle w:val="afa"/>
        <w:numPr>
          <w:ilvl w:val="0"/>
          <w:numId w:val="3"/>
        </w:numPr>
        <w:contextualSpacing/>
        <w:jc w:val="both"/>
        <w:rPr>
          <w:sz w:val="28"/>
          <w:szCs w:val="28"/>
        </w:rPr>
      </w:pPr>
      <w:r w:rsidRPr="002A719E">
        <w:rPr>
          <w:sz w:val="28"/>
          <w:szCs w:val="28"/>
        </w:rPr>
        <w:t>членство в комиссиях, управляющем Совете организации с целью защиты трудовых прав работников.</w:t>
      </w:r>
    </w:p>
    <w:p w:rsidR="003F2DD5" w:rsidRPr="002A719E" w:rsidRDefault="003F2DD5" w:rsidP="00D94012">
      <w:pPr>
        <w:ind w:firstLine="567"/>
        <w:jc w:val="both"/>
        <w:rPr>
          <w:sz w:val="28"/>
          <w:szCs w:val="28"/>
        </w:rPr>
      </w:pPr>
      <w:r w:rsidRPr="002A719E">
        <w:rPr>
          <w:sz w:val="28"/>
          <w:szCs w:val="28"/>
        </w:rPr>
        <w:lastRenderedPageBreak/>
        <w:tab/>
        <w:t xml:space="preserve">Работодатель признаёт первичную профсоюзную организацию </w:t>
      </w:r>
      <w:r w:rsidRPr="00DC2E07">
        <w:rPr>
          <w:sz w:val="28"/>
          <w:szCs w:val="28"/>
        </w:rPr>
        <w:t>М</w:t>
      </w:r>
      <w:r w:rsidR="00BD6C10" w:rsidRPr="00DC2E07">
        <w:rPr>
          <w:sz w:val="28"/>
          <w:szCs w:val="28"/>
        </w:rPr>
        <w:t>Д</w:t>
      </w:r>
      <w:r w:rsidRPr="00DC2E07">
        <w:rPr>
          <w:sz w:val="28"/>
          <w:szCs w:val="28"/>
        </w:rPr>
        <w:t>ОУ</w:t>
      </w:r>
      <w:r w:rsidR="00F1347E" w:rsidRPr="00DC2E07">
        <w:rPr>
          <w:sz w:val="28"/>
          <w:szCs w:val="28"/>
        </w:rPr>
        <w:t xml:space="preserve"> </w:t>
      </w:r>
      <w:r w:rsidR="00D94012">
        <w:rPr>
          <w:sz w:val="28"/>
          <w:szCs w:val="28"/>
        </w:rPr>
        <w:t xml:space="preserve">детский сад </w:t>
      </w:r>
      <w:proofErr w:type="spellStart"/>
      <w:r w:rsidR="00D94012">
        <w:rPr>
          <w:sz w:val="28"/>
          <w:szCs w:val="28"/>
        </w:rPr>
        <w:t>с</w:t>
      </w:r>
      <w:proofErr w:type="gramStart"/>
      <w:r w:rsidR="00D94012">
        <w:rPr>
          <w:sz w:val="28"/>
          <w:szCs w:val="28"/>
        </w:rPr>
        <w:t>.К</w:t>
      </w:r>
      <w:proofErr w:type="gramEnd"/>
      <w:r w:rsidR="00D94012">
        <w:rPr>
          <w:sz w:val="28"/>
          <w:szCs w:val="28"/>
        </w:rPr>
        <w:t>азинка</w:t>
      </w:r>
      <w:proofErr w:type="spellEnd"/>
      <w:r w:rsidR="00D94012">
        <w:rPr>
          <w:sz w:val="28"/>
          <w:szCs w:val="28"/>
        </w:rPr>
        <w:t xml:space="preserve"> </w:t>
      </w:r>
      <w:proofErr w:type="spellStart"/>
      <w:r w:rsidR="00D94012">
        <w:rPr>
          <w:sz w:val="28"/>
          <w:szCs w:val="28"/>
        </w:rPr>
        <w:t>Валуйского</w:t>
      </w:r>
      <w:proofErr w:type="spellEnd"/>
      <w:r w:rsidR="00D94012">
        <w:rPr>
          <w:sz w:val="28"/>
          <w:szCs w:val="28"/>
        </w:rPr>
        <w:t xml:space="preserve"> района </w:t>
      </w:r>
      <w:r w:rsidR="00D94012" w:rsidRPr="002A719E">
        <w:rPr>
          <w:sz w:val="28"/>
          <w:szCs w:val="28"/>
        </w:rPr>
        <w:t xml:space="preserve"> Белгородской области.</w:t>
      </w:r>
      <w:r w:rsidR="00D94012">
        <w:rPr>
          <w:sz w:val="28"/>
          <w:szCs w:val="28"/>
        </w:rPr>
        <w:t xml:space="preserve"> </w:t>
      </w:r>
      <w:r w:rsidRPr="002A719E">
        <w:rPr>
          <w:sz w:val="28"/>
          <w:szCs w:val="28"/>
        </w:rPr>
        <w:t>полномочным представителем всех работников образовательной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3F2DD5" w:rsidRPr="002A719E" w:rsidRDefault="003F2DD5" w:rsidP="002A719E">
      <w:pPr>
        <w:ind w:firstLine="567"/>
        <w:contextualSpacing/>
        <w:jc w:val="both"/>
        <w:rPr>
          <w:sz w:val="28"/>
          <w:szCs w:val="28"/>
        </w:rPr>
      </w:pPr>
      <w:r w:rsidRPr="002A719E">
        <w:rPr>
          <w:sz w:val="28"/>
          <w:szCs w:val="28"/>
        </w:rPr>
        <w:t>1.12.</w:t>
      </w:r>
      <w:r w:rsidRPr="002A719E">
        <w:rPr>
          <w:rFonts w:eastAsia="Arial Unicode MS"/>
          <w:kern w:val="1"/>
          <w:sz w:val="28"/>
          <w:szCs w:val="28"/>
        </w:rPr>
        <w:t> </w:t>
      </w:r>
      <w:r w:rsidRPr="002A719E">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3F2DD5" w:rsidRPr="002A719E" w:rsidRDefault="003F2DD5" w:rsidP="002A719E">
      <w:pPr>
        <w:ind w:firstLine="567"/>
        <w:contextualSpacing/>
        <w:jc w:val="both"/>
        <w:rPr>
          <w:sz w:val="28"/>
          <w:szCs w:val="28"/>
        </w:rPr>
      </w:pPr>
      <w:r w:rsidRPr="002A719E">
        <w:rPr>
          <w:sz w:val="28"/>
          <w:szCs w:val="28"/>
        </w:rPr>
        <w:t>Изменения и дополнения в локальные акты, являющиеся приложениями к коллективному договору, вносятся в них</w:t>
      </w:r>
      <w:r w:rsidR="00D94012">
        <w:rPr>
          <w:sz w:val="28"/>
          <w:szCs w:val="28"/>
        </w:rPr>
        <w:t xml:space="preserve"> </w:t>
      </w:r>
      <w:r w:rsidRPr="002A719E">
        <w:rPr>
          <w:sz w:val="28"/>
          <w:szCs w:val="28"/>
        </w:rPr>
        <w:t>в порядке, установленном ТК РФ для заключения коллективного договора.</w:t>
      </w:r>
    </w:p>
    <w:p w:rsidR="003F2DD5" w:rsidRPr="002A719E" w:rsidRDefault="003F2DD5" w:rsidP="002A719E">
      <w:pPr>
        <w:ind w:firstLine="567"/>
        <w:contextualSpacing/>
        <w:jc w:val="both"/>
        <w:rPr>
          <w:sz w:val="28"/>
          <w:szCs w:val="28"/>
        </w:rPr>
      </w:pPr>
      <w:r w:rsidRPr="002A719E">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F2DD5" w:rsidRPr="002A719E" w:rsidRDefault="003F2DD5" w:rsidP="002A719E">
      <w:pPr>
        <w:ind w:firstLine="567"/>
        <w:contextualSpacing/>
        <w:jc w:val="both"/>
        <w:rPr>
          <w:sz w:val="28"/>
          <w:szCs w:val="28"/>
        </w:rPr>
      </w:pPr>
      <w:r w:rsidRPr="002A719E">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2A719E">
        <w:rPr>
          <w:sz w:val="28"/>
          <w:szCs w:val="28"/>
        </w:rPr>
        <w:t>с даты</w:t>
      </w:r>
      <w:proofErr w:type="gramEnd"/>
      <w:r w:rsidR="00D94012">
        <w:rPr>
          <w:sz w:val="28"/>
          <w:szCs w:val="28"/>
        </w:rPr>
        <w:t xml:space="preserve"> </w:t>
      </w:r>
      <w:r w:rsidRPr="002A719E">
        <w:rPr>
          <w:sz w:val="28"/>
          <w:szCs w:val="28"/>
        </w:rPr>
        <w:t>его принятия (статья</w:t>
      </w:r>
      <w:r w:rsidRPr="002A719E">
        <w:rPr>
          <w:rFonts w:eastAsia="Arial Unicode MS"/>
          <w:kern w:val="1"/>
          <w:sz w:val="28"/>
          <w:szCs w:val="28"/>
        </w:rPr>
        <w:t> </w:t>
      </w:r>
      <w:r w:rsidRPr="002A719E">
        <w:rPr>
          <w:sz w:val="28"/>
          <w:szCs w:val="28"/>
        </w:rPr>
        <w:t xml:space="preserve">12 ТК РФ). </w:t>
      </w:r>
    </w:p>
    <w:p w:rsidR="003F2DD5" w:rsidRPr="002A719E" w:rsidRDefault="003F2DD5" w:rsidP="00673018">
      <w:pPr>
        <w:pStyle w:val="31"/>
        <w:ind w:firstLine="567"/>
        <w:contextualSpacing/>
        <w:rPr>
          <w:szCs w:val="28"/>
        </w:rPr>
      </w:pPr>
      <w:r w:rsidRPr="002A719E">
        <w:rPr>
          <w:szCs w:val="28"/>
        </w:rPr>
        <w:t>1.13.</w:t>
      </w:r>
      <w:r w:rsidRPr="002A719E">
        <w:rPr>
          <w:rFonts w:eastAsia="Arial Unicode MS"/>
          <w:kern w:val="1"/>
          <w:szCs w:val="28"/>
        </w:rPr>
        <w:t> </w:t>
      </w:r>
      <w:r w:rsidRPr="002A719E">
        <w:rPr>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F2DD5" w:rsidRPr="002A719E" w:rsidRDefault="003F2DD5" w:rsidP="002A719E">
      <w:pPr>
        <w:pStyle w:val="31"/>
        <w:ind w:firstLine="567"/>
        <w:contextualSpacing/>
        <w:jc w:val="center"/>
        <w:outlineLvl w:val="0"/>
        <w:rPr>
          <w:b/>
          <w:bCs/>
          <w:caps/>
          <w:szCs w:val="28"/>
        </w:rPr>
      </w:pPr>
      <w:r w:rsidRPr="002A719E">
        <w:rPr>
          <w:b/>
          <w:bCs/>
          <w:caps/>
          <w:szCs w:val="28"/>
          <w:lang w:val="en-US"/>
        </w:rPr>
        <w:t>II</w:t>
      </w:r>
      <w:r w:rsidRPr="002A719E">
        <w:rPr>
          <w:b/>
          <w:bCs/>
          <w:caps/>
          <w:szCs w:val="28"/>
        </w:rPr>
        <w:t>. ТРУДОВОЙ ДОГОВОР, ГАРАНТИИ ПРИ ЗАКЛЮЧЕНИИ, изменении И РАСТОРЖЕНИИ ТРУДОВОГО ДОГОВОРа</w:t>
      </w:r>
    </w:p>
    <w:p w:rsidR="003F2DD5" w:rsidRPr="002A719E" w:rsidRDefault="003F2DD5" w:rsidP="002A719E">
      <w:pPr>
        <w:pStyle w:val="31"/>
        <w:ind w:firstLine="567"/>
        <w:contextualSpacing/>
        <w:rPr>
          <w:szCs w:val="28"/>
        </w:rPr>
      </w:pPr>
      <w:r w:rsidRPr="002A719E">
        <w:rPr>
          <w:iCs/>
          <w:szCs w:val="28"/>
        </w:rPr>
        <w:t>2.1.</w:t>
      </w:r>
      <w:r w:rsidRPr="002A719E">
        <w:rPr>
          <w:rFonts w:eastAsia="Arial Unicode MS"/>
          <w:kern w:val="1"/>
          <w:szCs w:val="28"/>
        </w:rPr>
        <w:t> </w:t>
      </w:r>
      <w:r w:rsidRPr="002A719E">
        <w:rPr>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rsidR="003F2DD5" w:rsidRPr="002A719E" w:rsidRDefault="003F2DD5" w:rsidP="002A719E">
      <w:pPr>
        <w:pStyle w:val="31"/>
        <w:ind w:firstLine="567"/>
        <w:contextualSpacing/>
        <w:rPr>
          <w:szCs w:val="28"/>
        </w:rPr>
      </w:pPr>
      <w:r w:rsidRPr="002A719E">
        <w:rPr>
          <w:szCs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2A719E">
        <w:rPr>
          <w:rFonts w:eastAsia="Arial Unicode MS"/>
          <w:kern w:val="1"/>
          <w:szCs w:val="28"/>
        </w:rPr>
        <w:t> </w:t>
      </w:r>
      <w:r w:rsidRPr="002A719E">
        <w:rPr>
          <w:szCs w:val="28"/>
        </w:rPr>
        <w:t>ТК РФ).</w:t>
      </w:r>
    </w:p>
    <w:p w:rsidR="00B0722F" w:rsidRDefault="003F2DD5" w:rsidP="00B0722F">
      <w:pPr>
        <w:pStyle w:val="31"/>
        <w:ind w:firstLine="567"/>
        <w:contextualSpacing/>
        <w:rPr>
          <w:szCs w:val="28"/>
        </w:rPr>
      </w:pPr>
      <w:r w:rsidRPr="002A719E">
        <w:rPr>
          <w:szCs w:val="28"/>
        </w:rPr>
        <w:t xml:space="preserve">Нормы профессиональной этики педагогических работников закрепляются в локальных нормативных актах организации, </w:t>
      </w:r>
      <w:r w:rsidRPr="002A719E">
        <w:rPr>
          <w:szCs w:val="28"/>
        </w:rPr>
        <w:lastRenderedPageBreak/>
        <w:t>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3F2DD5" w:rsidRPr="002A719E" w:rsidRDefault="003F2DD5" w:rsidP="00B0722F">
      <w:pPr>
        <w:pStyle w:val="31"/>
        <w:ind w:firstLine="567"/>
        <w:contextualSpacing/>
        <w:rPr>
          <w:szCs w:val="28"/>
        </w:rPr>
      </w:pPr>
      <w:r w:rsidRPr="002A719E">
        <w:rPr>
          <w:szCs w:val="28"/>
        </w:rPr>
        <w:t>При заключении трудового договора, лицо, поступающее на работу, предъявляет работодателю:</w:t>
      </w:r>
    </w:p>
    <w:p w:rsidR="003F2DD5" w:rsidRPr="002A719E" w:rsidRDefault="003F2DD5" w:rsidP="002A719E">
      <w:pPr>
        <w:ind w:firstLine="567"/>
        <w:jc w:val="both"/>
        <w:rPr>
          <w:sz w:val="28"/>
          <w:szCs w:val="28"/>
        </w:rPr>
      </w:pPr>
      <w:r w:rsidRPr="002A719E">
        <w:rPr>
          <w:sz w:val="28"/>
          <w:szCs w:val="28"/>
        </w:rPr>
        <w:t>-   паспорт;</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 трудовую книжку и (или) сведения о трудовой деятельности (</w:t>
      </w:r>
      <w:hyperlink r:id="rId10" w:anchor="dst2360" w:history="1">
        <w:r w:rsidRPr="002A719E">
          <w:rPr>
            <w:rStyle w:val="aa"/>
            <w:color w:val="auto"/>
            <w:sz w:val="28"/>
            <w:szCs w:val="28"/>
            <w:u w:val="none"/>
            <w:shd w:val="clear" w:color="auto" w:fill="FFFFFF"/>
          </w:rPr>
          <w:t>статья 66.1</w:t>
        </w:r>
      </w:hyperlink>
      <w:r w:rsidRPr="002A719E">
        <w:rPr>
          <w:sz w:val="28"/>
          <w:szCs w:val="28"/>
          <w:shd w:val="clear" w:color="auto" w:fill="FFFFFF"/>
        </w:rPr>
        <w:t> ТК), за исключением случаев, если трудовой договор заключается впервые;</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 xml:space="preserve">- </w:t>
      </w:r>
      <w:hyperlink r:id="rId11" w:anchor="dst100012" w:history="1">
        <w:r w:rsidRPr="002A719E">
          <w:rPr>
            <w:rStyle w:val="aa"/>
            <w:color w:val="auto"/>
            <w:sz w:val="28"/>
            <w:szCs w:val="28"/>
            <w:u w:val="none"/>
            <w:shd w:val="clear" w:color="auto" w:fill="FFFFFF"/>
          </w:rPr>
          <w:t>документ</w:t>
        </w:r>
      </w:hyperlink>
      <w:r w:rsidRPr="002A719E">
        <w:rPr>
          <w:sz w:val="28"/>
          <w:szCs w:val="28"/>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 документы воинского учета - для военнообязанных и лиц, подлежащих призыву на военную службу;</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 xml:space="preserve">- </w:t>
      </w:r>
      <w:hyperlink r:id="rId12" w:history="1">
        <w:r w:rsidRPr="002A719E">
          <w:rPr>
            <w:rStyle w:val="aa"/>
            <w:color w:val="auto"/>
            <w:sz w:val="28"/>
            <w:szCs w:val="28"/>
            <w:u w:val="none"/>
            <w:shd w:val="clear" w:color="auto" w:fill="FFFFFF"/>
          </w:rPr>
          <w:t>документ</w:t>
        </w:r>
      </w:hyperlink>
      <w:r w:rsidRPr="002A719E">
        <w:rPr>
          <w:sz w:val="28"/>
          <w:szCs w:val="28"/>
          <w:shd w:val="clear" w:color="auto" w:fill="FFFFFF"/>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 справку о наличии (отсутствии) судимости и (или) факта уголовного преследования либо о прекращении уголовного преследования;</w:t>
      </w:r>
    </w:p>
    <w:p w:rsidR="003F2DD5" w:rsidRPr="002A719E" w:rsidRDefault="003F2DD5" w:rsidP="002A719E">
      <w:pPr>
        <w:ind w:firstLine="567"/>
        <w:jc w:val="both"/>
        <w:rPr>
          <w:sz w:val="28"/>
          <w:szCs w:val="28"/>
        </w:rPr>
      </w:pPr>
      <w:r w:rsidRPr="002A719E">
        <w:rPr>
          <w:sz w:val="28"/>
          <w:szCs w:val="28"/>
          <w:shd w:val="clear" w:color="auto" w:fill="FFFFFF"/>
        </w:rPr>
        <w:t xml:space="preserve">           При заключении трудового договора впервые работодателем </w:t>
      </w:r>
      <w:hyperlink r:id="rId13" w:anchor="dst100073" w:history="1">
        <w:r w:rsidRPr="002A719E">
          <w:rPr>
            <w:rStyle w:val="aa"/>
            <w:color w:val="auto"/>
            <w:sz w:val="28"/>
            <w:szCs w:val="28"/>
            <w:u w:val="none"/>
            <w:shd w:val="clear" w:color="auto" w:fill="FFFFFF"/>
          </w:rPr>
          <w:t>оформляется</w:t>
        </w:r>
      </w:hyperlink>
      <w:r w:rsidRPr="002A719E">
        <w:rPr>
          <w:sz w:val="28"/>
          <w:szCs w:val="28"/>
          <w:shd w:val="clear" w:color="auto" w:fill="FFFFFF"/>
        </w:rPr>
        <w:t> трудовая книжка (за исключением случаев, если в соответствии с настоящим </w:t>
      </w:r>
      <w:hyperlink r:id="rId14" w:anchor="dst1135" w:history="1">
        <w:r w:rsidRPr="002A719E">
          <w:rPr>
            <w:rStyle w:val="aa"/>
            <w:color w:val="auto"/>
            <w:sz w:val="28"/>
            <w:szCs w:val="28"/>
            <w:u w:val="none"/>
            <w:shd w:val="clear" w:color="auto" w:fill="FFFFFF"/>
          </w:rPr>
          <w:t>Кодексом</w:t>
        </w:r>
      </w:hyperlink>
      <w:r w:rsidRPr="002A719E">
        <w:rPr>
          <w:sz w:val="28"/>
          <w:szCs w:val="28"/>
          <w:shd w:val="clear" w:color="auto" w:fill="FFFFFF"/>
        </w:rPr>
        <w:t>, иным федеральным </w:t>
      </w:r>
      <w:hyperlink r:id="rId15" w:history="1">
        <w:r w:rsidRPr="002A719E">
          <w:rPr>
            <w:rStyle w:val="aa"/>
            <w:color w:val="auto"/>
            <w:sz w:val="28"/>
            <w:szCs w:val="28"/>
            <w:u w:val="none"/>
            <w:shd w:val="clear" w:color="auto" w:fill="FFFFFF"/>
          </w:rPr>
          <w:t>законом</w:t>
        </w:r>
      </w:hyperlink>
      <w:r w:rsidRPr="002A719E">
        <w:rPr>
          <w:sz w:val="28"/>
          <w:szCs w:val="28"/>
          <w:shd w:val="clear" w:color="auto" w:fill="FFFFFF"/>
        </w:rPr>
        <w:t> трудовая книжка на рабо</w:t>
      </w:r>
      <w:r w:rsidR="008A23AE" w:rsidRPr="002A719E">
        <w:rPr>
          <w:sz w:val="28"/>
          <w:szCs w:val="28"/>
          <w:shd w:val="clear" w:color="auto" w:fill="FFFFFF"/>
        </w:rPr>
        <w:t>тника не оформляется). В случае</w:t>
      </w:r>
      <w:r w:rsidRPr="002A719E">
        <w:rPr>
          <w:sz w:val="28"/>
          <w:szCs w:val="28"/>
          <w:shd w:val="clear" w:color="auto" w:fill="FFFFF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3F2DD5" w:rsidRPr="002A719E" w:rsidRDefault="003F2DD5" w:rsidP="002A719E">
      <w:pPr>
        <w:pStyle w:val="31"/>
        <w:ind w:firstLine="567"/>
        <w:contextualSpacing/>
        <w:rPr>
          <w:iCs/>
          <w:szCs w:val="28"/>
        </w:rPr>
      </w:pPr>
      <w:r w:rsidRPr="002A719E">
        <w:rPr>
          <w:iCs/>
          <w:szCs w:val="28"/>
        </w:rPr>
        <w:t>Стороны договорились о том, что:</w:t>
      </w:r>
    </w:p>
    <w:p w:rsidR="003F2DD5" w:rsidRPr="002A719E" w:rsidRDefault="003F2DD5" w:rsidP="002A719E">
      <w:pPr>
        <w:pStyle w:val="31"/>
        <w:ind w:firstLine="567"/>
        <w:contextualSpacing/>
        <w:rPr>
          <w:iCs/>
          <w:szCs w:val="28"/>
        </w:rPr>
      </w:pPr>
      <w:r w:rsidRPr="002A719E">
        <w:rPr>
          <w:iCs/>
          <w:szCs w:val="28"/>
        </w:rPr>
        <w:t>2.1.1.</w:t>
      </w:r>
      <w:r w:rsidRPr="002A719E">
        <w:rPr>
          <w:rFonts w:eastAsia="Arial Unicode MS"/>
          <w:kern w:val="1"/>
          <w:szCs w:val="28"/>
        </w:rPr>
        <w:t> </w:t>
      </w:r>
      <w:r w:rsidRPr="002A719E">
        <w:rPr>
          <w:iCs/>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(статья 60 ТК). </w:t>
      </w:r>
    </w:p>
    <w:p w:rsidR="003F2DD5" w:rsidRPr="002A719E" w:rsidRDefault="003F2DD5" w:rsidP="002A719E">
      <w:pPr>
        <w:pStyle w:val="31"/>
        <w:ind w:firstLine="567"/>
        <w:contextualSpacing/>
        <w:rPr>
          <w:iCs/>
          <w:szCs w:val="28"/>
        </w:rPr>
      </w:pPr>
      <w:proofErr w:type="gramStart"/>
      <w:r w:rsidRPr="002A719E">
        <w:rPr>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3F2DD5" w:rsidRPr="002A719E" w:rsidRDefault="003F2DD5" w:rsidP="002A719E">
      <w:pPr>
        <w:pStyle w:val="31"/>
        <w:ind w:firstLine="567"/>
        <w:contextualSpacing/>
        <w:rPr>
          <w:iCs/>
          <w:szCs w:val="28"/>
        </w:rPr>
      </w:pPr>
      <w:r w:rsidRPr="002A719E">
        <w:rPr>
          <w:iCs/>
          <w:szCs w:val="28"/>
        </w:rPr>
        <w:t>2.1.2.</w:t>
      </w:r>
      <w:r w:rsidRPr="002A719E">
        <w:rPr>
          <w:rFonts w:eastAsia="Arial Unicode MS"/>
          <w:kern w:val="1"/>
          <w:szCs w:val="28"/>
        </w:rPr>
        <w:t> </w:t>
      </w:r>
      <w:proofErr w:type="gramStart"/>
      <w:r w:rsidRPr="002A719E">
        <w:rPr>
          <w:iCs/>
          <w:szCs w:val="28"/>
        </w:rPr>
        <w:t xml:space="preserve">Лица, не имеющие специальной подготовки или стажа работы, установленных квалификационными требованиями или профессиональными стандартами, но обладающие достаточным практическим опытом и </w:t>
      </w:r>
      <w:r w:rsidRPr="002A719E">
        <w:rPr>
          <w:iCs/>
          <w:szCs w:val="28"/>
        </w:rPr>
        <w:lastRenderedPageBreak/>
        <w:t>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3F2DD5" w:rsidRPr="002A719E" w:rsidRDefault="003F2DD5" w:rsidP="002A719E">
      <w:pPr>
        <w:pStyle w:val="31"/>
        <w:ind w:firstLine="567"/>
        <w:contextualSpacing/>
        <w:rPr>
          <w:iCs/>
          <w:strike/>
          <w:szCs w:val="28"/>
        </w:rPr>
      </w:pPr>
      <w:proofErr w:type="gramStart"/>
      <w:r w:rsidRPr="002A719E">
        <w:rPr>
          <w:iCs/>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roofErr w:type="gramEnd"/>
    </w:p>
    <w:p w:rsidR="003F2DD5" w:rsidRDefault="003F2DD5" w:rsidP="002A719E">
      <w:pPr>
        <w:pStyle w:val="31"/>
        <w:ind w:firstLine="567"/>
        <w:contextualSpacing/>
        <w:rPr>
          <w:iCs/>
          <w:szCs w:val="28"/>
        </w:rPr>
      </w:pPr>
      <w:r w:rsidRPr="002A719E">
        <w:rPr>
          <w:iCs/>
          <w:szCs w:val="28"/>
        </w:rPr>
        <w:t>2.1.3.</w:t>
      </w:r>
      <w:r w:rsidRPr="002A719E">
        <w:rPr>
          <w:rFonts w:eastAsia="Arial Unicode MS"/>
          <w:kern w:val="1"/>
          <w:szCs w:val="28"/>
        </w:rPr>
        <w:t> </w:t>
      </w:r>
      <w:proofErr w:type="gramStart"/>
      <w:r w:rsidRPr="002A719E">
        <w:rPr>
          <w:iCs/>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2A719E">
        <w:rPr>
          <w:rFonts w:eastAsia="Arial Unicode MS"/>
          <w:kern w:val="1"/>
          <w:szCs w:val="28"/>
        </w:rPr>
        <w:t> </w:t>
      </w:r>
      <w:r w:rsidRPr="002A719E">
        <w:rPr>
          <w:iCs/>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2A719E">
        <w:rPr>
          <w:iCs/>
          <w:szCs w:val="28"/>
        </w:rPr>
        <w:t xml:space="preserve"> им должности или работнику установлена первая (высшая) квалификационная категория.</w:t>
      </w:r>
    </w:p>
    <w:p w:rsidR="00AE33E2" w:rsidRPr="00AE33E2" w:rsidRDefault="005224CC" w:rsidP="00AE33E2">
      <w:pPr>
        <w:pStyle w:val="31"/>
        <w:ind w:firstLine="567"/>
        <w:contextualSpacing/>
        <w:rPr>
          <w:szCs w:val="28"/>
        </w:rPr>
      </w:pPr>
      <w:r>
        <w:rPr>
          <w:iCs/>
          <w:szCs w:val="28"/>
        </w:rPr>
        <w:t xml:space="preserve">2.1.4. </w:t>
      </w:r>
      <w:proofErr w:type="gramStart"/>
      <w:r w:rsidRPr="003456F9">
        <w:rPr>
          <w:szCs w:val="28"/>
        </w:rPr>
        <w:t>Предо</w:t>
      </w:r>
      <w:r w:rsidRPr="008A3718">
        <w:rPr>
          <w:szCs w:val="28"/>
        </w:rPr>
        <w:t>ставлять возможность прохождения</w:t>
      </w:r>
      <w:r w:rsidR="00D94012">
        <w:rPr>
          <w:szCs w:val="28"/>
        </w:rPr>
        <w:t xml:space="preserve"> </w:t>
      </w:r>
      <w:r w:rsidRPr="008A3718">
        <w:rPr>
          <w:szCs w:val="28"/>
        </w:rPr>
        <w:t>аттестации</w:t>
      </w:r>
      <w:r w:rsidRPr="003456F9">
        <w:rPr>
          <w:szCs w:val="28"/>
        </w:rPr>
        <w:t xml:space="preserve"> на </w:t>
      </w:r>
      <w:r w:rsidRPr="008A3718">
        <w:rPr>
          <w:szCs w:val="28"/>
        </w:rPr>
        <w:t xml:space="preserve">высшую </w:t>
      </w:r>
      <w:r w:rsidRPr="003456F9">
        <w:rPr>
          <w:szCs w:val="28"/>
        </w:rPr>
        <w:t xml:space="preserve">квалификационную категорию </w:t>
      </w:r>
      <w:r w:rsidRPr="008A3718">
        <w:rPr>
          <w:szCs w:val="28"/>
        </w:rPr>
        <w:t>педагогическим работникам, явля</w:t>
      </w:r>
      <w:r w:rsidRPr="003456F9">
        <w:rPr>
          <w:szCs w:val="28"/>
        </w:rPr>
        <w:t>ющимся</w:t>
      </w:r>
      <w:r w:rsidRPr="008A3718">
        <w:rPr>
          <w:szCs w:val="28"/>
        </w:rPr>
        <w:t xml:space="preserve"> гражданами </w:t>
      </w:r>
      <w:r w:rsidRPr="003456F9">
        <w:rPr>
          <w:szCs w:val="28"/>
        </w:rPr>
        <w:t xml:space="preserve">Российской Федерации, </w:t>
      </w:r>
      <w:r w:rsidRPr="008A3718">
        <w:rPr>
          <w:szCs w:val="28"/>
        </w:rPr>
        <w:t>имеющих первую и</w:t>
      </w:r>
      <w:r w:rsidRPr="003456F9">
        <w:rPr>
          <w:szCs w:val="28"/>
        </w:rPr>
        <w:t>ли высшую</w:t>
      </w:r>
      <w:r w:rsidRPr="008A3718">
        <w:rPr>
          <w:szCs w:val="28"/>
        </w:rPr>
        <w:t xml:space="preserve"> квалификационн</w:t>
      </w:r>
      <w:r w:rsidRPr="003456F9">
        <w:rPr>
          <w:szCs w:val="28"/>
        </w:rPr>
        <w:t>ую катего</w:t>
      </w:r>
      <w:r w:rsidRPr="008A3718">
        <w:rPr>
          <w:szCs w:val="28"/>
        </w:rPr>
        <w:t>рию, присвоенную (установленную</w:t>
      </w:r>
      <w:r w:rsidRPr="003456F9">
        <w:rPr>
          <w:szCs w:val="28"/>
        </w:rPr>
        <w:t>) на территории</w:t>
      </w:r>
      <w:r w:rsidRPr="008A3718">
        <w:rPr>
          <w:szCs w:val="28"/>
        </w:rPr>
        <w:t xml:space="preserve"> республик бывшего</w:t>
      </w:r>
      <w:r w:rsidRPr="003456F9">
        <w:rPr>
          <w:szCs w:val="28"/>
        </w:rPr>
        <w:t xml:space="preserve"> ССС</w:t>
      </w:r>
      <w:r w:rsidRPr="008A3718">
        <w:rPr>
          <w:szCs w:val="28"/>
        </w:rPr>
        <w:t>Р, независимо от того, что они не проходили</w:t>
      </w:r>
      <w:r w:rsidRPr="003456F9">
        <w:rPr>
          <w:szCs w:val="28"/>
        </w:rPr>
        <w:t xml:space="preserve"> на территории</w:t>
      </w:r>
      <w:r w:rsidRPr="008A3718">
        <w:rPr>
          <w:szCs w:val="28"/>
        </w:rPr>
        <w:t xml:space="preserve">  Р</w:t>
      </w:r>
      <w:r w:rsidRPr="003456F9">
        <w:rPr>
          <w:szCs w:val="28"/>
        </w:rPr>
        <w:t>оссийской Феде</w:t>
      </w:r>
      <w:r w:rsidRPr="008A3718">
        <w:rPr>
          <w:szCs w:val="28"/>
        </w:rPr>
        <w:t>рации аттестацию ни на первую, н</w:t>
      </w:r>
      <w:r w:rsidRPr="003456F9">
        <w:rPr>
          <w:szCs w:val="28"/>
        </w:rPr>
        <w:t>и на высшую</w:t>
      </w:r>
      <w:r w:rsidRPr="008A3718">
        <w:rPr>
          <w:szCs w:val="28"/>
        </w:rPr>
        <w:t xml:space="preserve"> к</w:t>
      </w:r>
      <w:r w:rsidRPr="003456F9">
        <w:rPr>
          <w:szCs w:val="28"/>
        </w:rPr>
        <w:t>ва</w:t>
      </w:r>
      <w:r w:rsidRPr="008A3718">
        <w:rPr>
          <w:szCs w:val="28"/>
        </w:rPr>
        <w:t>лификационную категорию</w:t>
      </w:r>
      <w:r w:rsidR="00AE33E2">
        <w:rPr>
          <w:szCs w:val="28"/>
        </w:rPr>
        <w:t>.</w:t>
      </w:r>
      <w:proofErr w:type="gramEnd"/>
    </w:p>
    <w:p w:rsidR="00AE33E2" w:rsidRPr="00AE33E2" w:rsidRDefault="00AE33E2" w:rsidP="00AE33E2">
      <w:pPr>
        <w:pStyle w:val="31"/>
        <w:contextualSpacing/>
        <w:rPr>
          <w:iCs/>
          <w:szCs w:val="28"/>
        </w:rPr>
      </w:pPr>
      <w:r w:rsidRPr="00AE33E2">
        <w:rPr>
          <w:iCs/>
          <w:szCs w:val="28"/>
        </w:rPr>
        <w:t>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об учете установленной квалификационной категории.</w:t>
      </w:r>
    </w:p>
    <w:p w:rsidR="003A4C4F" w:rsidRDefault="00AE33E2" w:rsidP="003A4C4F">
      <w:pPr>
        <w:pStyle w:val="31"/>
        <w:ind w:firstLine="567"/>
        <w:contextualSpacing/>
        <w:rPr>
          <w:iCs/>
          <w:szCs w:val="28"/>
        </w:rPr>
      </w:pPr>
      <w:r w:rsidRPr="00AE33E2">
        <w:rPr>
          <w:iCs/>
          <w:szCs w:val="28"/>
        </w:rPr>
        <w:t xml:space="preserve">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конечную дату, до которой осуществляется учет первой или высшей категории (в пределах срока действия присвоенной категории, но не более чем 5 лет </w:t>
      </w:r>
      <w:proofErr w:type="gramStart"/>
      <w:r w:rsidRPr="00AE33E2">
        <w:rPr>
          <w:iCs/>
          <w:szCs w:val="28"/>
        </w:rPr>
        <w:t>с даты</w:t>
      </w:r>
      <w:proofErr w:type="gramEnd"/>
      <w:r w:rsidRPr="00AE33E2">
        <w:rPr>
          <w:iCs/>
          <w:szCs w:val="28"/>
        </w:rPr>
        <w:t xml:space="preserve"> ее присвоения). Соответствующий распорядительный акт образовательной Организации вступает в силу </w:t>
      </w:r>
      <w:proofErr w:type="gramStart"/>
      <w:r w:rsidRPr="00AE33E2">
        <w:rPr>
          <w:iCs/>
          <w:szCs w:val="28"/>
        </w:rPr>
        <w:t>с даты</w:t>
      </w:r>
      <w:proofErr w:type="gramEnd"/>
      <w:r w:rsidRPr="00AE33E2">
        <w:rPr>
          <w:iCs/>
          <w:szCs w:val="28"/>
        </w:rPr>
        <w:t xml:space="preserve"> его подписания руководителем</w:t>
      </w:r>
      <w:r>
        <w:rPr>
          <w:iCs/>
          <w:szCs w:val="28"/>
        </w:rPr>
        <w:t>.</w:t>
      </w:r>
    </w:p>
    <w:p w:rsidR="00673018" w:rsidRDefault="003F2DD5" w:rsidP="00673018">
      <w:pPr>
        <w:pStyle w:val="31"/>
        <w:ind w:firstLine="567"/>
        <w:contextualSpacing/>
        <w:rPr>
          <w:iCs/>
          <w:szCs w:val="28"/>
        </w:rPr>
      </w:pPr>
      <w:r w:rsidRPr="002A719E">
        <w:rPr>
          <w:iCs/>
          <w:szCs w:val="28"/>
        </w:rPr>
        <w:t>2.2.</w:t>
      </w:r>
      <w:r w:rsidRPr="002A719E">
        <w:rPr>
          <w:rFonts w:eastAsia="Arial Unicode MS"/>
          <w:kern w:val="1"/>
          <w:szCs w:val="28"/>
        </w:rPr>
        <w:t> </w:t>
      </w:r>
      <w:r w:rsidRPr="002A719E">
        <w:rPr>
          <w:iCs/>
          <w:szCs w:val="28"/>
        </w:rPr>
        <w:t>Работодатель обязуется:</w:t>
      </w:r>
    </w:p>
    <w:p w:rsidR="00673018" w:rsidRPr="00673018" w:rsidRDefault="00673018" w:rsidP="00673018">
      <w:pPr>
        <w:jc w:val="both"/>
        <w:rPr>
          <w:sz w:val="28"/>
          <w:szCs w:val="28"/>
        </w:rPr>
      </w:pPr>
      <w:r>
        <w:rPr>
          <w:iCs/>
          <w:sz w:val="28"/>
          <w:szCs w:val="28"/>
        </w:rPr>
        <w:t xml:space="preserve">       </w:t>
      </w:r>
      <w:r w:rsidRPr="00673018">
        <w:rPr>
          <w:iCs/>
          <w:sz w:val="28"/>
          <w:szCs w:val="28"/>
        </w:rPr>
        <w:t>2.2.1.</w:t>
      </w:r>
      <w:r w:rsidRPr="00673018">
        <w:rPr>
          <w:rFonts w:eastAsia="Arial Unicode MS"/>
          <w:kern w:val="1"/>
          <w:sz w:val="28"/>
          <w:szCs w:val="28"/>
        </w:rPr>
        <w:t> </w:t>
      </w:r>
      <w:r w:rsidRPr="00673018">
        <w:rPr>
          <w:iCs/>
          <w:sz w:val="28"/>
          <w:szCs w:val="28"/>
        </w:rPr>
        <w:t>При определении должностных обязанностей работников</w:t>
      </w:r>
      <w:r>
        <w:rPr>
          <w:sz w:val="28"/>
          <w:szCs w:val="28"/>
        </w:rPr>
        <w:t xml:space="preserve"> </w:t>
      </w:r>
      <w:r w:rsidRPr="00673018">
        <w:rPr>
          <w:iCs/>
          <w:sz w:val="28"/>
          <w:szCs w:val="28"/>
        </w:rPr>
        <w:t>руководствоваться Единым квалификационным справочником</w:t>
      </w:r>
    </w:p>
    <w:p w:rsidR="003F2DD5" w:rsidRPr="002A719E" w:rsidRDefault="003F2DD5" w:rsidP="00673018">
      <w:pPr>
        <w:pStyle w:val="31"/>
        <w:ind w:firstLine="567"/>
        <w:contextualSpacing/>
        <w:rPr>
          <w:iCs/>
          <w:szCs w:val="28"/>
        </w:rPr>
      </w:pPr>
      <w:r w:rsidRPr="002A719E">
        <w:rPr>
          <w:iCs/>
          <w:szCs w:val="28"/>
        </w:rPr>
        <w:lastRenderedPageBreak/>
        <w:t>должностей руководителей, специалистов и служащих.</w:t>
      </w:r>
    </w:p>
    <w:p w:rsidR="003F2DD5" w:rsidRPr="002A719E" w:rsidRDefault="003F2DD5" w:rsidP="002A719E">
      <w:pPr>
        <w:pStyle w:val="31"/>
        <w:ind w:firstLine="567"/>
        <w:contextualSpacing/>
        <w:rPr>
          <w:iCs/>
          <w:szCs w:val="28"/>
        </w:rPr>
      </w:pPr>
      <w:r w:rsidRPr="002A719E">
        <w:rPr>
          <w:iCs/>
          <w:szCs w:val="28"/>
        </w:rPr>
        <w:t>2.2.2.</w:t>
      </w:r>
      <w:r w:rsidRPr="002A719E">
        <w:rPr>
          <w:rFonts w:eastAsia="Arial Unicode MS"/>
          <w:kern w:val="1"/>
          <w:szCs w:val="28"/>
        </w:rPr>
        <w:t> </w:t>
      </w:r>
      <w:r w:rsidRPr="002A719E">
        <w:rPr>
          <w:iCs/>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2A719E">
        <w:rPr>
          <w:rFonts w:eastAsia="Arial Unicode MS"/>
          <w:kern w:val="1"/>
          <w:szCs w:val="28"/>
        </w:rPr>
        <w:t> </w:t>
      </w:r>
      <w:r w:rsidRPr="002A719E">
        <w:rPr>
          <w:iCs/>
          <w:szCs w:val="28"/>
        </w:rPr>
        <w:t>ТК РФ.</w:t>
      </w:r>
    </w:p>
    <w:p w:rsidR="003F2DD5" w:rsidRPr="002A719E" w:rsidRDefault="003F2DD5" w:rsidP="002A719E">
      <w:pPr>
        <w:pStyle w:val="31"/>
        <w:ind w:firstLine="567"/>
        <w:contextualSpacing/>
        <w:rPr>
          <w:iCs/>
          <w:szCs w:val="28"/>
        </w:rPr>
      </w:pPr>
      <w:r w:rsidRPr="002A719E">
        <w:rPr>
          <w:iCs/>
          <w:szCs w:val="28"/>
        </w:rPr>
        <w:t>2.2.3.</w:t>
      </w:r>
      <w:r w:rsidRPr="002A719E">
        <w:rPr>
          <w:rFonts w:eastAsia="Arial Unicode MS"/>
          <w:kern w:val="1"/>
          <w:szCs w:val="28"/>
        </w:rPr>
        <w:t> </w:t>
      </w:r>
      <w:r w:rsidRPr="002A719E">
        <w:rPr>
          <w:iCs/>
          <w:szCs w:val="28"/>
        </w:rPr>
        <w:t>При составлении штатного расписания образовательной организации</w:t>
      </w:r>
      <w:r w:rsidR="000105D8">
        <w:rPr>
          <w:iCs/>
          <w:szCs w:val="28"/>
        </w:rPr>
        <w:t xml:space="preserve"> </w:t>
      </w:r>
      <w:r w:rsidRPr="002A719E">
        <w:rPr>
          <w:iCs/>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F2DD5" w:rsidRPr="002A719E" w:rsidRDefault="003F2DD5" w:rsidP="002A719E">
      <w:pPr>
        <w:pStyle w:val="31"/>
        <w:ind w:firstLine="567"/>
        <w:rPr>
          <w:iCs/>
          <w:szCs w:val="28"/>
        </w:rPr>
      </w:pPr>
      <w:r w:rsidRPr="002A719E">
        <w:rPr>
          <w:iCs/>
          <w:szCs w:val="28"/>
        </w:rPr>
        <w:t>2.2.4.</w:t>
      </w:r>
      <w:r w:rsidRPr="002A719E">
        <w:rPr>
          <w:rFonts w:eastAsia="Arial Unicode MS"/>
          <w:kern w:val="1"/>
          <w:szCs w:val="28"/>
        </w:rPr>
        <w:t> </w:t>
      </w:r>
      <w:r w:rsidRPr="002A719E">
        <w:rPr>
          <w:iCs/>
          <w:szCs w:val="28"/>
        </w:rPr>
        <w:t xml:space="preserve">Своевременно </w:t>
      </w:r>
      <w:r w:rsidRPr="002A719E">
        <w:rPr>
          <w:szCs w:val="28"/>
        </w:rPr>
        <w:t xml:space="preserve">и в полном объёме </w:t>
      </w:r>
      <w:r w:rsidRPr="002A719E">
        <w:rPr>
          <w:iCs/>
          <w:szCs w:val="28"/>
        </w:rPr>
        <w:t xml:space="preserve">осуществлять перечисление за работников страховых взносов, </w:t>
      </w:r>
      <w:r w:rsidRPr="002A719E">
        <w:rPr>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0105D8">
        <w:rPr>
          <w:szCs w:val="28"/>
        </w:rPr>
        <w:t xml:space="preserve"> </w:t>
      </w:r>
      <w:proofErr w:type="gramStart"/>
      <w:r w:rsidRPr="002A719E">
        <w:rPr>
          <w:iCs/>
          <w:szCs w:val="28"/>
        </w:rPr>
        <w:t>на</w:t>
      </w:r>
      <w:proofErr w:type="gramEnd"/>
      <w:r w:rsidRPr="002A719E">
        <w:rPr>
          <w:iCs/>
          <w:szCs w:val="28"/>
        </w:rPr>
        <w:t>:</w:t>
      </w:r>
    </w:p>
    <w:p w:rsidR="003F2DD5" w:rsidRPr="002A719E" w:rsidRDefault="003F2DD5" w:rsidP="001F5562">
      <w:pPr>
        <w:pStyle w:val="msobodytext3cxspmiddle"/>
        <w:numPr>
          <w:ilvl w:val="0"/>
          <w:numId w:val="1"/>
        </w:numPr>
        <w:spacing w:before="0" w:beforeAutospacing="0" w:after="0" w:afterAutospacing="0"/>
        <w:ind w:left="0" w:firstLine="567"/>
        <w:rPr>
          <w:iCs/>
          <w:sz w:val="28"/>
          <w:szCs w:val="28"/>
        </w:rPr>
      </w:pPr>
      <w:r w:rsidRPr="002A719E">
        <w:rPr>
          <w:iCs/>
          <w:sz w:val="28"/>
          <w:szCs w:val="28"/>
        </w:rPr>
        <w:t>-</w:t>
      </w:r>
      <w:r w:rsidRPr="002A719E">
        <w:rPr>
          <w:rFonts w:eastAsia="Arial Unicode MS"/>
          <w:kern w:val="2"/>
          <w:sz w:val="28"/>
          <w:szCs w:val="28"/>
        </w:rPr>
        <w:t> </w:t>
      </w:r>
      <w:r w:rsidRPr="002A719E">
        <w:rPr>
          <w:iCs/>
          <w:sz w:val="28"/>
          <w:szCs w:val="28"/>
        </w:rPr>
        <w:t>обязательное медицинское страхование;</w:t>
      </w:r>
    </w:p>
    <w:p w:rsidR="003F2DD5" w:rsidRPr="002A719E" w:rsidRDefault="003F2DD5" w:rsidP="001F5562">
      <w:pPr>
        <w:pStyle w:val="msobodytext3cxspmiddle"/>
        <w:numPr>
          <w:ilvl w:val="0"/>
          <w:numId w:val="1"/>
        </w:numPr>
        <w:spacing w:before="0" w:beforeAutospacing="0" w:after="0" w:afterAutospacing="0"/>
        <w:ind w:left="0" w:firstLine="567"/>
        <w:jc w:val="both"/>
        <w:rPr>
          <w:iCs/>
          <w:sz w:val="28"/>
          <w:szCs w:val="28"/>
        </w:rPr>
      </w:pPr>
      <w:r w:rsidRPr="002A719E">
        <w:rPr>
          <w:iCs/>
          <w:sz w:val="28"/>
          <w:szCs w:val="28"/>
        </w:rPr>
        <w:t>-</w:t>
      </w:r>
      <w:r w:rsidRPr="002A719E">
        <w:rPr>
          <w:rFonts w:eastAsia="Arial Unicode MS"/>
          <w:kern w:val="2"/>
          <w:sz w:val="28"/>
          <w:szCs w:val="28"/>
        </w:rPr>
        <w:t> </w:t>
      </w:r>
      <w:r w:rsidRPr="002A719E">
        <w:rPr>
          <w:iCs/>
          <w:sz w:val="28"/>
          <w:szCs w:val="28"/>
        </w:rPr>
        <w:t>выплату страховой части пенсии;</w:t>
      </w:r>
    </w:p>
    <w:p w:rsidR="003F2DD5" w:rsidRPr="002A719E" w:rsidRDefault="003F2DD5" w:rsidP="001F5562">
      <w:pPr>
        <w:pStyle w:val="msobodytext3cxspmiddle"/>
        <w:numPr>
          <w:ilvl w:val="0"/>
          <w:numId w:val="1"/>
        </w:numPr>
        <w:spacing w:before="0" w:beforeAutospacing="0" w:after="0" w:afterAutospacing="0"/>
        <w:ind w:left="0" w:firstLine="567"/>
        <w:jc w:val="both"/>
        <w:rPr>
          <w:iCs/>
          <w:sz w:val="28"/>
          <w:szCs w:val="28"/>
        </w:rPr>
      </w:pPr>
      <w:r w:rsidRPr="002A719E">
        <w:rPr>
          <w:iCs/>
          <w:sz w:val="28"/>
          <w:szCs w:val="28"/>
        </w:rPr>
        <w:t>-</w:t>
      </w:r>
      <w:r w:rsidRPr="002A719E">
        <w:rPr>
          <w:rFonts w:eastAsia="Arial Unicode MS"/>
          <w:kern w:val="2"/>
          <w:sz w:val="28"/>
          <w:szCs w:val="28"/>
        </w:rPr>
        <w:t> </w:t>
      </w:r>
      <w:r w:rsidRPr="002A719E">
        <w:rPr>
          <w:iCs/>
          <w:sz w:val="28"/>
          <w:szCs w:val="28"/>
        </w:rPr>
        <w:t>обязательное социальное страхование на случай временной нетрудоспособности и в связи с материнством;</w:t>
      </w:r>
    </w:p>
    <w:p w:rsidR="003F2DD5" w:rsidRPr="002A719E" w:rsidRDefault="003F2DD5" w:rsidP="001F5562">
      <w:pPr>
        <w:pStyle w:val="msobodytext3cxsplast"/>
        <w:numPr>
          <w:ilvl w:val="0"/>
          <w:numId w:val="1"/>
        </w:numPr>
        <w:spacing w:before="0" w:beforeAutospacing="0" w:after="0" w:afterAutospacing="0"/>
        <w:ind w:left="0" w:firstLine="567"/>
        <w:jc w:val="both"/>
        <w:rPr>
          <w:iCs/>
          <w:sz w:val="28"/>
          <w:szCs w:val="28"/>
        </w:rPr>
      </w:pPr>
      <w:r w:rsidRPr="002A719E">
        <w:rPr>
          <w:iCs/>
          <w:sz w:val="28"/>
          <w:szCs w:val="28"/>
        </w:rPr>
        <w:t>-</w:t>
      </w:r>
      <w:r w:rsidRPr="002A719E">
        <w:rPr>
          <w:rFonts w:eastAsia="Arial Unicode MS"/>
          <w:kern w:val="2"/>
          <w:sz w:val="28"/>
          <w:szCs w:val="28"/>
        </w:rPr>
        <w:t> </w:t>
      </w:r>
      <w:r w:rsidRPr="002A719E">
        <w:rPr>
          <w:iCs/>
          <w:sz w:val="28"/>
          <w:szCs w:val="28"/>
        </w:rPr>
        <w:t>обязательное социальное страхование от несчастных случаев на производстве и профессиональных заболеваний.</w:t>
      </w:r>
    </w:p>
    <w:p w:rsidR="003F2DD5" w:rsidRPr="002A719E" w:rsidRDefault="00A466C7" w:rsidP="002A719E">
      <w:pPr>
        <w:tabs>
          <w:tab w:val="left" w:pos="3261"/>
        </w:tabs>
        <w:ind w:firstLine="567"/>
        <w:contextualSpacing/>
        <w:jc w:val="both"/>
        <w:rPr>
          <w:iCs/>
          <w:sz w:val="28"/>
          <w:szCs w:val="28"/>
        </w:rPr>
      </w:pPr>
      <w:r>
        <w:rPr>
          <w:bCs/>
          <w:sz w:val="28"/>
          <w:szCs w:val="28"/>
        </w:rPr>
        <w:t>2.2.5</w:t>
      </w:r>
      <w:r w:rsidR="003F2DD5" w:rsidRPr="002A719E">
        <w:rPr>
          <w:bCs/>
          <w:sz w:val="28"/>
          <w:szCs w:val="28"/>
        </w:rPr>
        <w:t>.</w:t>
      </w:r>
      <w:r w:rsidR="003F2DD5" w:rsidRPr="002A719E">
        <w:rPr>
          <w:rFonts w:eastAsia="Arial Unicode MS"/>
          <w:kern w:val="1"/>
          <w:sz w:val="28"/>
          <w:szCs w:val="28"/>
        </w:rPr>
        <w:t> </w:t>
      </w:r>
      <w:r w:rsidR="003F2DD5" w:rsidRPr="002A719E">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не менее чем 35 чело</w:t>
      </w:r>
      <w:r w:rsidR="00B43751" w:rsidRPr="002A719E">
        <w:rPr>
          <w:iCs/>
          <w:sz w:val="28"/>
          <w:szCs w:val="28"/>
        </w:rPr>
        <w:t xml:space="preserve">век </w:t>
      </w:r>
      <w:r w:rsidR="003F2DD5" w:rsidRPr="002A719E">
        <w:rPr>
          <w:iCs/>
          <w:sz w:val="28"/>
          <w:szCs w:val="28"/>
        </w:rPr>
        <w:t xml:space="preserve"> в размере не выше 3 процентов среднесписочной численности работников.</w:t>
      </w:r>
    </w:p>
    <w:p w:rsidR="003F2DD5" w:rsidRPr="002A719E" w:rsidRDefault="00A466C7" w:rsidP="002A719E">
      <w:pPr>
        <w:pStyle w:val="31"/>
        <w:ind w:firstLine="567"/>
        <w:contextualSpacing/>
        <w:rPr>
          <w:iCs/>
          <w:szCs w:val="28"/>
        </w:rPr>
      </w:pPr>
      <w:r>
        <w:rPr>
          <w:iCs/>
          <w:szCs w:val="28"/>
        </w:rPr>
        <w:t>2.2.6</w:t>
      </w:r>
      <w:r w:rsidR="003F2DD5" w:rsidRPr="002A719E">
        <w:rPr>
          <w:iCs/>
          <w:szCs w:val="28"/>
        </w:rPr>
        <w:t>.</w:t>
      </w:r>
      <w:r w:rsidR="003F2DD5" w:rsidRPr="002A719E">
        <w:rPr>
          <w:rFonts w:eastAsia="Arial Unicode MS"/>
          <w:kern w:val="1"/>
          <w:szCs w:val="28"/>
        </w:rPr>
        <w:t> </w:t>
      </w:r>
      <w:r w:rsidR="003F2DD5" w:rsidRPr="002A719E">
        <w:rPr>
          <w:iCs/>
          <w:szCs w:val="28"/>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63159B">
        <w:rPr>
          <w:iCs/>
          <w:szCs w:val="28"/>
        </w:rPr>
        <w:t xml:space="preserve"> </w:t>
      </w:r>
      <w:r w:rsidR="003F2DD5" w:rsidRPr="002A719E">
        <w:rPr>
          <w:szCs w:val="28"/>
        </w:rPr>
        <w:t>с указанием обстоятельств, послуживших основанием для заключения срочного трудового договора</w:t>
      </w:r>
      <w:r w:rsidR="003F2DD5" w:rsidRPr="002A719E">
        <w:rPr>
          <w:iCs/>
          <w:szCs w:val="28"/>
        </w:rPr>
        <w:t xml:space="preserve">. </w:t>
      </w:r>
    </w:p>
    <w:p w:rsidR="003F2DD5" w:rsidRPr="002A719E" w:rsidRDefault="003F2DD5" w:rsidP="002A719E">
      <w:pPr>
        <w:pStyle w:val="31"/>
        <w:ind w:firstLine="567"/>
        <w:contextualSpacing/>
        <w:rPr>
          <w:szCs w:val="28"/>
        </w:rPr>
      </w:pPr>
      <w:r w:rsidRPr="002A719E">
        <w:rPr>
          <w:szCs w:val="28"/>
        </w:rPr>
        <w:t>Не устанавливать испытание при приёме на работу педагогических работников, имеющих первую или высшую квалификационную категорию</w:t>
      </w:r>
      <w:r w:rsidR="0063159B">
        <w:rPr>
          <w:szCs w:val="28"/>
        </w:rPr>
        <w:t xml:space="preserve"> </w:t>
      </w:r>
      <w:r w:rsidRPr="002A719E">
        <w:rPr>
          <w:szCs w:val="28"/>
        </w:rPr>
        <w:t>либо успешно прошедших ранее, но не более трёх лет назад аттестацию в целях подтверждения соответствия занимаемой должности.</w:t>
      </w:r>
    </w:p>
    <w:p w:rsidR="003F2DD5" w:rsidRPr="002A719E" w:rsidRDefault="00A466C7" w:rsidP="002A719E">
      <w:pPr>
        <w:pStyle w:val="31"/>
        <w:ind w:firstLine="567"/>
        <w:contextualSpacing/>
        <w:rPr>
          <w:szCs w:val="28"/>
        </w:rPr>
      </w:pPr>
      <w:r>
        <w:rPr>
          <w:szCs w:val="28"/>
        </w:rPr>
        <w:t>2.2.7</w:t>
      </w:r>
      <w:r w:rsidR="003F2DD5" w:rsidRPr="002A719E">
        <w:rPr>
          <w:szCs w:val="28"/>
        </w:rPr>
        <w:t>.</w:t>
      </w:r>
      <w:r w:rsidR="003F2DD5" w:rsidRPr="002A719E">
        <w:rPr>
          <w:rFonts w:eastAsia="Arial Unicode MS"/>
          <w:kern w:val="1"/>
          <w:szCs w:val="28"/>
        </w:rPr>
        <w:t> </w:t>
      </w:r>
      <w:r w:rsidR="003F2DD5" w:rsidRPr="002A719E">
        <w:rPr>
          <w:szCs w:val="28"/>
        </w:rPr>
        <w:t>При приеме на работу (до подписания трудового договора) знакомить работника под роспись с правилами внутреннего трудового распорядк</w:t>
      </w:r>
      <w:proofErr w:type="gramStart"/>
      <w:r w:rsidR="003F2DD5" w:rsidRPr="002A719E">
        <w:rPr>
          <w:szCs w:val="28"/>
        </w:rPr>
        <w:t>а</w:t>
      </w:r>
      <w:r w:rsidR="003D3D49" w:rsidRPr="002A719E">
        <w:rPr>
          <w:b/>
          <w:szCs w:val="28"/>
        </w:rPr>
        <w:t>(</w:t>
      </w:r>
      <w:proofErr w:type="gramEnd"/>
      <w:r w:rsidR="003D3D49" w:rsidRPr="002A719E">
        <w:rPr>
          <w:b/>
          <w:szCs w:val="28"/>
        </w:rPr>
        <w:t>приложение №1)</w:t>
      </w:r>
      <w:r w:rsidR="003F2DD5" w:rsidRPr="002A719E">
        <w:rPr>
          <w:b/>
          <w:szCs w:val="28"/>
        </w:rPr>
        <w:t>,</w:t>
      </w:r>
      <w:r w:rsidR="003F2DD5" w:rsidRPr="002A719E">
        <w:rPr>
          <w:szCs w:val="28"/>
        </w:rPr>
        <w:t xml:space="preserve">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3F2DD5" w:rsidRPr="002A719E" w:rsidRDefault="003F2DD5" w:rsidP="002A719E">
      <w:pPr>
        <w:pStyle w:val="31"/>
        <w:ind w:firstLine="567"/>
        <w:contextualSpacing/>
        <w:rPr>
          <w:szCs w:val="28"/>
        </w:rPr>
      </w:pPr>
      <w:r w:rsidRPr="002A719E">
        <w:rPr>
          <w:szCs w:val="28"/>
        </w:rPr>
        <w:t>Заключать трудовой договор с работником в письменной форме в двух экземплярах, каждый из которых подписывается работодателем и</w:t>
      </w:r>
      <w:r w:rsidR="00673018">
        <w:rPr>
          <w:szCs w:val="28"/>
        </w:rPr>
        <w:t xml:space="preserve"> </w:t>
      </w:r>
      <w:r w:rsidRPr="002A719E">
        <w:rPr>
          <w:szCs w:val="28"/>
        </w:rPr>
        <w:t>работником и в одном экземпляре под роспись передавать работнику в день заключения.</w:t>
      </w:r>
    </w:p>
    <w:p w:rsidR="003F2DD5" w:rsidRPr="002A719E" w:rsidRDefault="00A466C7" w:rsidP="002A719E">
      <w:pPr>
        <w:pStyle w:val="31"/>
        <w:ind w:firstLine="567"/>
        <w:contextualSpacing/>
        <w:rPr>
          <w:b/>
          <w:bCs/>
          <w:szCs w:val="28"/>
        </w:rPr>
      </w:pPr>
      <w:r>
        <w:rPr>
          <w:szCs w:val="28"/>
        </w:rPr>
        <w:t>2.2.8</w:t>
      </w:r>
      <w:r w:rsidR="003F2DD5" w:rsidRPr="002A719E">
        <w:rPr>
          <w:szCs w:val="28"/>
        </w:rPr>
        <w:t>.</w:t>
      </w:r>
      <w:r w:rsidR="003F2DD5" w:rsidRPr="002A719E">
        <w:rPr>
          <w:rFonts w:eastAsia="Arial Unicode MS"/>
          <w:kern w:val="1"/>
          <w:szCs w:val="28"/>
        </w:rPr>
        <w:t> </w:t>
      </w:r>
      <w:r w:rsidR="003F2DD5" w:rsidRPr="002A719E">
        <w:rPr>
          <w:szCs w:val="28"/>
        </w:rPr>
        <w:t xml:space="preserve">Оформлять изменения условий трудового договора путём заключения дополнительных соглашений к трудовому договору, являющихся </w:t>
      </w:r>
      <w:r w:rsidR="003F2DD5" w:rsidRPr="002A719E">
        <w:rPr>
          <w:szCs w:val="28"/>
        </w:rPr>
        <w:lastRenderedPageBreak/>
        <w:t>неотъемлемой частью заключённого между работником и работодателем трудового договора.</w:t>
      </w:r>
    </w:p>
    <w:p w:rsidR="003F2DD5" w:rsidRPr="002A719E" w:rsidRDefault="003F2DD5" w:rsidP="002A719E">
      <w:pPr>
        <w:shd w:val="clear" w:color="auto" w:fill="FFFFFF"/>
        <w:tabs>
          <w:tab w:val="left" w:pos="1411"/>
        </w:tabs>
        <w:ind w:firstLine="567"/>
        <w:contextualSpacing/>
        <w:jc w:val="both"/>
        <w:rPr>
          <w:sz w:val="28"/>
          <w:szCs w:val="28"/>
        </w:rPr>
      </w:pPr>
      <w:r w:rsidRPr="002A719E">
        <w:rPr>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sidRPr="002A719E">
        <w:rPr>
          <w:sz w:val="28"/>
          <w:szCs w:val="28"/>
        </w:rPr>
        <w:t>)н</w:t>
      </w:r>
      <w:proofErr w:type="gramEnd"/>
      <w:r w:rsidRPr="002A719E">
        <w:rPr>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3F2DD5" w:rsidRPr="002A719E" w:rsidRDefault="00A466C7" w:rsidP="002A719E">
      <w:pPr>
        <w:ind w:firstLine="567"/>
        <w:contextualSpacing/>
        <w:jc w:val="both"/>
        <w:rPr>
          <w:sz w:val="28"/>
          <w:szCs w:val="28"/>
        </w:rPr>
      </w:pPr>
      <w:r>
        <w:rPr>
          <w:sz w:val="28"/>
          <w:szCs w:val="28"/>
        </w:rPr>
        <w:t>2.2.9</w:t>
      </w:r>
      <w:r w:rsidR="003F2DD5" w:rsidRPr="002A719E">
        <w:rPr>
          <w:sz w:val="28"/>
          <w:szCs w:val="28"/>
        </w:rPr>
        <w:t>.</w:t>
      </w:r>
      <w:r w:rsidR="003F2DD5" w:rsidRPr="002A719E">
        <w:rPr>
          <w:rFonts w:eastAsia="Arial Unicode MS"/>
          <w:kern w:val="1"/>
          <w:sz w:val="28"/>
          <w:szCs w:val="28"/>
        </w:rPr>
        <w:t> </w:t>
      </w:r>
      <w:r w:rsidR="003F2DD5" w:rsidRPr="002A719E">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3F2DD5" w:rsidRPr="002A719E" w:rsidRDefault="00A466C7" w:rsidP="002A719E">
      <w:pPr>
        <w:ind w:firstLine="567"/>
        <w:contextualSpacing/>
        <w:jc w:val="both"/>
        <w:rPr>
          <w:sz w:val="28"/>
          <w:szCs w:val="28"/>
        </w:rPr>
      </w:pPr>
      <w:r>
        <w:rPr>
          <w:sz w:val="28"/>
          <w:szCs w:val="28"/>
        </w:rPr>
        <w:t>2.2.10</w:t>
      </w:r>
      <w:r w:rsidR="003F2DD5" w:rsidRPr="002A719E">
        <w:rPr>
          <w:sz w:val="28"/>
          <w:szCs w:val="28"/>
        </w:rPr>
        <w:t>.</w:t>
      </w:r>
      <w:r w:rsidR="003F2DD5" w:rsidRPr="002A719E">
        <w:rPr>
          <w:rFonts w:eastAsia="Arial Unicode MS"/>
          <w:kern w:val="1"/>
          <w:sz w:val="28"/>
          <w:szCs w:val="28"/>
        </w:rPr>
        <w:t> </w:t>
      </w:r>
      <w:r w:rsidR="003F2DD5" w:rsidRPr="002A719E">
        <w:rPr>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w:t>
      </w:r>
      <w:r w:rsidR="003F2DD5" w:rsidRPr="003001BD">
        <w:rPr>
          <w:sz w:val="28"/>
          <w:szCs w:val="28"/>
        </w:rPr>
        <w:t>учителями</w:t>
      </w:r>
      <w:r w:rsidR="003001BD" w:rsidRPr="003001BD">
        <w:rPr>
          <w:sz w:val="28"/>
          <w:szCs w:val="28"/>
        </w:rPr>
        <w:t>, воспитателями, педагогами дополнительного образования</w:t>
      </w:r>
      <w:r w:rsidR="003D135E">
        <w:rPr>
          <w:sz w:val="28"/>
          <w:szCs w:val="28"/>
        </w:rPr>
        <w:t xml:space="preserve"> </w:t>
      </w:r>
      <w:r w:rsidR="003F2DD5" w:rsidRPr="002A719E">
        <w:rPr>
          <w:sz w:val="28"/>
          <w:szCs w:val="28"/>
        </w:rPr>
        <w:t>дополнительных соглашений к трудовым договорам с педагогическими работникам</w:t>
      </w:r>
      <w:r w:rsidR="003D135E">
        <w:rPr>
          <w:sz w:val="28"/>
          <w:szCs w:val="28"/>
        </w:rPr>
        <w:t xml:space="preserve"> </w:t>
      </w:r>
      <w:r w:rsidR="003F2DD5" w:rsidRPr="002A719E">
        <w:rPr>
          <w:sz w:val="28"/>
          <w:szCs w:val="28"/>
        </w:rPr>
        <w:t>и</w:t>
      </w:r>
      <w:r w:rsidR="003D135E">
        <w:rPr>
          <w:sz w:val="28"/>
          <w:szCs w:val="28"/>
        </w:rPr>
        <w:t xml:space="preserve"> </w:t>
      </w:r>
      <w:r w:rsidR="003F2DD5" w:rsidRPr="002A719E">
        <w:rPr>
          <w:sz w:val="28"/>
          <w:szCs w:val="28"/>
        </w:rPr>
        <w:t xml:space="preserve">рекомендациями и разъяснениями </w:t>
      </w:r>
      <w:proofErr w:type="spellStart"/>
      <w:r w:rsidR="003F2DD5" w:rsidRPr="002A719E">
        <w:rPr>
          <w:sz w:val="28"/>
          <w:szCs w:val="28"/>
        </w:rPr>
        <w:t>Минобрнауки</w:t>
      </w:r>
      <w:proofErr w:type="spellEnd"/>
      <w:r w:rsidR="003F2DD5" w:rsidRPr="002A719E">
        <w:rPr>
          <w:sz w:val="28"/>
          <w:szCs w:val="28"/>
        </w:rPr>
        <w:t xml:space="preserve"> России и Профсоюза:</w:t>
      </w:r>
    </w:p>
    <w:p w:rsidR="003F2DD5" w:rsidRPr="002A719E" w:rsidRDefault="003F2DD5" w:rsidP="002A719E">
      <w:pPr>
        <w:ind w:firstLine="567"/>
        <w:contextualSpacing/>
        <w:jc w:val="both"/>
        <w:rPr>
          <w:sz w:val="28"/>
          <w:szCs w:val="28"/>
        </w:rPr>
      </w:pPr>
      <w:r w:rsidRPr="002A719E">
        <w:rPr>
          <w:sz w:val="28"/>
          <w:szCs w:val="28"/>
        </w:rPr>
        <w:t>1)</w:t>
      </w:r>
      <w:r w:rsidRPr="002A719E">
        <w:rPr>
          <w:rFonts w:eastAsia="Arial Unicode MS"/>
          <w:kern w:val="1"/>
          <w:sz w:val="28"/>
          <w:szCs w:val="28"/>
        </w:rPr>
        <w:t> </w:t>
      </w:r>
      <w:r w:rsidRPr="002A719E">
        <w:rPr>
          <w:sz w:val="28"/>
          <w:szCs w:val="28"/>
        </w:rPr>
        <w:t>при определении</w:t>
      </w:r>
      <w:r w:rsidR="003D135E">
        <w:rPr>
          <w:sz w:val="28"/>
          <w:szCs w:val="28"/>
        </w:rPr>
        <w:t xml:space="preserve"> </w:t>
      </w:r>
      <w:r w:rsidRPr="002A719E">
        <w:rPr>
          <w:sz w:val="28"/>
          <w:szCs w:val="28"/>
        </w:rPr>
        <w:t>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3F2DD5" w:rsidRPr="002A719E" w:rsidRDefault="003F2DD5" w:rsidP="002A719E">
      <w:pPr>
        <w:ind w:firstLine="567"/>
        <w:contextualSpacing/>
        <w:jc w:val="both"/>
        <w:rPr>
          <w:sz w:val="28"/>
          <w:szCs w:val="28"/>
        </w:rPr>
      </w:pPr>
      <w:r w:rsidRPr="002A719E">
        <w:rPr>
          <w:sz w:val="28"/>
          <w:szCs w:val="28"/>
        </w:rPr>
        <w:t>2)</w:t>
      </w:r>
      <w:r w:rsidRPr="002A719E">
        <w:rPr>
          <w:rFonts w:eastAsia="Arial Unicode MS"/>
          <w:kern w:val="1"/>
          <w:sz w:val="28"/>
          <w:szCs w:val="28"/>
        </w:rPr>
        <w:t> </w:t>
      </w:r>
      <w:r w:rsidRPr="002A719E">
        <w:rPr>
          <w:sz w:val="28"/>
          <w:szCs w:val="28"/>
        </w:rPr>
        <w:t>при возложении на педагогических работников дополнительных обязанностей по составлению и заполнению документации, не предусмотренной</w:t>
      </w:r>
      <w:r w:rsidR="006D52E5">
        <w:rPr>
          <w:sz w:val="28"/>
          <w:szCs w:val="28"/>
        </w:rPr>
        <w:t xml:space="preserve"> </w:t>
      </w:r>
      <w:r w:rsidRPr="002A719E">
        <w:rPr>
          <w:sz w:val="28"/>
          <w:szCs w:val="28"/>
        </w:rPr>
        <w:t xml:space="preserve">квалификационной характеристикой, только с письменного согласия работника и за дополнительную оплату; </w:t>
      </w:r>
    </w:p>
    <w:p w:rsidR="003F2DD5" w:rsidRPr="002A719E" w:rsidRDefault="003F2DD5" w:rsidP="002A719E">
      <w:pPr>
        <w:pStyle w:val="31"/>
        <w:ind w:firstLine="567"/>
        <w:contextualSpacing/>
        <w:rPr>
          <w:szCs w:val="28"/>
        </w:rPr>
      </w:pPr>
      <w:r w:rsidRPr="002A719E">
        <w:rPr>
          <w:szCs w:val="28"/>
        </w:rPr>
        <w:t>3)</w:t>
      </w:r>
      <w:r w:rsidRPr="002A719E">
        <w:rPr>
          <w:rFonts w:eastAsia="Arial Unicode MS"/>
          <w:kern w:val="1"/>
          <w:szCs w:val="28"/>
        </w:rPr>
        <w:t> </w:t>
      </w:r>
      <w:r w:rsidRPr="002A719E">
        <w:rPr>
          <w:szCs w:val="28"/>
        </w:rPr>
        <w:t>при включении в должностные обязанности педагогических работников только след</w:t>
      </w:r>
      <w:r w:rsidR="00844980" w:rsidRPr="002A719E">
        <w:rPr>
          <w:szCs w:val="28"/>
        </w:rPr>
        <w:t>ующих обязанностей:</w:t>
      </w:r>
    </w:p>
    <w:p w:rsidR="003F2DD5" w:rsidRPr="002A719E" w:rsidRDefault="003F2DD5" w:rsidP="002A719E">
      <w:pPr>
        <w:pStyle w:val="31"/>
        <w:ind w:firstLine="567"/>
        <w:contextualSpacing/>
        <w:rPr>
          <w:i/>
          <w:szCs w:val="28"/>
        </w:rPr>
      </w:pPr>
      <w:r w:rsidRPr="002A719E">
        <w:rPr>
          <w:b/>
          <w:i/>
          <w:szCs w:val="28"/>
        </w:rPr>
        <w:t>-</w:t>
      </w:r>
      <w:r w:rsidRPr="002A719E">
        <w:rPr>
          <w:rFonts w:eastAsia="Arial Unicode MS"/>
          <w:b/>
          <w:kern w:val="1"/>
          <w:szCs w:val="28"/>
        </w:rPr>
        <w:t> </w:t>
      </w:r>
      <w:r w:rsidRPr="002A719E">
        <w:rPr>
          <w:b/>
          <w:i/>
          <w:szCs w:val="28"/>
        </w:rPr>
        <w:t xml:space="preserve">для </w:t>
      </w:r>
      <w:r w:rsidR="00BD6C10" w:rsidRPr="002A719E">
        <w:rPr>
          <w:b/>
          <w:i/>
          <w:szCs w:val="28"/>
        </w:rPr>
        <w:t>воспитателей</w:t>
      </w:r>
      <w:r w:rsidRPr="002A719E">
        <w:rPr>
          <w:i/>
          <w:szCs w:val="28"/>
        </w:rPr>
        <w:t>:</w:t>
      </w:r>
    </w:p>
    <w:p w:rsidR="00844980" w:rsidRPr="002A719E" w:rsidRDefault="003F2DD5" w:rsidP="002A719E">
      <w:pPr>
        <w:pStyle w:val="31"/>
        <w:ind w:firstLine="567"/>
        <w:contextualSpacing/>
        <w:rPr>
          <w:szCs w:val="28"/>
        </w:rPr>
      </w:pPr>
      <w:r w:rsidRPr="002A719E">
        <w:rPr>
          <w:szCs w:val="28"/>
        </w:rPr>
        <w:t>а)</w:t>
      </w:r>
      <w:r w:rsidRPr="002A719E">
        <w:rPr>
          <w:rFonts w:eastAsia="Arial Unicode MS"/>
          <w:kern w:val="1"/>
          <w:szCs w:val="28"/>
        </w:rPr>
        <w:t> </w:t>
      </w:r>
      <w:r w:rsidRPr="002A719E">
        <w:rPr>
          <w:szCs w:val="28"/>
        </w:rPr>
        <w:t>участием в разработке рабочих программ</w:t>
      </w:r>
      <w:r w:rsidR="00373594" w:rsidRPr="002A719E">
        <w:rPr>
          <w:szCs w:val="28"/>
        </w:rPr>
        <w:t>.</w:t>
      </w:r>
    </w:p>
    <w:p w:rsidR="003F2DD5" w:rsidRPr="002A719E" w:rsidRDefault="003F2DD5" w:rsidP="002A719E">
      <w:pPr>
        <w:pStyle w:val="31"/>
        <w:ind w:firstLine="567"/>
        <w:contextualSpacing/>
        <w:rPr>
          <w:szCs w:val="28"/>
        </w:rPr>
      </w:pPr>
      <w:r w:rsidRPr="002A719E">
        <w:rPr>
          <w:szCs w:val="28"/>
        </w:rPr>
        <w:t>б)</w:t>
      </w:r>
      <w:r w:rsidRPr="002A719E">
        <w:rPr>
          <w:rFonts w:eastAsia="Arial Unicode MS"/>
          <w:kern w:val="1"/>
          <w:szCs w:val="28"/>
        </w:rPr>
        <w:t> </w:t>
      </w:r>
      <w:r w:rsidRPr="002A719E">
        <w:rPr>
          <w:szCs w:val="28"/>
        </w:rPr>
        <w:t xml:space="preserve">ведением журнала и </w:t>
      </w:r>
      <w:proofErr w:type="gramStart"/>
      <w:r w:rsidRPr="002A719E">
        <w:rPr>
          <w:szCs w:val="28"/>
        </w:rPr>
        <w:t>дневников</w:t>
      </w:r>
      <w:proofErr w:type="gramEnd"/>
      <w:r w:rsidRPr="002A719E">
        <w:rPr>
          <w:szCs w:val="28"/>
        </w:rPr>
        <w:t xml:space="preserve"> обучающихся в электронной форме;</w:t>
      </w:r>
    </w:p>
    <w:p w:rsidR="003F2DD5" w:rsidRPr="002A719E" w:rsidRDefault="00A466C7" w:rsidP="002A719E">
      <w:pPr>
        <w:pStyle w:val="31"/>
        <w:ind w:firstLine="567"/>
        <w:contextualSpacing/>
        <w:rPr>
          <w:szCs w:val="28"/>
          <w:shd w:val="clear" w:color="auto" w:fill="FFFFFF"/>
        </w:rPr>
      </w:pPr>
      <w:r>
        <w:rPr>
          <w:szCs w:val="28"/>
        </w:rPr>
        <w:t>2.2.11</w:t>
      </w:r>
      <w:r w:rsidR="003F2DD5" w:rsidRPr="002A719E">
        <w:rPr>
          <w:szCs w:val="28"/>
        </w:rPr>
        <w:t>.</w:t>
      </w:r>
      <w:r w:rsidR="003F2DD5" w:rsidRPr="002A719E">
        <w:rPr>
          <w:rFonts w:eastAsia="Arial Unicode MS"/>
          <w:kern w:val="1"/>
          <w:szCs w:val="28"/>
        </w:rPr>
        <w:t> </w:t>
      </w:r>
      <w:r w:rsidR="003F2DD5" w:rsidRPr="002A719E">
        <w:rPr>
          <w:szCs w:val="28"/>
          <w:shd w:val="clear" w:color="auto" w:fill="FFFFFF"/>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16" w:anchor="dst507" w:history="1">
        <w:r w:rsidR="003F2DD5" w:rsidRPr="002A719E">
          <w:rPr>
            <w:rStyle w:val="aa"/>
            <w:color w:val="auto"/>
            <w:szCs w:val="28"/>
            <w:u w:val="none"/>
            <w:shd w:val="clear" w:color="auto" w:fill="FFFFFF"/>
          </w:rPr>
          <w:t>частью третьей статьи 81</w:t>
        </w:r>
      </w:hyperlink>
      <w:r w:rsidR="003F2DD5" w:rsidRPr="002A719E">
        <w:rPr>
          <w:szCs w:val="28"/>
          <w:shd w:val="clear" w:color="auto" w:fill="FFFFFF"/>
        </w:rPr>
        <w:t> Трудового Кодекса.</w:t>
      </w:r>
    </w:p>
    <w:p w:rsidR="003F2DD5" w:rsidRPr="002A719E" w:rsidRDefault="003F2DD5" w:rsidP="002A719E">
      <w:pPr>
        <w:pStyle w:val="31"/>
        <w:ind w:firstLine="567"/>
        <w:contextualSpacing/>
        <w:rPr>
          <w:rFonts w:eastAsia="Arial Unicode MS"/>
          <w:kern w:val="1"/>
          <w:szCs w:val="28"/>
        </w:rPr>
      </w:pPr>
      <w:r w:rsidRPr="002A719E">
        <w:rPr>
          <w:szCs w:val="28"/>
          <w:shd w:val="clear" w:color="auto" w:fill="FFFFFF"/>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3F2DD5" w:rsidRPr="002A719E" w:rsidRDefault="003F2DD5" w:rsidP="002A719E">
      <w:pPr>
        <w:pStyle w:val="31"/>
        <w:ind w:firstLine="567"/>
        <w:contextualSpacing/>
        <w:rPr>
          <w:szCs w:val="28"/>
        </w:rPr>
      </w:pPr>
      <w:r w:rsidRPr="002A719E">
        <w:rPr>
          <w:szCs w:val="28"/>
        </w:rPr>
        <w:t>Сообщать выборному органу первичной профсоюзной организации</w:t>
      </w:r>
      <w:r w:rsidR="006D52E5">
        <w:rPr>
          <w:szCs w:val="28"/>
        </w:rPr>
        <w:t xml:space="preserve"> </w:t>
      </w:r>
      <w:r w:rsidRPr="002A719E">
        <w:rPr>
          <w:szCs w:val="28"/>
        </w:rPr>
        <w:t>в письменной форме</w:t>
      </w:r>
      <w:r w:rsidR="006D52E5">
        <w:rPr>
          <w:szCs w:val="28"/>
        </w:rPr>
        <w:t xml:space="preserve"> </w:t>
      </w:r>
      <w:r w:rsidRPr="002A719E">
        <w:rPr>
          <w:szCs w:val="28"/>
        </w:rPr>
        <w:t xml:space="preserve">не позднее, чем за два месяца до начала проведения </w:t>
      </w:r>
      <w:r w:rsidRPr="002A719E">
        <w:rPr>
          <w:szCs w:val="28"/>
        </w:rPr>
        <w:lastRenderedPageBreak/>
        <w:t xml:space="preserve">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rsidRPr="002A719E">
        <w:rPr>
          <w:szCs w:val="28"/>
        </w:rPr>
        <w:t>–н</w:t>
      </w:r>
      <w:proofErr w:type="gramEnd"/>
      <w:r w:rsidRPr="002A719E">
        <w:rPr>
          <w:szCs w:val="28"/>
        </w:rPr>
        <w:t>е позднее, чем за три месяца.</w:t>
      </w:r>
    </w:p>
    <w:p w:rsidR="003F2DD5" w:rsidRPr="002A719E" w:rsidRDefault="003F2DD5" w:rsidP="002A719E">
      <w:pPr>
        <w:pStyle w:val="31"/>
        <w:ind w:firstLine="567"/>
        <w:contextualSpacing/>
        <w:rPr>
          <w:szCs w:val="28"/>
        </w:rPr>
      </w:pPr>
      <w:r w:rsidRPr="002A719E">
        <w:rPr>
          <w:szCs w:val="28"/>
        </w:rPr>
        <w:t>Уведомление должно содержать</w:t>
      </w:r>
      <w:r w:rsidR="006D52E5">
        <w:rPr>
          <w:szCs w:val="28"/>
        </w:rPr>
        <w:t xml:space="preserve"> </w:t>
      </w:r>
      <w:r w:rsidRPr="002A719E">
        <w:rPr>
          <w:szCs w:val="28"/>
        </w:rPr>
        <w:t>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3F2DD5" w:rsidRPr="002A719E" w:rsidRDefault="003F2DD5" w:rsidP="002A719E">
      <w:pPr>
        <w:pStyle w:val="31"/>
        <w:ind w:firstLine="567"/>
        <w:contextualSpacing/>
        <w:rPr>
          <w:szCs w:val="28"/>
        </w:rPr>
      </w:pPr>
      <w:r w:rsidRPr="002A719E">
        <w:rPr>
          <w:szCs w:val="28"/>
        </w:rPr>
        <w:t>В случае сокращения численности или штата работников,</w:t>
      </w:r>
      <w:r w:rsidR="006D52E5">
        <w:rPr>
          <w:szCs w:val="28"/>
        </w:rPr>
        <w:t xml:space="preserve"> </w:t>
      </w:r>
      <w:r w:rsidRPr="002A719E">
        <w:rPr>
          <w:szCs w:val="28"/>
        </w:rPr>
        <w:t>массового высвобождения работников уведомление должно также содержать социально-экономическое обоснование.</w:t>
      </w:r>
    </w:p>
    <w:p w:rsidR="003F2DD5" w:rsidRPr="002A719E" w:rsidRDefault="003F2DD5" w:rsidP="002A719E">
      <w:pPr>
        <w:pStyle w:val="31"/>
        <w:ind w:firstLine="567"/>
        <w:contextualSpacing/>
        <w:rPr>
          <w:szCs w:val="28"/>
        </w:rPr>
      </w:pPr>
      <w:r w:rsidRPr="002A719E">
        <w:rPr>
          <w:szCs w:val="28"/>
        </w:rPr>
        <w:t>Массовым является увольнение 10 %и более от общего числа работников в течение 90 дней.</w:t>
      </w:r>
    </w:p>
    <w:p w:rsidR="003F2DD5" w:rsidRPr="002A719E" w:rsidRDefault="003F2DD5" w:rsidP="002A719E">
      <w:pPr>
        <w:pStyle w:val="31"/>
        <w:ind w:firstLine="567"/>
        <w:contextualSpacing/>
        <w:rPr>
          <w:szCs w:val="28"/>
        </w:rPr>
      </w:pPr>
      <w:r w:rsidRPr="002A719E">
        <w:rPr>
          <w:szCs w:val="28"/>
        </w:rPr>
        <w:t>Увольнение педагогических работников в связи с сокращением численности или штата работников допускается только по окончании учебного</w:t>
      </w:r>
      <w:r w:rsidR="006D52E5">
        <w:rPr>
          <w:szCs w:val="28"/>
        </w:rPr>
        <w:t xml:space="preserve"> </w:t>
      </w:r>
      <w:r w:rsidR="00373594" w:rsidRPr="002A719E">
        <w:rPr>
          <w:szCs w:val="28"/>
        </w:rPr>
        <w:t>года.</w:t>
      </w:r>
    </w:p>
    <w:p w:rsidR="003F2DD5" w:rsidRPr="002A719E" w:rsidRDefault="00A466C7" w:rsidP="002A719E">
      <w:pPr>
        <w:pStyle w:val="31"/>
        <w:ind w:firstLine="567"/>
        <w:rPr>
          <w:szCs w:val="28"/>
        </w:rPr>
      </w:pPr>
      <w:r>
        <w:rPr>
          <w:szCs w:val="28"/>
        </w:rPr>
        <w:t>2.2.12</w:t>
      </w:r>
      <w:r w:rsidR="003F2DD5" w:rsidRPr="002A719E">
        <w:rPr>
          <w:szCs w:val="28"/>
        </w:rPr>
        <w:t>.</w:t>
      </w:r>
      <w:r w:rsidR="003F2DD5" w:rsidRPr="002A719E">
        <w:rPr>
          <w:rFonts w:eastAsia="Arial Unicode MS"/>
          <w:kern w:val="1"/>
          <w:szCs w:val="28"/>
        </w:rPr>
        <w:t> </w:t>
      </w:r>
      <w:proofErr w:type="gramStart"/>
      <w:r w:rsidR="003F2DD5" w:rsidRPr="002A719E">
        <w:rPr>
          <w:szCs w:val="28"/>
        </w:rPr>
        <w:t>Обеспечить преимущественное право на оставление на работе при сокращении штатов в соответствии со ст. 179 ТК РФ работникам с более высокой производительностью труда и квалификацией, семейным работникам при наличии двух и более иждивенцев, лицам, в семье которых нет больше других работников, работникам, получившим в период работы у данного работодателя трудовые увечья.</w:t>
      </w:r>
      <w:proofErr w:type="gramEnd"/>
    </w:p>
    <w:p w:rsidR="003F2DD5" w:rsidRPr="002A719E" w:rsidRDefault="003F2DD5" w:rsidP="002A719E">
      <w:pPr>
        <w:pStyle w:val="31"/>
        <w:ind w:firstLine="567"/>
        <w:rPr>
          <w:szCs w:val="28"/>
        </w:rPr>
      </w:pPr>
      <w:r w:rsidRPr="002A719E">
        <w:rPr>
          <w:szCs w:val="28"/>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F2DD5" w:rsidRPr="002A719E" w:rsidRDefault="003F2DD5" w:rsidP="002A719E">
      <w:pPr>
        <w:pStyle w:val="31"/>
        <w:ind w:firstLine="567"/>
        <w:rPr>
          <w:szCs w:val="28"/>
        </w:rPr>
      </w:pPr>
      <w:r w:rsidRPr="002A719E">
        <w:rPr>
          <w:szCs w:val="28"/>
        </w:rPr>
        <w:t xml:space="preserve">- </w:t>
      </w:r>
      <w:proofErr w:type="spellStart"/>
      <w:r w:rsidRPr="002A719E">
        <w:rPr>
          <w:szCs w:val="28"/>
        </w:rPr>
        <w:t>предпенсионного</w:t>
      </w:r>
      <w:proofErr w:type="spellEnd"/>
      <w:r w:rsidRPr="002A719E">
        <w:rPr>
          <w:szCs w:val="28"/>
        </w:rPr>
        <w:t xml:space="preserve"> возраста (за 2 года до пенсии);</w:t>
      </w:r>
    </w:p>
    <w:p w:rsidR="003F2DD5" w:rsidRPr="002A719E" w:rsidRDefault="003F2DD5" w:rsidP="002A719E">
      <w:pPr>
        <w:pStyle w:val="31"/>
        <w:ind w:firstLine="567"/>
        <w:rPr>
          <w:szCs w:val="28"/>
        </w:rPr>
      </w:pPr>
      <w:proofErr w:type="gramStart"/>
      <w:r w:rsidRPr="002A719E">
        <w:rPr>
          <w:szCs w:val="28"/>
        </w:rPr>
        <w:t>- проработавшие в организации свыше 10 лет;</w:t>
      </w:r>
      <w:proofErr w:type="gramEnd"/>
    </w:p>
    <w:p w:rsidR="003F2DD5" w:rsidRPr="002A719E" w:rsidRDefault="003F2DD5" w:rsidP="002A719E">
      <w:pPr>
        <w:pStyle w:val="31"/>
        <w:ind w:firstLine="567"/>
        <w:rPr>
          <w:szCs w:val="28"/>
        </w:rPr>
      </w:pPr>
      <w:r w:rsidRPr="002A719E">
        <w:rPr>
          <w:szCs w:val="28"/>
        </w:rPr>
        <w:t>- одинокие матери, воспитывающие ребенка в возрасте до 16 лет;</w:t>
      </w:r>
    </w:p>
    <w:p w:rsidR="003F2DD5" w:rsidRPr="002A719E" w:rsidRDefault="003F2DD5" w:rsidP="002A719E">
      <w:pPr>
        <w:pStyle w:val="31"/>
        <w:ind w:firstLine="567"/>
        <w:rPr>
          <w:szCs w:val="28"/>
        </w:rPr>
      </w:pPr>
      <w:r w:rsidRPr="002A719E">
        <w:rPr>
          <w:szCs w:val="28"/>
        </w:rPr>
        <w:t>- одинокие отцы, воспитывающие ребенка в возрасте до 16 лет;</w:t>
      </w:r>
    </w:p>
    <w:p w:rsidR="003F2DD5" w:rsidRPr="002A719E" w:rsidRDefault="003F2DD5" w:rsidP="002A719E">
      <w:pPr>
        <w:pStyle w:val="31"/>
        <w:ind w:firstLine="567"/>
        <w:rPr>
          <w:szCs w:val="28"/>
        </w:rPr>
      </w:pPr>
      <w:r w:rsidRPr="002A719E">
        <w:rPr>
          <w:szCs w:val="28"/>
        </w:rPr>
        <w:t>- родители, имеющие ребенка – инвалида в возрасте до 18 лет;</w:t>
      </w:r>
    </w:p>
    <w:p w:rsidR="003F2DD5" w:rsidRPr="002A719E" w:rsidRDefault="003F2DD5" w:rsidP="002A719E">
      <w:pPr>
        <w:pStyle w:val="31"/>
        <w:ind w:firstLine="567"/>
        <w:rPr>
          <w:szCs w:val="28"/>
        </w:rPr>
      </w:pPr>
      <w:proofErr w:type="gramStart"/>
      <w:r w:rsidRPr="002A719E">
        <w:rPr>
          <w:szCs w:val="28"/>
        </w:rPr>
        <w:t>- награжденные государственными и (или) ведомственными наградами в связи с педагогической деятельностью;</w:t>
      </w:r>
      <w:proofErr w:type="gramEnd"/>
    </w:p>
    <w:p w:rsidR="003F2DD5" w:rsidRPr="002A719E" w:rsidRDefault="003F2DD5" w:rsidP="002A719E">
      <w:pPr>
        <w:pStyle w:val="31"/>
        <w:ind w:firstLine="567"/>
        <w:rPr>
          <w:szCs w:val="28"/>
        </w:rPr>
      </w:pPr>
      <w:r w:rsidRPr="002A719E">
        <w:rPr>
          <w:szCs w:val="28"/>
        </w:rPr>
        <w:t>- педагогические работники, приступившие к трудовой деятельности непосредственно после окончания образовательного учреждения высшего или профессионального образования и имеющие трудовой стаж менее одного года.</w:t>
      </w:r>
    </w:p>
    <w:p w:rsidR="003F2DD5" w:rsidRPr="002A719E" w:rsidRDefault="00A466C7" w:rsidP="002A719E">
      <w:pPr>
        <w:pStyle w:val="31"/>
        <w:ind w:firstLine="567"/>
        <w:contextualSpacing/>
        <w:rPr>
          <w:szCs w:val="28"/>
        </w:rPr>
      </w:pPr>
      <w:r>
        <w:rPr>
          <w:szCs w:val="28"/>
        </w:rPr>
        <w:t>2.2.13</w:t>
      </w:r>
      <w:r w:rsidR="003F2DD5" w:rsidRPr="002A719E">
        <w:rPr>
          <w:szCs w:val="28"/>
        </w:rPr>
        <w:t>.</w:t>
      </w:r>
      <w:r w:rsidR="003F2DD5" w:rsidRPr="002A719E">
        <w:rPr>
          <w:rFonts w:eastAsia="Arial Unicode MS"/>
          <w:kern w:val="1"/>
          <w:szCs w:val="28"/>
        </w:rPr>
        <w:t> </w:t>
      </w:r>
      <w:r w:rsidR="003F2DD5" w:rsidRPr="002A719E">
        <w:rPr>
          <w:szCs w:val="28"/>
        </w:rPr>
        <w:t xml:space="preserve">Обеспечивать работнику </w:t>
      </w:r>
      <w:proofErr w:type="gramStart"/>
      <w:r w:rsidR="003F2DD5" w:rsidRPr="002A719E">
        <w:rPr>
          <w:szCs w:val="28"/>
        </w:rPr>
        <w:t>с даты уведомления</w:t>
      </w:r>
      <w:proofErr w:type="gramEnd"/>
      <w:r w:rsidR="003F2DD5" w:rsidRPr="002A719E">
        <w:rPr>
          <w:szCs w:val="28"/>
        </w:rPr>
        <w:t xml:space="preserve"> о предстоящем сокращении численности (штата работников, ликвидации организации) время для поиска работы (5 часов в неделю с указанием конкретного периода рабочего дня) с сохранением среднего заработка.</w:t>
      </w:r>
    </w:p>
    <w:p w:rsidR="003F2DD5" w:rsidRPr="002A719E" w:rsidRDefault="00A466C7" w:rsidP="002A719E">
      <w:pPr>
        <w:pStyle w:val="31"/>
        <w:ind w:firstLine="567"/>
        <w:contextualSpacing/>
        <w:rPr>
          <w:szCs w:val="28"/>
        </w:rPr>
      </w:pPr>
      <w:r>
        <w:rPr>
          <w:szCs w:val="28"/>
        </w:rPr>
        <w:t>2.2.14</w:t>
      </w:r>
      <w:r w:rsidR="003F2DD5" w:rsidRPr="002A719E">
        <w:rPr>
          <w:szCs w:val="28"/>
        </w:rPr>
        <w:t>.</w:t>
      </w:r>
      <w:r w:rsidR="003F2DD5" w:rsidRPr="002A719E">
        <w:rPr>
          <w:rFonts w:eastAsia="Arial Unicode MS"/>
          <w:kern w:val="1"/>
          <w:szCs w:val="28"/>
        </w:rPr>
        <w:t> </w:t>
      </w:r>
      <w:r w:rsidR="003F2DD5" w:rsidRPr="002A719E">
        <w:rPr>
          <w:szCs w:val="28"/>
        </w:rPr>
        <w:t xml:space="preserve">Осуществлять учёт мнения выборного органа первичной профсоюзной организации при расторжении трудового договора по </w:t>
      </w:r>
      <w:r w:rsidR="003F2DD5" w:rsidRPr="002A719E">
        <w:rPr>
          <w:szCs w:val="28"/>
        </w:rPr>
        <w:lastRenderedPageBreak/>
        <w:t>инициативе работодателя в соответствии с пунктами вторым, третьим и пятым части первой статьи 81</w:t>
      </w:r>
      <w:r w:rsidR="003F2DD5" w:rsidRPr="002A719E">
        <w:rPr>
          <w:rFonts w:eastAsia="Arial Unicode MS"/>
          <w:kern w:val="1"/>
          <w:szCs w:val="28"/>
        </w:rPr>
        <w:t> </w:t>
      </w:r>
      <w:r w:rsidR="003F2DD5" w:rsidRPr="002A719E">
        <w:rPr>
          <w:szCs w:val="28"/>
        </w:rPr>
        <w:t>ТК РФ с работником – членом Профсоюза.</w:t>
      </w:r>
    </w:p>
    <w:p w:rsidR="003F2DD5" w:rsidRPr="002A719E" w:rsidRDefault="00A466C7" w:rsidP="002A719E">
      <w:pPr>
        <w:pStyle w:val="31"/>
        <w:ind w:firstLine="567"/>
        <w:contextualSpacing/>
        <w:rPr>
          <w:szCs w:val="28"/>
        </w:rPr>
      </w:pPr>
      <w:r>
        <w:rPr>
          <w:szCs w:val="28"/>
        </w:rPr>
        <w:t>2.2.15</w:t>
      </w:r>
      <w:r w:rsidR="003F2DD5" w:rsidRPr="002A719E">
        <w:rPr>
          <w:szCs w:val="28"/>
        </w:rPr>
        <w:t>.</w:t>
      </w:r>
      <w:r w:rsidR="003F2DD5" w:rsidRPr="002A719E">
        <w:rPr>
          <w:rFonts w:eastAsia="Arial Unicode MS"/>
          <w:kern w:val="1"/>
          <w:szCs w:val="28"/>
        </w:rPr>
        <w:t> </w:t>
      </w:r>
      <w:r w:rsidR="003F2DD5" w:rsidRPr="002A719E">
        <w:rPr>
          <w:szCs w:val="28"/>
        </w:rPr>
        <w:t>Осуществлять выплаты, предусмотренные статьёй 178</w:t>
      </w:r>
      <w:r w:rsidR="003F2DD5" w:rsidRPr="002A719E">
        <w:rPr>
          <w:rFonts w:eastAsia="Arial Unicode MS"/>
          <w:kern w:val="1"/>
          <w:szCs w:val="28"/>
        </w:rPr>
        <w:t> </w:t>
      </w:r>
      <w:r w:rsidR="003F2DD5" w:rsidRPr="002A719E">
        <w:rPr>
          <w:szCs w:val="28"/>
        </w:rPr>
        <w:t>ТК РФ, увольняемым работникам при расторжении трудового договора в связи с ликвидацией организации.</w:t>
      </w:r>
    </w:p>
    <w:p w:rsidR="003A768F" w:rsidRPr="002A719E" w:rsidRDefault="00A466C7" w:rsidP="002A719E">
      <w:pPr>
        <w:shd w:val="clear" w:color="auto" w:fill="FFFFFF"/>
        <w:tabs>
          <w:tab w:val="left" w:pos="1464"/>
        </w:tabs>
        <w:ind w:firstLine="567"/>
        <w:contextualSpacing/>
        <w:jc w:val="both"/>
        <w:rPr>
          <w:sz w:val="28"/>
          <w:szCs w:val="28"/>
        </w:rPr>
      </w:pPr>
      <w:r>
        <w:rPr>
          <w:sz w:val="28"/>
          <w:szCs w:val="28"/>
        </w:rPr>
        <w:t>2.2.16</w:t>
      </w:r>
      <w:r w:rsidR="003F2DD5" w:rsidRPr="002A719E">
        <w:rPr>
          <w:sz w:val="28"/>
          <w:szCs w:val="28"/>
        </w:rPr>
        <w:t>.</w:t>
      </w:r>
      <w:r w:rsidR="003F2DD5" w:rsidRPr="002A719E">
        <w:rPr>
          <w:rFonts w:eastAsia="Arial Unicode MS"/>
          <w:kern w:val="1"/>
          <w:sz w:val="28"/>
          <w:szCs w:val="28"/>
        </w:rPr>
        <w:t> </w:t>
      </w:r>
      <w:r w:rsidR="003F2DD5" w:rsidRPr="002A719E">
        <w:rPr>
          <w:sz w:val="28"/>
          <w:szCs w:val="28"/>
        </w:rPr>
        <w:t xml:space="preserve">Устанавливать </w:t>
      </w:r>
      <w:proofErr w:type="gramStart"/>
      <w:r w:rsidR="003F2DD5" w:rsidRPr="002A719E">
        <w:rPr>
          <w:sz w:val="28"/>
          <w:szCs w:val="28"/>
        </w:rPr>
        <w:t>при направлении работнико</w:t>
      </w:r>
      <w:r w:rsidR="00805A2D">
        <w:rPr>
          <w:sz w:val="28"/>
          <w:szCs w:val="28"/>
        </w:rPr>
        <w:t xml:space="preserve">в в служебные командировки норма </w:t>
      </w:r>
      <w:r w:rsidR="003F2DD5" w:rsidRPr="002A719E">
        <w:rPr>
          <w:sz w:val="28"/>
          <w:szCs w:val="28"/>
        </w:rPr>
        <w:t xml:space="preserve"> суточных за каждые сутки нахождения в командировке в следующих размерах</w:t>
      </w:r>
      <w:proofErr w:type="gramEnd"/>
      <w:r w:rsidR="003F2DD5" w:rsidRPr="002A719E">
        <w:rPr>
          <w:sz w:val="28"/>
          <w:szCs w:val="28"/>
        </w:rPr>
        <w:t>:</w:t>
      </w:r>
    </w:p>
    <w:p w:rsidR="003F2DD5" w:rsidRPr="002A719E" w:rsidRDefault="003F2DD5" w:rsidP="002A719E">
      <w:pPr>
        <w:shd w:val="clear" w:color="auto" w:fill="FFFFFF"/>
        <w:tabs>
          <w:tab w:val="left" w:pos="1464"/>
        </w:tabs>
        <w:ind w:firstLine="567"/>
        <w:contextualSpacing/>
        <w:jc w:val="both"/>
        <w:rPr>
          <w:rFonts w:eastAsia="Arial Unicode MS"/>
          <w:kern w:val="1"/>
          <w:sz w:val="28"/>
          <w:szCs w:val="28"/>
        </w:rPr>
      </w:pPr>
      <w:r w:rsidRPr="002A719E">
        <w:rPr>
          <w:rFonts w:eastAsia="Arial Unicode MS"/>
          <w:kern w:val="1"/>
          <w:sz w:val="28"/>
          <w:szCs w:val="28"/>
        </w:rPr>
        <w:t>100 рублей – по Белгородской области;</w:t>
      </w:r>
    </w:p>
    <w:p w:rsidR="003F2DD5" w:rsidRPr="002A719E" w:rsidRDefault="003F2DD5" w:rsidP="002A719E">
      <w:pPr>
        <w:shd w:val="clear" w:color="auto" w:fill="FFFFFF"/>
        <w:tabs>
          <w:tab w:val="left" w:pos="1464"/>
        </w:tabs>
        <w:ind w:firstLine="567"/>
        <w:contextualSpacing/>
        <w:jc w:val="both"/>
        <w:rPr>
          <w:rFonts w:eastAsia="Arial Unicode MS"/>
          <w:kern w:val="1"/>
          <w:sz w:val="28"/>
          <w:szCs w:val="28"/>
        </w:rPr>
      </w:pPr>
      <w:r w:rsidRPr="002A719E">
        <w:rPr>
          <w:rFonts w:eastAsia="Arial Unicode MS"/>
          <w:kern w:val="1"/>
          <w:sz w:val="28"/>
          <w:szCs w:val="28"/>
        </w:rPr>
        <w:t>300 рубле</w:t>
      </w:r>
      <w:proofErr w:type="gramStart"/>
      <w:r w:rsidRPr="002A719E">
        <w:rPr>
          <w:rFonts w:eastAsia="Arial Unicode MS"/>
          <w:kern w:val="1"/>
          <w:sz w:val="28"/>
          <w:szCs w:val="28"/>
        </w:rPr>
        <w:t>й-</w:t>
      </w:r>
      <w:proofErr w:type="gramEnd"/>
      <w:r w:rsidRPr="002A719E">
        <w:rPr>
          <w:rFonts w:eastAsia="Arial Unicode MS"/>
          <w:kern w:val="1"/>
          <w:sz w:val="28"/>
          <w:szCs w:val="28"/>
        </w:rPr>
        <w:t xml:space="preserve"> другие регионы РФ;</w:t>
      </w:r>
    </w:p>
    <w:p w:rsidR="003F2DD5" w:rsidRPr="002A719E" w:rsidRDefault="003F2DD5" w:rsidP="002A719E">
      <w:pPr>
        <w:shd w:val="clear" w:color="auto" w:fill="FFFFFF"/>
        <w:tabs>
          <w:tab w:val="left" w:pos="1464"/>
        </w:tabs>
        <w:ind w:firstLine="567"/>
        <w:contextualSpacing/>
        <w:jc w:val="both"/>
        <w:rPr>
          <w:sz w:val="28"/>
          <w:szCs w:val="28"/>
        </w:rPr>
      </w:pPr>
      <w:r w:rsidRPr="002A719E">
        <w:rPr>
          <w:rFonts w:eastAsia="Arial Unicode MS"/>
          <w:kern w:val="1"/>
          <w:sz w:val="28"/>
          <w:szCs w:val="28"/>
        </w:rPr>
        <w:t>500 рублей – при направлении в г</w:t>
      </w:r>
      <w:proofErr w:type="gramStart"/>
      <w:r w:rsidRPr="002A719E">
        <w:rPr>
          <w:rFonts w:eastAsia="Arial Unicode MS"/>
          <w:kern w:val="1"/>
          <w:sz w:val="28"/>
          <w:szCs w:val="28"/>
        </w:rPr>
        <w:t>.М</w:t>
      </w:r>
      <w:proofErr w:type="gramEnd"/>
      <w:r w:rsidRPr="002A719E">
        <w:rPr>
          <w:rFonts w:eastAsia="Arial Unicode MS"/>
          <w:kern w:val="1"/>
          <w:sz w:val="28"/>
          <w:szCs w:val="28"/>
        </w:rPr>
        <w:t>оскву и г.Санкт-Петербург</w:t>
      </w:r>
    </w:p>
    <w:p w:rsidR="003F2DD5" w:rsidRPr="002A719E" w:rsidRDefault="00A466C7" w:rsidP="002A719E">
      <w:pPr>
        <w:pStyle w:val="31"/>
        <w:tabs>
          <w:tab w:val="left" w:pos="709"/>
          <w:tab w:val="left" w:pos="1620"/>
        </w:tabs>
        <w:ind w:firstLine="567"/>
        <w:contextualSpacing/>
        <w:rPr>
          <w:szCs w:val="28"/>
        </w:rPr>
      </w:pPr>
      <w:r>
        <w:rPr>
          <w:szCs w:val="28"/>
        </w:rPr>
        <w:t>2.2.17</w:t>
      </w:r>
      <w:r w:rsidR="003F2DD5" w:rsidRPr="002A719E">
        <w:rPr>
          <w:szCs w:val="28"/>
        </w:rPr>
        <w:t>.</w:t>
      </w:r>
      <w:r w:rsidR="003F2DD5" w:rsidRPr="002A719E">
        <w:rPr>
          <w:rFonts w:eastAsia="Arial Unicode MS"/>
          <w:kern w:val="1"/>
          <w:szCs w:val="28"/>
        </w:rPr>
        <w:t> </w:t>
      </w:r>
      <w:r w:rsidR="003F2DD5" w:rsidRPr="002A719E">
        <w:rPr>
          <w:szCs w:val="28"/>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C247D1" w:rsidRPr="002A719E" w:rsidRDefault="003F2DD5" w:rsidP="002A719E">
      <w:pPr>
        <w:pStyle w:val="31"/>
        <w:tabs>
          <w:tab w:val="left" w:pos="709"/>
          <w:tab w:val="left" w:pos="1620"/>
        </w:tabs>
        <w:ind w:firstLine="567"/>
        <w:contextualSpacing/>
        <w:rPr>
          <w:szCs w:val="28"/>
        </w:rPr>
      </w:pPr>
      <w:r w:rsidRPr="002A719E">
        <w:rPr>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C247D1" w:rsidRPr="002A719E" w:rsidRDefault="00C247D1" w:rsidP="002A719E">
      <w:pPr>
        <w:pStyle w:val="31"/>
        <w:tabs>
          <w:tab w:val="left" w:pos="709"/>
          <w:tab w:val="left" w:pos="1620"/>
        </w:tabs>
        <w:ind w:firstLine="567"/>
        <w:contextualSpacing/>
        <w:rPr>
          <w:szCs w:val="28"/>
        </w:rPr>
      </w:pPr>
      <w:r w:rsidRPr="002A719E">
        <w:rPr>
          <w:szCs w:val="28"/>
        </w:rPr>
        <w:t xml:space="preserve">Обеспечивать обязательное участие выборного органа </w:t>
      </w:r>
      <w:proofErr w:type="gramStart"/>
      <w:r w:rsidRPr="002A719E">
        <w:rPr>
          <w:szCs w:val="28"/>
        </w:rPr>
        <w:t>первичной</w:t>
      </w:r>
      <w:proofErr w:type="gramEnd"/>
    </w:p>
    <w:p w:rsidR="003F2DD5" w:rsidRPr="002A719E" w:rsidRDefault="00C247D1" w:rsidP="002A719E">
      <w:pPr>
        <w:pStyle w:val="31"/>
        <w:tabs>
          <w:tab w:val="left" w:pos="709"/>
          <w:tab w:val="left" w:pos="1620"/>
        </w:tabs>
        <w:ind w:firstLine="567"/>
        <w:contextualSpacing/>
        <w:rPr>
          <w:szCs w:val="28"/>
        </w:rPr>
      </w:pPr>
      <w:r w:rsidRPr="002A719E">
        <w:rPr>
          <w:szCs w:val="28"/>
        </w:rPr>
        <w:t>профсоюзной организации в рассмотрении вопросов по проведению</w:t>
      </w:r>
    </w:p>
    <w:p w:rsidR="003F2DD5" w:rsidRPr="002A719E" w:rsidRDefault="003F2DD5" w:rsidP="002A719E">
      <w:pPr>
        <w:pStyle w:val="31"/>
        <w:tabs>
          <w:tab w:val="left" w:pos="709"/>
          <w:tab w:val="left" w:pos="1620"/>
        </w:tabs>
        <w:ind w:firstLine="567"/>
        <w:contextualSpacing/>
        <w:rPr>
          <w:szCs w:val="28"/>
        </w:rPr>
      </w:pPr>
      <w:r w:rsidRPr="002A719E">
        <w:rPr>
          <w:szCs w:val="28"/>
        </w:rPr>
        <w:t>организационно-штатных мероприятий, включая определение (изменение) штатного расписания образовательной организации.</w:t>
      </w:r>
    </w:p>
    <w:p w:rsidR="003F2DD5" w:rsidRPr="002A719E" w:rsidRDefault="00A466C7" w:rsidP="002A719E">
      <w:pPr>
        <w:pStyle w:val="31"/>
        <w:tabs>
          <w:tab w:val="left" w:pos="709"/>
          <w:tab w:val="left" w:pos="1620"/>
        </w:tabs>
        <w:ind w:firstLine="567"/>
        <w:contextualSpacing/>
        <w:rPr>
          <w:szCs w:val="28"/>
        </w:rPr>
      </w:pPr>
      <w:r>
        <w:rPr>
          <w:szCs w:val="28"/>
        </w:rPr>
        <w:t>2.2.18</w:t>
      </w:r>
      <w:r w:rsidR="003F2DD5" w:rsidRPr="002A719E">
        <w:rPr>
          <w:szCs w:val="28"/>
        </w:rPr>
        <w:t>.</w:t>
      </w:r>
      <w:r w:rsidR="003F2DD5" w:rsidRPr="002A719E">
        <w:rPr>
          <w:rFonts w:eastAsia="Arial Unicode MS"/>
          <w:kern w:val="1"/>
          <w:szCs w:val="28"/>
        </w:rPr>
        <w:t> </w:t>
      </w:r>
      <w:proofErr w:type="gramStart"/>
      <w:r w:rsidR="003F2DD5" w:rsidRPr="002A719E">
        <w:rPr>
          <w:szCs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4C0513">
        <w:rPr>
          <w:szCs w:val="28"/>
        </w:rPr>
        <w:t xml:space="preserve"> </w:t>
      </w:r>
      <w:r w:rsidR="003F2DD5" w:rsidRPr="002A719E">
        <w:rPr>
          <w:szCs w:val="28"/>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w:t>
      </w:r>
      <w:r w:rsidR="004C0513">
        <w:rPr>
          <w:szCs w:val="28"/>
        </w:rPr>
        <w:t xml:space="preserve"> </w:t>
      </w:r>
      <w:r w:rsidR="003F2DD5" w:rsidRPr="002A719E">
        <w:rPr>
          <w:szCs w:val="28"/>
        </w:rPr>
        <w:t>является правом</w:t>
      </w:r>
      <w:proofErr w:type="gramEnd"/>
      <w:r w:rsidR="003F2DD5" w:rsidRPr="002A719E">
        <w:rPr>
          <w:szCs w:val="28"/>
        </w:rPr>
        <w:t xml:space="preserve">, а не обязанностью работодателя. </w:t>
      </w:r>
    </w:p>
    <w:p w:rsidR="003F2DD5" w:rsidRPr="002A719E" w:rsidRDefault="003F2DD5" w:rsidP="003A4C4F">
      <w:pPr>
        <w:pStyle w:val="31"/>
        <w:tabs>
          <w:tab w:val="left" w:pos="709"/>
          <w:tab w:val="left" w:pos="1620"/>
        </w:tabs>
        <w:ind w:firstLine="567"/>
        <w:contextualSpacing/>
        <w:rPr>
          <w:szCs w:val="28"/>
        </w:rPr>
      </w:pPr>
      <w:r w:rsidRPr="002A719E">
        <w:rPr>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r w:rsidR="00C247D1" w:rsidRPr="002A719E">
        <w:rPr>
          <w:szCs w:val="28"/>
        </w:rPr>
        <w:t>е</w:t>
      </w:r>
      <w:r w:rsidRPr="002A719E">
        <w:rPr>
          <w:szCs w:val="28"/>
        </w:rPr>
        <w:t xml:space="preserve"> трех лет подряд (статья 197 ТК РФ).</w:t>
      </w:r>
      <w:r w:rsidR="003A4C4F">
        <w:rPr>
          <w:szCs w:val="28"/>
        </w:rPr>
        <w:t xml:space="preserve">                                      </w:t>
      </w:r>
      <w:r w:rsidRPr="002A719E">
        <w:rPr>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3F2DD5" w:rsidRPr="002A719E" w:rsidRDefault="00A466C7" w:rsidP="002A719E">
      <w:pPr>
        <w:ind w:firstLine="567"/>
        <w:jc w:val="both"/>
        <w:rPr>
          <w:sz w:val="28"/>
          <w:szCs w:val="28"/>
        </w:rPr>
      </w:pPr>
      <w:proofErr w:type="gramStart"/>
      <w:r>
        <w:rPr>
          <w:sz w:val="28"/>
          <w:szCs w:val="28"/>
        </w:rPr>
        <w:t>2.2.19</w:t>
      </w:r>
      <w:r w:rsidR="003F2DD5" w:rsidRPr="002A719E">
        <w:rPr>
          <w:sz w:val="28"/>
          <w:szCs w:val="28"/>
        </w:rPr>
        <w:t xml:space="preserve">.Способствовать реализации прав педагогических работников на обращение в комиссию по урегулированию споров между участниками </w:t>
      </w:r>
      <w:r w:rsidR="003F2DD5" w:rsidRPr="002A719E">
        <w:rPr>
          <w:sz w:val="28"/>
          <w:szCs w:val="28"/>
        </w:rPr>
        <w:lastRenderedPageBreak/>
        <w:t>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3F2DD5" w:rsidRPr="002A719E" w:rsidRDefault="00A466C7" w:rsidP="002A719E">
      <w:pPr>
        <w:ind w:firstLine="567"/>
        <w:jc w:val="both"/>
        <w:rPr>
          <w:sz w:val="28"/>
          <w:szCs w:val="28"/>
        </w:rPr>
      </w:pPr>
      <w:r>
        <w:rPr>
          <w:sz w:val="28"/>
          <w:szCs w:val="28"/>
        </w:rPr>
        <w:t xml:space="preserve">      2.2.20</w:t>
      </w:r>
      <w:r w:rsidR="003F2DD5" w:rsidRPr="002A719E">
        <w:rPr>
          <w:sz w:val="28"/>
          <w:szCs w:val="28"/>
        </w:rPr>
        <w:t>.За нарушение норм трудового распорядка, профессионального поведения педагоги и другие работники образовательного учреждения, связанные с процессом обучения, несут дисциплинарную, административную и уголовную ответственность. За совершение дисциплинарного проступка, т.е. неисполнение или ненадлежащее исполнение трудовых обязанностей по вине педагогического работника, на него могут быть возложены дисциплинарные взыскания.</w:t>
      </w:r>
    </w:p>
    <w:p w:rsidR="002840AD" w:rsidRPr="002A719E" w:rsidRDefault="003F2DD5" w:rsidP="002A719E">
      <w:pPr>
        <w:ind w:firstLine="567"/>
        <w:jc w:val="both"/>
        <w:rPr>
          <w:sz w:val="28"/>
          <w:szCs w:val="28"/>
        </w:rPr>
      </w:pPr>
      <w:r w:rsidRPr="002A719E">
        <w:rPr>
          <w:sz w:val="28"/>
          <w:szCs w:val="28"/>
        </w:rPr>
        <w:t>Дисциплинарное взыскание, за исключением дисциплинарного взыскания за несоблюдение ограничений и запретов, невыполнение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w:t>
      </w:r>
      <w:r w:rsidR="00C247D1" w:rsidRPr="002A719E">
        <w:rPr>
          <w:sz w:val="28"/>
          <w:szCs w:val="28"/>
        </w:rPr>
        <w:t xml:space="preserve"> применено позднее трёх лет со дня совершения проступка. </w:t>
      </w:r>
      <w:r w:rsidR="002840AD" w:rsidRPr="002A719E">
        <w:rPr>
          <w:sz w:val="28"/>
          <w:szCs w:val="28"/>
        </w:rPr>
        <w:t>В указанные сроки</w:t>
      </w:r>
    </w:p>
    <w:p w:rsidR="003F2DD5" w:rsidRPr="002A719E" w:rsidRDefault="00C247D1" w:rsidP="002A719E">
      <w:pPr>
        <w:ind w:firstLine="567"/>
        <w:jc w:val="both"/>
        <w:rPr>
          <w:sz w:val="28"/>
          <w:szCs w:val="28"/>
        </w:rPr>
      </w:pPr>
      <w:r w:rsidRPr="002A719E">
        <w:rPr>
          <w:sz w:val="28"/>
          <w:szCs w:val="28"/>
        </w:rPr>
        <w:t xml:space="preserve">не включается время </w:t>
      </w:r>
      <w:r w:rsidR="002840AD" w:rsidRPr="002A719E">
        <w:rPr>
          <w:sz w:val="28"/>
          <w:szCs w:val="28"/>
        </w:rPr>
        <w:t>производства по уголовному делу</w:t>
      </w:r>
      <w:r w:rsidR="003F2DD5" w:rsidRPr="002A719E">
        <w:rPr>
          <w:sz w:val="28"/>
          <w:szCs w:val="28"/>
        </w:rPr>
        <w:t xml:space="preserve"> (часть 4 ст. 193 ТК РФ).</w:t>
      </w:r>
    </w:p>
    <w:p w:rsidR="003F2DD5" w:rsidRPr="002A719E" w:rsidRDefault="003F2DD5" w:rsidP="002A719E">
      <w:pPr>
        <w:ind w:firstLine="567"/>
        <w:jc w:val="both"/>
        <w:rPr>
          <w:sz w:val="28"/>
          <w:szCs w:val="28"/>
        </w:rPr>
      </w:pPr>
      <w:r w:rsidRPr="002A719E">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органа первичной профсоюзной организации (ст. 194 ТК РФ).</w:t>
      </w:r>
    </w:p>
    <w:p w:rsidR="003F2DD5" w:rsidRPr="002A719E" w:rsidRDefault="00A466C7" w:rsidP="002A719E">
      <w:pPr>
        <w:ind w:firstLine="567"/>
        <w:contextualSpacing/>
        <w:jc w:val="both"/>
        <w:rPr>
          <w:bCs/>
          <w:iCs/>
          <w:sz w:val="28"/>
          <w:szCs w:val="28"/>
        </w:rPr>
      </w:pPr>
      <w:r>
        <w:rPr>
          <w:sz w:val="28"/>
          <w:szCs w:val="28"/>
        </w:rPr>
        <w:t>2.2.21</w:t>
      </w:r>
      <w:r w:rsidR="003F2DD5" w:rsidRPr="002A719E">
        <w:rPr>
          <w:sz w:val="28"/>
          <w:szCs w:val="28"/>
        </w:rPr>
        <w:t>.</w:t>
      </w:r>
      <w:r w:rsidR="003F2DD5" w:rsidRPr="002A719E">
        <w:rPr>
          <w:rFonts w:eastAsia="Arial Unicode MS"/>
          <w:kern w:val="1"/>
          <w:sz w:val="28"/>
          <w:szCs w:val="28"/>
        </w:rPr>
        <w:t> </w:t>
      </w:r>
      <w:r w:rsidR="003F2DD5" w:rsidRPr="002A719E">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3F2DD5" w:rsidRPr="00A466C7" w:rsidRDefault="003F2DD5" w:rsidP="002A719E">
      <w:pPr>
        <w:contextualSpacing/>
        <w:jc w:val="both"/>
        <w:rPr>
          <w:b/>
          <w:sz w:val="28"/>
          <w:szCs w:val="28"/>
        </w:rPr>
      </w:pPr>
      <w:r w:rsidRPr="00A466C7">
        <w:rPr>
          <w:b/>
          <w:sz w:val="28"/>
          <w:szCs w:val="28"/>
        </w:rPr>
        <w:t>2.3.</w:t>
      </w:r>
      <w:r w:rsidRPr="00A466C7">
        <w:rPr>
          <w:rFonts w:eastAsia="Arial Unicode MS"/>
          <w:b/>
          <w:kern w:val="1"/>
          <w:sz w:val="28"/>
          <w:szCs w:val="28"/>
        </w:rPr>
        <w:t> </w:t>
      </w:r>
      <w:r w:rsidRPr="00A466C7">
        <w:rPr>
          <w:b/>
          <w:sz w:val="28"/>
          <w:szCs w:val="28"/>
        </w:rPr>
        <w:t>Выборный орган первичной профсоюзной организации обязуется:</w:t>
      </w:r>
    </w:p>
    <w:p w:rsidR="003F2DD5" w:rsidRPr="002A719E" w:rsidRDefault="003F2DD5" w:rsidP="002A719E">
      <w:pPr>
        <w:pStyle w:val="aff8"/>
        <w:spacing w:before="0" w:beforeAutospacing="0" w:after="0" w:afterAutospacing="0"/>
        <w:ind w:firstLine="567"/>
        <w:contextualSpacing/>
        <w:jc w:val="both"/>
        <w:rPr>
          <w:sz w:val="28"/>
          <w:szCs w:val="28"/>
        </w:rPr>
      </w:pPr>
      <w:r w:rsidRPr="002A719E">
        <w:rPr>
          <w:sz w:val="28"/>
          <w:szCs w:val="28"/>
        </w:rPr>
        <w:t>2.3.1.</w:t>
      </w:r>
      <w:r w:rsidRPr="002A719E">
        <w:rPr>
          <w:rFonts w:eastAsia="Arial Unicode MS"/>
          <w:kern w:val="1"/>
          <w:sz w:val="28"/>
          <w:szCs w:val="28"/>
        </w:rPr>
        <w:t> </w:t>
      </w:r>
      <w:proofErr w:type="gramStart"/>
      <w:r w:rsidRPr="002A719E">
        <w:rPr>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w:t>
      </w:r>
      <w:r w:rsidRPr="002A719E">
        <w:rPr>
          <w:sz w:val="28"/>
          <w:szCs w:val="28"/>
        </w:rPr>
        <w:lastRenderedPageBreak/>
        <w:t>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3F2DD5" w:rsidRPr="002A719E" w:rsidRDefault="003F2DD5" w:rsidP="002A719E">
      <w:pPr>
        <w:pStyle w:val="aff8"/>
        <w:spacing w:before="0" w:beforeAutospacing="0" w:after="0" w:afterAutospacing="0"/>
        <w:ind w:firstLine="567"/>
        <w:contextualSpacing/>
        <w:jc w:val="both"/>
        <w:rPr>
          <w:sz w:val="28"/>
          <w:szCs w:val="28"/>
        </w:rPr>
      </w:pPr>
      <w:r w:rsidRPr="002A719E">
        <w:rPr>
          <w:sz w:val="28"/>
          <w:szCs w:val="28"/>
        </w:rPr>
        <w:t>2.3.2.</w:t>
      </w:r>
      <w:r w:rsidRPr="002A719E">
        <w:rPr>
          <w:rFonts w:eastAsia="Arial Unicode MS"/>
          <w:kern w:val="1"/>
          <w:sz w:val="28"/>
          <w:szCs w:val="28"/>
        </w:rPr>
        <w:t> </w:t>
      </w:r>
      <w:r w:rsidRPr="002A719E">
        <w:rPr>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w:t>
      </w:r>
      <w:r w:rsidR="004C0513">
        <w:rPr>
          <w:sz w:val="28"/>
          <w:szCs w:val="28"/>
        </w:rPr>
        <w:t xml:space="preserve"> </w:t>
      </w:r>
      <w:r w:rsidRPr="002A719E">
        <w:rPr>
          <w:sz w:val="28"/>
          <w:szCs w:val="28"/>
        </w:rPr>
        <w:t xml:space="preserve">с целью подтверждения соответствия работников занимаемым ими должностям, </w:t>
      </w:r>
      <w:proofErr w:type="gramStart"/>
      <w:r w:rsidRPr="002A719E">
        <w:rPr>
          <w:sz w:val="28"/>
          <w:szCs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sidRPr="002A719E">
        <w:rPr>
          <w:sz w:val="28"/>
          <w:szCs w:val="28"/>
        </w:rPr>
        <w:t xml:space="preserve"> третьей статьи82 ТК РФ.</w:t>
      </w:r>
    </w:p>
    <w:p w:rsidR="003F2DD5" w:rsidRPr="002A719E" w:rsidRDefault="003F2DD5" w:rsidP="002A719E">
      <w:pPr>
        <w:pStyle w:val="aff8"/>
        <w:spacing w:before="0" w:beforeAutospacing="0" w:after="0" w:afterAutospacing="0"/>
        <w:ind w:firstLine="567"/>
        <w:contextualSpacing/>
        <w:jc w:val="both"/>
        <w:rPr>
          <w:sz w:val="28"/>
          <w:szCs w:val="28"/>
        </w:rPr>
      </w:pPr>
      <w:r w:rsidRPr="002A719E">
        <w:rPr>
          <w:sz w:val="28"/>
          <w:szCs w:val="28"/>
        </w:rPr>
        <w:t>2.3.3.</w:t>
      </w:r>
      <w:r w:rsidRPr="002A719E">
        <w:rPr>
          <w:rFonts w:eastAsia="Arial Unicode MS"/>
          <w:kern w:val="1"/>
          <w:sz w:val="28"/>
          <w:szCs w:val="28"/>
        </w:rPr>
        <w:t> </w:t>
      </w:r>
      <w:r w:rsidRPr="002A719E">
        <w:rPr>
          <w:sz w:val="28"/>
          <w:szCs w:val="28"/>
        </w:rPr>
        <w:t xml:space="preserve">Осуществлять </w:t>
      </w:r>
      <w:proofErr w:type="gramStart"/>
      <w:r w:rsidRPr="002A719E">
        <w:rPr>
          <w:sz w:val="28"/>
          <w:szCs w:val="28"/>
        </w:rPr>
        <w:t>контроль за</w:t>
      </w:r>
      <w:proofErr w:type="gramEnd"/>
      <w:r w:rsidRPr="002A719E">
        <w:rPr>
          <w:sz w:val="28"/>
          <w:szCs w:val="28"/>
        </w:rP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3F2DD5" w:rsidRDefault="003F2DD5" w:rsidP="002A719E">
      <w:pPr>
        <w:pStyle w:val="aff8"/>
        <w:spacing w:before="0" w:beforeAutospacing="0" w:after="0" w:afterAutospacing="0"/>
        <w:ind w:firstLine="567"/>
        <w:contextualSpacing/>
        <w:jc w:val="both"/>
        <w:rPr>
          <w:sz w:val="28"/>
          <w:szCs w:val="28"/>
        </w:rPr>
      </w:pPr>
      <w:r w:rsidRPr="002A719E">
        <w:rPr>
          <w:sz w:val="28"/>
          <w:szCs w:val="28"/>
        </w:rPr>
        <w:t>2.3.4.</w:t>
      </w:r>
      <w:r w:rsidRPr="002A719E">
        <w:rPr>
          <w:rFonts w:eastAsia="Arial Unicode MS"/>
          <w:kern w:val="1"/>
          <w:sz w:val="28"/>
          <w:szCs w:val="28"/>
        </w:rPr>
        <w:t> </w:t>
      </w:r>
      <w:proofErr w:type="gramStart"/>
      <w:r w:rsidRPr="002A719E">
        <w:rPr>
          <w:sz w:val="28"/>
          <w:szCs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B81E46" w:rsidRPr="002A719E" w:rsidRDefault="00B81E46" w:rsidP="002A719E">
      <w:pPr>
        <w:pStyle w:val="aff8"/>
        <w:spacing w:before="0" w:beforeAutospacing="0" w:after="0" w:afterAutospacing="0"/>
        <w:ind w:firstLine="567"/>
        <w:contextualSpacing/>
        <w:jc w:val="both"/>
        <w:rPr>
          <w:sz w:val="28"/>
          <w:szCs w:val="28"/>
        </w:rPr>
      </w:pPr>
      <w:r>
        <w:rPr>
          <w:sz w:val="28"/>
          <w:szCs w:val="28"/>
        </w:rPr>
        <w:t>2.3.5</w:t>
      </w:r>
      <w:r w:rsidRPr="00052F81">
        <w:rPr>
          <w:sz w:val="28"/>
          <w:szCs w:val="28"/>
        </w:rPr>
        <w:t xml:space="preserve">. </w:t>
      </w:r>
      <w:proofErr w:type="gramStart"/>
      <w:r w:rsidRPr="00052F81">
        <w:rPr>
          <w:sz w:val="28"/>
          <w:szCs w:val="28"/>
          <w:shd w:val="clear" w:color="auto" w:fill="FFFFFF"/>
        </w:rPr>
        <w:t>Не допускается прекращение и расторжение трудовых договоров, заключённых с работниками организации, принимающими участие в специальной военной операции на территориях Донецкой народной республики, Луганской народной республики и Украины посредством прохождения военной службы и Вооружённых силах  Российской Федерации по контракту, по призыву, по мобилизации или заключение контракта о добровольном содействии в выполнении задач, возложенных на Вооружённые силы Российской Федерации, по основаниям, предусмотренным</w:t>
      </w:r>
      <w:proofErr w:type="gramEnd"/>
      <w:r w:rsidRPr="00052F81">
        <w:rPr>
          <w:sz w:val="28"/>
          <w:szCs w:val="28"/>
          <w:shd w:val="clear" w:color="auto" w:fill="FFFFFF"/>
        </w:rPr>
        <w:t xml:space="preserve"> пунктом 1 части 1 статьи 83 Трудового кодекса Российской Федерации и пунктом 1 части 1 статьи 39 Федерального закона от 27 июля 2004 года № 79-ФЗ «О государственной гражданской службе Российской Федерации». Действия таких туровых договоров приостанавливаются.</w:t>
      </w:r>
    </w:p>
    <w:p w:rsidR="00292D5F" w:rsidRDefault="003F2DD5" w:rsidP="003A4C4F">
      <w:pPr>
        <w:pStyle w:val="aff8"/>
        <w:spacing w:before="0" w:beforeAutospacing="0" w:after="0" w:afterAutospacing="0"/>
        <w:ind w:firstLine="567"/>
        <w:contextualSpacing/>
        <w:jc w:val="both"/>
        <w:rPr>
          <w:sz w:val="28"/>
          <w:szCs w:val="28"/>
        </w:rPr>
      </w:pPr>
      <w:r w:rsidRPr="002A719E">
        <w:rPr>
          <w:sz w:val="28"/>
          <w:szCs w:val="28"/>
        </w:rPr>
        <w:t>2.3.</w:t>
      </w:r>
      <w:r w:rsidR="00B81E46">
        <w:rPr>
          <w:sz w:val="28"/>
          <w:szCs w:val="28"/>
        </w:rPr>
        <w:t>6</w:t>
      </w:r>
      <w:r w:rsidRPr="002A719E">
        <w:rPr>
          <w:sz w:val="28"/>
          <w:szCs w:val="28"/>
        </w:rPr>
        <w:t>.</w:t>
      </w:r>
      <w:r w:rsidRPr="002A719E">
        <w:rPr>
          <w:rFonts w:eastAsia="Arial Unicode MS"/>
          <w:kern w:val="1"/>
          <w:sz w:val="28"/>
          <w:szCs w:val="28"/>
        </w:rPr>
        <w:t> </w:t>
      </w:r>
      <w:r w:rsidRPr="002A719E">
        <w:rPr>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2A719E">
        <w:rPr>
          <w:rFonts w:eastAsia="Arial Unicode MS"/>
          <w:kern w:val="1"/>
          <w:sz w:val="28"/>
          <w:szCs w:val="28"/>
        </w:rPr>
        <w:t> </w:t>
      </w:r>
      <w:r w:rsidRPr="002A719E">
        <w:rPr>
          <w:sz w:val="28"/>
          <w:szCs w:val="28"/>
        </w:rPr>
        <w:t>РФ.</w:t>
      </w:r>
    </w:p>
    <w:p w:rsidR="00673018" w:rsidRPr="002A719E" w:rsidRDefault="00673018" w:rsidP="003A4C4F">
      <w:pPr>
        <w:pStyle w:val="aff8"/>
        <w:spacing w:before="0" w:beforeAutospacing="0" w:after="0" w:afterAutospacing="0"/>
        <w:ind w:firstLine="567"/>
        <w:contextualSpacing/>
        <w:jc w:val="both"/>
        <w:rPr>
          <w:sz w:val="28"/>
          <w:szCs w:val="28"/>
        </w:rPr>
      </w:pPr>
    </w:p>
    <w:p w:rsidR="003F2DD5" w:rsidRPr="002A719E" w:rsidRDefault="003F2DD5" w:rsidP="00D900EF">
      <w:pPr>
        <w:pStyle w:val="31"/>
        <w:contextualSpacing/>
        <w:jc w:val="center"/>
        <w:outlineLvl w:val="0"/>
        <w:rPr>
          <w:b/>
          <w:bCs/>
          <w:caps/>
          <w:szCs w:val="28"/>
        </w:rPr>
      </w:pPr>
      <w:r w:rsidRPr="002A719E">
        <w:rPr>
          <w:b/>
          <w:bCs/>
          <w:caps/>
          <w:szCs w:val="28"/>
          <w:lang w:val="en-US"/>
        </w:rPr>
        <w:t>III</w:t>
      </w:r>
      <w:r w:rsidRPr="002A719E">
        <w:rPr>
          <w:b/>
          <w:bCs/>
          <w:caps/>
          <w:szCs w:val="28"/>
        </w:rPr>
        <w:t>. рабочее время и время отдыха</w:t>
      </w:r>
    </w:p>
    <w:p w:rsidR="003F2DD5" w:rsidRPr="002A719E" w:rsidRDefault="007F0F85" w:rsidP="007F0F85">
      <w:pPr>
        <w:pStyle w:val="31"/>
        <w:contextualSpacing/>
        <w:rPr>
          <w:szCs w:val="28"/>
        </w:rPr>
      </w:pPr>
      <w:r>
        <w:rPr>
          <w:szCs w:val="28"/>
        </w:rPr>
        <w:t xml:space="preserve">       </w:t>
      </w:r>
      <w:r w:rsidR="003F2DD5" w:rsidRPr="002A719E">
        <w:rPr>
          <w:szCs w:val="28"/>
        </w:rPr>
        <w:t>3.</w:t>
      </w:r>
      <w:r w:rsidR="003F2DD5" w:rsidRPr="002A719E">
        <w:rPr>
          <w:rFonts w:eastAsia="Arial Unicode MS"/>
          <w:kern w:val="1"/>
          <w:szCs w:val="28"/>
        </w:rPr>
        <w:t> </w:t>
      </w:r>
      <w:r w:rsidR="003F2DD5" w:rsidRPr="002A719E">
        <w:rPr>
          <w:szCs w:val="28"/>
        </w:rPr>
        <w:t>Стороны пришли к соглашению о том, что:</w:t>
      </w:r>
    </w:p>
    <w:p w:rsidR="003F2DD5" w:rsidRPr="002A719E" w:rsidRDefault="003F2DD5" w:rsidP="002A719E">
      <w:pPr>
        <w:pStyle w:val="ConsPlusNormal"/>
        <w:ind w:firstLine="567"/>
        <w:contextualSpacing/>
        <w:jc w:val="both"/>
        <w:rPr>
          <w:rFonts w:ascii="Times New Roman" w:hAnsi="Times New Roman" w:cs="Times New Roman"/>
          <w:sz w:val="28"/>
          <w:szCs w:val="28"/>
        </w:rPr>
      </w:pPr>
      <w:r w:rsidRPr="002A719E">
        <w:rPr>
          <w:rFonts w:ascii="Times New Roman" w:hAnsi="Times New Roman" w:cs="Times New Roman"/>
          <w:kern w:val="0"/>
          <w:sz w:val="28"/>
          <w:szCs w:val="28"/>
        </w:rPr>
        <w:t>3.1.1.</w:t>
      </w:r>
      <w:r w:rsidRPr="002A719E">
        <w:rPr>
          <w:rFonts w:ascii="Times New Roman" w:eastAsia="Arial Unicode MS" w:hAnsi="Times New Roman" w:cs="Times New Roman"/>
          <w:sz w:val="28"/>
          <w:szCs w:val="28"/>
        </w:rPr>
        <w:t> </w:t>
      </w:r>
      <w:proofErr w:type="gramStart"/>
      <w:r w:rsidRPr="002A719E">
        <w:rPr>
          <w:rFonts w:ascii="Times New Roman" w:hAnsi="Times New Roman" w:cs="Times New Roman"/>
          <w:kern w:val="0"/>
          <w:sz w:val="28"/>
          <w:szCs w:val="28"/>
        </w:rPr>
        <w:t xml:space="preserve">В соответствии с требованиями трудового законодательства и </w:t>
      </w:r>
      <w:r w:rsidRPr="002A719E">
        <w:rPr>
          <w:rFonts w:ascii="Times New Roman" w:hAnsi="Times New Roman" w:cs="Times New Roman"/>
          <w:kern w:val="0"/>
          <w:sz w:val="28"/>
          <w:szCs w:val="28"/>
        </w:rPr>
        <w:lastRenderedPageBreak/>
        <w:t xml:space="preserve">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 </w:t>
      </w:r>
      <w:r w:rsidRPr="002A719E">
        <w:rPr>
          <w:rFonts w:ascii="Times New Roman" w:hAnsi="Times New Roman" w:cs="Times New Roman"/>
          <w:sz w:val="28"/>
          <w:szCs w:val="28"/>
        </w:rPr>
        <w:t>с</w:t>
      </w:r>
      <w:r w:rsidR="004C0513">
        <w:rPr>
          <w:rFonts w:ascii="Times New Roman" w:hAnsi="Times New Roman" w:cs="Times New Roman"/>
          <w:sz w:val="28"/>
          <w:szCs w:val="28"/>
        </w:rPr>
        <w:t xml:space="preserve"> </w:t>
      </w:r>
      <w:r w:rsidRPr="002A719E">
        <w:rPr>
          <w:rFonts w:ascii="Times New Roman" w:hAnsi="Times New Roman" w:cs="Times New Roman"/>
          <w:sz w:val="28"/>
          <w:szCs w:val="28"/>
        </w:rPr>
        <w:t>учётом</w:t>
      </w:r>
      <w:r w:rsidR="004C0513">
        <w:rPr>
          <w:rFonts w:ascii="Times New Roman" w:hAnsi="Times New Roman" w:cs="Times New Roman"/>
          <w:sz w:val="28"/>
          <w:szCs w:val="28"/>
        </w:rPr>
        <w:t xml:space="preserve"> </w:t>
      </w:r>
      <w:hyperlink r:id="rId17" w:history="1">
        <w:r w:rsidRPr="002A719E">
          <w:rPr>
            <w:rFonts w:ascii="Times New Roman" w:hAnsi="Times New Roman" w:cs="Times New Roman"/>
            <w:sz w:val="28"/>
            <w:szCs w:val="28"/>
          </w:rPr>
          <w:t>особенностей</w:t>
        </w:r>
      </w:hyperlink>
      <w:r w:rsidRPr="002A719E">
        <w:rPr>
          <w:rFonts w:ascii="Times New Roman" w:hAnsi="Times New Roman" w:cs="Times New Roman"/>
          <w:sz w:val="28"/>
          <w:szCs w:val="28"/>
        </w:rPr>
        <w:t>, установленных</w:t>
      </w:r>
      <w:proofErr w:type="gramEnd"/>
      <w:r w:rsidRPr="002A719E">
        <w:rPr>
          <w:rFonts w:ascii="Times New Roman" w:hAnsi="Times New Roman" w:cs="Times New Roman"/>
          <w:sz w:val="28"/>
          <w:szCs w:val="28"/>
        </w:rPr>
        <w:t xml:space="preserve">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551FE6" w:rsidRPr="002A719E" w:rsidRDefault="00551FE6" w:rsidP="002A719E">
      <w:pPr>
        <w:ind w:firstLine="709"/>
        <w:contextualSpacing/>
        <w:jc w:val="both"/>
        <w:rPr>
          <w:sz w:val="28"/>
          <w:szCs w:val="28"/>
        </w:rPr>
      </w:pPr>
      <w:r w:rsidRPr="002A719E">
        <w:rPr>
          <w:sz w:val="28"/>
          <w:szCs w:val="28"/>
        </w:rPr>
        <w:t>3.1.2.</w:t>
      </w:r>
      <w:r w:rsidRPr="002A719E">
        <w:rPr>
          <w:rFonts w:eastAsia="Arial Unicode MS"/>
          <w:kern w:val="1"/>
          <w:sz w:val="28"/>
          <w:szCs w:val="28"/>
        </w:rPr>
        <w:t> </w:t>
      </w:r>
      <w:r w:rsidRPr="002A719E">
        <w:rPr>
          <w:sz w:val="28"/>
          <w:szCs w:val="28"/>
        </w:rPr>
        <w:t>Для руководителя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51FE6" w:rsidRPr="002A719E" w:rsidRDefault="00551FE6" w:rsidP="002A719E">
      <w:pPr>
        <w:ind w:firstLine="709"/>
        <w:contextualSpacing/>
        <w:jc w:val="both"/>
        <w:rPr>
          <w:sz w:val="28"/>
          <w:szCs w:val="28"/>
        </w:rPr>
      </w:pPr>
      <w:r w:rsidRPr="002A719E">
        <w:rPr>
          <w:sz w:val="28"/>
          <w:szCs w:val="28"/>
        </w:rPr>
        <w:t>3.1.3.</w:t>
      </w:r>
      <w:r w:rsidRPr="002A719E">
        <w:rPr>
          <w:rFonts w:eastAsia="Arial Unicode MS"/>
          <w:kern w:val="1"/>
          <w:sz w:val="28"/>
          <w:szCs w:val="28"/>
        </w:rPr>
        <w:t> </w:t>
      </w:r>
      <w:r w:rsidRPr="002A719E">
        <w:rPr>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D686A" w:rsidRPr="000D686A" w:rsidRDefault="00551FE6" w:rsidP="000D686A">
      <w:pPr>
        <w:ind w:firstLine="709"/>
        <w:contextualSpacing/>
        <w:jc w:val="both"/>
        <w:rPr>
          <w:sz w:val="28"/>
          <w:szCs w:val="28"/>
        </w:rPr>
      </w:pPr>
      <w:r w:rsidRPr="002A719E">
        <w:rPr>
          <w:sz w:val="28"/>
          <w:szCs w:val="28"/>
        </w:rPr>
        <w:t xml:space="preserve">3.1.4. Регулирование продолжительности рабочего времени педагогических работников осуществляется в зависимости от должности или специальности педагогических работников и с учётом особенностей их </w:t>
      </w:r>
      <w:r w:rsidR="000D686A">
        <w:rPr>
          <w:sz w:val="28"/>
          <w:szCs w:val="28"/>
        </w:rPr>
        <w:t>труда, предусмотренных приказом</w:t>
      </w:r>
      <w:r w:rsidR="00D900EF">
        <w:rPr>
          <w:sz w:val="28"/>
          <w:szCs w:val="28"/>
        </w:rPr>
        <w:t xml:space="preserve"> </w:t>
      </w:r>
      <w:proofErr w:type="spellStart"/>
      <w:r w:rsidR="00A362D0" w:rsidRPr="000D686A">
        <w:rPr>
          <w:sz w:val="28"/>
          <w:szCs w:val="28"/>
        </w:rPr>
        <w:t>Минобрнауки</w:t>
      </w:r>
      <w:proofErr w:type="spellEnd"/>
      <w:r w:rsidR="00A362D0" w:rsidRPr="000D686A">
        <w:rPr>
          <w:sz w:val="28"/>
          <w:szCs w:val="28"/>
        </w:rPr>
        <w:t xml:space="preserve"> России </w:t>
      </w:r>
      <w:r w:rsidRPr="000D686A">
        <w:rPr>
          <w:sz w:val="28"/>
          <w:szCs w:val="28"/>
        </w:rPr>
        <w:t xml:space="preserve">№ 1601 </w:t>
      </w:r>
      <w:r w:rsidR="000D686A" w:rsidRPr="000D686A">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w:t>
      </w:r>
    </w:p>
    <w:p w:rsidR="00551FE6" w:rsidRPr="000D686A" w:rsidRDefault="000D686A" w:rsidP="000D686A">
      <w:pPr>
        <w:contextualSpacing/>
        <w:jc w:val="both"/>
        <w:rPr>
          <w:sz w:val="28"/>
          <w:szCs w:val="28"/>
        </w:rPr>
      </w:pPr>
      <w:r w:rsidRPr="000D686A">
        <w:rPr>
          <w:sz w:val="28"/>
          <w:szCs w:val="28"/>
        </w:rPr>
        <w:t>определения учебной нагрузки педагогических работников, оговариваемой в трудовом договоре»</w:t>
      </w:r>
      <w:r w:rsidR="00551FE6" w:rsidRPr="000D686A">
        <w:rPr>
          <w:sz w:val="28"/>
          <w:szCs w:val="28"/>
        </w:rPr>
        <w:t xml:space="preserve">. </w:t>
      </w:r>
    </w:p>
    <w:p w:rsidR="00551FE6" w:rsidRPr="002A719E" w:rsidRDefault="00551FE6" w:rsidP="002A719E">
      <w:pPr>
        <w:ind w:firstLine="709"/>
        <w:contextualSpacing/>
        <w:jc w:val="both"/>
        <w:rPr>
          <w:sz w:val="28"/>
          <w:szCs w:val="28"/>
        </w:rPr>
      </w:pPr>
      <w:r w:rsidRPr="002A719E">
        <w:rPr>
          <w:sz w:val="28"/>
          <w:szCs w:val="28"/>
        </w:rPr>
        <w:t>3.1.5.</w:t>
      </w:r>
      <w:r w:rsidRPr="002A719E">
        <w:rPr>
          <w:rFonts w:eastAsia="Arial Unicode MS"/>
          <w:kern w:val="1"/>
          <w:sz w:val="28"/>
          <w:szCs w:val="28"/>
        </w:rPr>
        <w:t> </w:t>
      </w:r>
      <w:r w:rsidRPr="002A719E">
        <w:rP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551FE6" w:rsidRPr="002A719E" w:rsidRDefault="00551FE6" w:rsidP="002A719E">
      <w:pPr>
        <w:ind w:firstLine="709"/>
        <w:contextualSpacing/>
        <w:jc w:val="both"/>
        <w:rPr>
          <w:sz w:val="28"/>
          <w:szCs w:val="28"/>
        </w:rPr>
      </w:pPr>
      <w:r w:rsidRPr="002A719E">
        <w:rPr>
          <w:sz w:val="28"/>
          <w:szCs w:val="28"/>
        </w:rPr>
        <w:t>3.1.6.</w:t>
      </w:r>
      <w:r w:rsidRPr="002A719E">
        <w:rPr>
          <w:rFonts w:eastAsia="Arial Unicode MS"/>
          <w:kern w:val="1"/>
          <w:sz w:val="28"/>
          <w:szCs w:val="28"/>
        </w:rPr>
        <w:t> </w:t>
      </w:r>
      <w:r w:rsidRPr="002A719E">
        <w:rPr>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673018" w:rsidRDefault="00551FE6" w:rsidP="00673018">
      <w:pPr>
        <w:ind w:firstLine="709"/>
        <w:contextualSpacing/>
        <w:jc w:val="both"/>
        <w:rPr>
          <w:sz w:val="28"/>
          <w:szCs w:val="28"/>
        </w:rPr>
      </w:pPr>
      <w:r w:rsidRPr="002A719E">
        <w:rPr>
          <w:sz w:val="28"/>
          <w:szCs w:val="28"/>
        </w:rPr>
        <w:t>В перечень лиц, которых допускается привлекать к ночной, сверхурочной работе, работе в выходные и нерабочие праздничные дни и направлять в служебные командировки только с их письменного согласия и если это не запрещено им по состоянию здоровья, включены:</w:t>
      </w:r>
    </w:p>
    <w:p w:rsidR="00176DAB" w:rsidRPr="002A719E" w:rsidRDefault="00551FE6" w:rsidP="00673018">
      <w:pPr>
        <w:ind w:firstLine="709"/>
        <w:contextualSpacing/>
        <w:jc w:val="both"/>
        <w:rPr>
          <w:sz w:val="28"/>
          <w:szCs w:val="28"/>
        </w:rPr>
      </w:pPr>
      <w:r w:rsidRPr="002A719E">
        <w:rPr>
          <w:sz w:val="28"/>
          <w:szCs w:val="28"/>
        </w:rPr>
        <w:t>- родители, имеющие 3 и более детей в возрасте до 18 лет, в период до достижения младшим из детей возраста 14 лет;</w:t>
      </w:r>
    </w:p>
    <w:p w:rsidR="00551FE6" w:rsidRPr="002A719E" w:rsidRDefault="00551FE6" w:rsidP="002A719E">
      <w:pPr>
        <w:ind w:firstLine="709"/>
        <w:contextualSpacing/>
        <w:jc w:val="both"/>
        <w:rPr>
          <w:sz w:val="28"/>
          <w:szCs w:val="28"/>
        </w:rPr>
      </w:pPr>
      <w:r w:rsidRPr="002A719E">
        <w:rPr>
          <w:sz w:val="28"/>
          <w:szCs w:val="28"/>
        </w:rPr>
        <w:lastRenderedPageBreak/>
        <w:t>- родитель, имеющий ребенка в возрасте до 14 лет, если он воспитывает его без другого родителя</w:t>
      </w:r>
      <w:r w:rsidR="00AB3DBC" w:rsidRPr="002A719E">
        <w:rPr>
          <w:sz w:val="28"/>
          <w:szCs w:val="28"/>
        </w:rPr>
        <w:t>,</w:t>
      </w:r>
      <w:r w:rsidRPr="002A719E">
        <w:rPr>
          <w:sz w:val="28"/>
          <w:szCs w:val="28"/>
        </w:rPr>
        <w:t xml:space="preserve"> либо другой родитель работает вахтовым методом, а также опекуны детей указанного возраста.</w:t>
      </w:r>
    </w:p>
    <w:p w:rsidR="00551FE6" w:rsidRPr="002A719E" w:rsidRDefault="00551FE6" w:rsidP="002A719E">
      <w:pPr>
        <w:ind w:firstLine="709"/>
        <w:contextualSpacing/>
        <w:jc w:val="both"/>
        <w:rPr>
          <w:sz w:val="28"/>
          <w:szCs w:val="28"/>
        </w:rPr>
      </w:pPr>
      <w:r w:rsidRPr="002A719E">
        <w:rPr>
          <w:sz w:val="28"/>
          <w:szCs w:val="28"/>
        </w:rPr>
        <w:t>Кроме того, только с письменного согласия и при условии, что это не запрещено им по состоянию здоровья, разрешено направлять в служебные командировки инвалидов.</w:t>
      </w:r>
    </w:p>
    <w:p w:rsidR="00551FE6" w:rsidRPr="002A719E" w:rsidRDefault="00551FE6" w:rsidP="002A719E">
      <w:pPr>
        <w:ind w:firstLine="709"/>
        <w:contextualSpacing/>
        <w:jc w:val="both"/>
        <w:rPr>
          <w:sz w:val="28"/>
          <w:szCs w:val="28"/>
        </w:rPr>
      </w:pPr>
      <w:r w:rsidRPr="002A719E">
        <w:rPr>
          <w:sz w:val="28"/>
          <w:szCs w:val="28"/>
        </w:rPr>
        <w:t>Все перечисленные работники должны быть под роспись ознакомлены со своим правом отказаться от ночной/сверхурочной работы, работы в выходные и нерабочие праздничные дни или направления в командировку.</w:t>
      </w:r>
    </w:p>
    <w:p w:rsidR="00551FE6" w:rsidRPr="002A719E" w:rsidRDefault="00551FE6" w:rsidP="002A719E">
      <w:pPr>
        <w:ind w:firstLine="709"/>
        <w:contextualSpacing/>
        <w:jc w:val="both"/>
        <w:rPr>
          <w:spacing w:val="-6"/>
          <w:sz w:val="28"/>
          <w:szCs w:val="28"/>
        </w:rPr>
      </w:pPr>
      <w:r w:rsidRPr="002A719E">
        <w:rPr>
          <w:spacing w:val="-6"/>
          <w:sz w:val="28"/>
          <w:szCs w:val="28"/>
        </w:rPr>
        <w:t>3.1.7.</w:t>
      </w:r>
      <w:r w:rsidRPr="002A719E">
        <w:rPr>
          <w:rFonts w:eastAsia="Arial Unicode MS"/>
          <w:kern w:val="1"/>
          <w:sz w:val="28"/>
          <w:szCs w:val="28"/>
        </w:rPr>
        <w:t> </w:t>
      </w:r>
      <w:r w:rsidRPr="002A719E">
        <w:rPr>
          <w:spacing w:val="-6"/>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51FE6" w:rsidRDefault="00551FE6" w:rsidP="002A719E">
      <w:pPr>
        <w:autoSpaceDE w:val="0"/>
        <w:autoSpaceDN w:val="0"/>
        <w:adjustRightInd w:val="0"/>
        <w:ind w:firstLine="709"/>
        <w:contextualSpacing/>
        <w:jc w:val="both"/>
        <w:rPr>
          <w:sz w:val="28"/>
          <w:szCs w:val="28"/>
        </w:rPr>
      </w:pPr>
      <w:r w:rsidRPr="00A466C7">
        <w:rPr>
          <w:spacing w:val="-6"/>
          <w:sz w:val="28"/>
          <w:szCs w:val="28"/>
        </w:rPr>
        <w:t>3.1.8.</w:t>
      </w:r>
      <w:r w:rsidRPr="00A466C7">
        <w:rPr>
          <w:rFonts w:eastAsia="Arial Unicode MS"/>
          <w:kern w:val="1"/>
          <w:sz w:val="28"/>
          <w:szCs w:val="28"/>
        </w:rPr>
        <w:t> </w:t>
      </w:r>
      <w:r w:rsidRPr="00A466C7">
        <w:rPr>
          <w:sz w:val="28"/>
          <w:szCs w:val="28"/>
        </w:rPr>
        <w:t xml:space="preserve">Педагогическим работникам предоставляется ежегодный основной удлинённый оплачиваемый отпуск, продолжительностью 42 </w:t>
      </w:r>
      <w:proofErr w:type="gramStart"/>
      <w:r w:rsidRPr="00A466C7">
        <w:rPr>
          <w:sz w:val="28"/>
          <w:szCs w:val="28"/>
        </w:rPr>
        <w:t>календарных</w:t>
      </w:r>
      <w:proofErr w:type="gramEnd"/>
      <w:r w:rsidRPr="00A466C7">
        <w:rPr>
          <w:sz w:val="28"/>
          <w:szCs w:val="28"/>
        </w:rPr>
        <w:t xml:space="preserve"> дня с сохранением места работы (должности) и среднего заработка. Остальным работникам предоставляется ежегодный основной</w:t>
      </w:r>
      <w:r w:rsidRPr="000D686A">
        <w:rPr>
          <w:sz w:val="28"/>
          <w:szCs w:val="28"/>
        </w:rPr>
        <w:t xml:space="preserve"> оплачиваемый отпуск продолжительностью не менее 28 календарных дней с сохранением места работы (должности) и среднего заработка.</w:t>
      </w:r>
    </w:p>
    <w:p w:rsidR="00EB1D7C" w:rsidRPr="00EB1D7C" w:rsidRDefault="00EB1D7C" w:rsidP="00EB1D7C">
      <w:pPr>
        <w:ind w:firstLine="709"/>
        <w:contextualSpacing/>
        <w:jc w:val="both"/>
        <w:rPr>
          <w:sz w:val="28"/>
          <w:szCs w:val="28"/>
        </w:rPr>
      </w:pPr>
      <w:r w:rsidRPr="00EB1D7C">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EB1D7C" w:rsidRPr="00EB1D7C" w:rsidRDefault="00EB1D7C" w:rsidP="00EB1D7C">
      <w:pPr>
        <w:ind w:firstLine="709"/>
        <w:contextualSpacing/>
        <w:jc w:val="both"/>
        <w:rPr>
          <w:sz w:val="28"/>
          <w:szCs w:val="28"/>
          <w:shd w:val="clear" w:color="auto" w:fill="FFFFFF"/>
        </w:rPr>
      </w:pPr>
      <w:r w:rsidRPr="00EB1D7C">
        <w:rPr>
          <w:sz w:val="28"/>
          <w:szCs w:val="28"/>
        </w:rPr>
        <w:t>Работникам в возрасте до 18 лет е</w:t>
      </w:r>
      <w:r w:rsidRPr="00EB1D7C">
        <w:rPr>
          <w:sz w:val="28"/>
          <w:szCs w:val="28"/>
          <w:shd w:val="clear" w:color="auto" w:fill="FFFFFF"/>
        </w:rPr>
        <w:t>жегодный основной оплачиваемый отпуск предоставляется продолжительностью 31 календарный день в удобное для них время.</w:t>
      </w:r>
    </w:p>
    <w:p w:rsidR="00551FE6" w:rsidRPr="002A719E" w:rsidRDefault="00551FE6" w:rsidP="002A719E">
      <w:pPr>
        <w:ind w:firstLine="709"/>
        <w:contextualSpacing/>
        <w:jc w:val="both"/>
        <w:rPr>
          <w:sz w:val="28"/>
          <w:szCs w:val="28"/>
        </w:rPr>
      </w:pPr>
      <w:r w:rsidRPr="00EB1D7C">
        <w:rPr>
          <w:sz w:val="28"/>
          <w:szCs w:val="28"/>
        </w:rPr>
        <w:t>Отпуск за первый год</w:t>
      </w:r>
      <w:r w:rsidRPr="002A719E">
        <w:rPr>
          <w:sz w:val="28"/>
          <w:szCs w:val="28"/>
        </w:rPr>
        <w:t xml:space="preserve">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551FE6" w:rsidRPr="002A719E" w:rsidRDefault="00551FE6" w:rsidP="002A719E">
      <w:pPr>
        <w:ind w:firstLine="709"/>
        <w:contextualSpacing/>
        <w:jc w:val="both"/>
        <w:rPr>
          <w:sz w:val="28"/>
          <w:szCs w:val="28"/>
        </w:rPr>
      </w:pPr>
      <w:r w:rsidRPr="002A719E">
        <w:rPr>
          <w:iCs/>
          <w:sz w:val="28"/>
          <w:szCs w:val="28"/>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551FE6" w:rsidRPr="002A719E" w:rsidRDefault="00551FE6" w:rsidP="002A719E">
      <w:pPr>
        <w:ind w:firstLine="709"/>
        <w:contextualSpacing/>
        <w:jc w:val="both"/>
        <w:rPr>
          <w:sz w:val="28"/>
          <w:szCs w:val="28"/>
        </w:rPr>
      </w:pPr>
      <w:r w:rsidRPr="002A719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551FE6" w:rsidRPr="002A719E" w:rsidRDefault="00551FE6" w:rsidP="002A719E">
      <w:pPr>
        <w:ind w:firstLine="709"/>
        <w:contextualSpacing/>
        <w:jc w:val="both"/>
        <w:rPr>
          <w:sz w:val="28"/>
          <w:szCs w:val="28"/>
        </w:rPr>
      </w:pPr>
      <w:r w:rsidRPr="002A719E">
        <w:rPr>
          <w:sz w:val="28"/>
          <w:szCs w:val="28"/>
        </w:rPr>
        <w:lastRenderedPageBreak/>
        <w:t>О времени начала отпуска работник должен быть письменно извещен не позднее, чем за две недели до его начала.</w:t>
      </w:r>
    </w:p>
    <w:p w:rsidR="00551FE6" w:rsidRPr="002A719E" w:rsidRDefault="00551FE6" w:rsidP="002A719E">
      <w:pPr>
        <w:ind w:firstLine="709"/>
        <w:contextualSpacing/>
        <w:jc w:val="both"/>
        <w:rPr>
          <w:sz w:val="28"/>
          <w:szCs w:val="28"/>
        </w:rPr>
      </w:pPr>
      <w:r w:rsidRPr="002A719E">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551FE6" w:rsidRDefault="00551FE6" w:rsidP="002A719E">
      <w:pPr>
        <w:ind w:firstLine="709"/>
        <w:contextualSpacing/>
        <w:jc w:val="both"/>
        <w:rPr>
          <w:sz w:val="28"/>
          <w:szCs w:val="28"/>
        </w:rPr>
      </w:pPr>
      <w:r w:rsidRPr="002A719E">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EB1D7C" w:rsidRPr="001D5B03" w:rsidRDefault="00EB1D7C" w:rsidP="00EB1D7C">
      <w:pPr>
        <w:ind w:firstLine="567"/>
        <w:jc w:val="both"/>
        <w:rPr>
          <w:sz w:val="28"/>
          <w:szCs w:val="28"/>
          <w:shd w:val="clear" w:color="auto" w:fill="FFFFFF"/>
        </w:rPr>
      </w:pPr>
      <w:r w:rsidRPr="002A719E">
        <w:rPr>
          <w:sz w:val="28"/>
          <w:szCs w:val="28"/>
        </w:rPr>
        <w:t>3.1.9.</w:t>
      </w:r>
      <w:r w:rsidRPr="001D5B03">
        <w:rPr>
          <w:sz w:val="28"/>
          <w:szCs w:val="28"/>
          <w:shd w:val="clear" w:color="auto" w:fill="FFFFFF"/>
        </w:rPr>
        <w:t>Участникам ликвидации последствий катастрофы на Чернобыльской АЭС ежегодный очередной оплачиваемый отпуск предоставляется в удобное для них время (ФЗ №1244-1 от 15 мая 1991 года статья 15).</w:t>
      </w:r>
    </w:p>
    <w:p w:rsidR="0013475D" w:rsidRPr="0033497F" w:rsidRDefault="00614653" w:rsidP="0013475D">
      <w:pPr>
        <w:contextualSpacing/>
        <w:jc w:val="both"/>
        <w:rPr>
          <w:rStyle w:val="af"/>
          <w:sz w:val="28"/>
          <w:szCs w:val="28"/>
        </w:rPr>
      </w:pPr>
      <w:r w:rsidRPr="00D33AF6">
        <w:rPr>
          <w:sz w:val="28"/>
          <w:szCs w:val="28"/>
        </w:rPr>
        <w:t xml:space="preserve">          </w:t>
      </w:r>
      <w:r w:rsidR="0013475D" w:rsidRPr="00D33AF6">
        <w:rPr>
          <w:sz w:val="28"/>
          <w:szCs w:val="28"/>
        </w:rPr>
        <w:t xml:space="preserve">3.1.10. </w:t>
      </w:r>
      <w:r w:rsidR="0013475D" w:rsidRPr="00D33AF6">
        <w:rPr>
          <w:rStyle w:val="af"/>
          <w:sz w:val="28"/>
          <w:szCs w:val="28"/>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13475D" w:rsidRPr="00D33AF6">
        <w:rPr>
          <w:rStyle w:val="af"/>
          <w:sz w:val="28"/>
          <w:szCs w:val="28"/>
        </w:rPr>
        <w:t>получение</w:t>
      </w:r>
      <w:proofErr w:type="gramEnd"/>
      <w:r w:rsidR="0013475D" w:rsidRPr="00D33AF6">
        <w:rPr>
          <w:rStyle w:val="af"/>
          <w:sz w:val="28"/>
          <w:szCs w:val="28"/>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18" w:history="1">
        <w:r w:rsidR="0013475D" w:rsidRPr="00D33AF6">
          <w:rPr>
            <w:rStyle w:val="af"/>
            <w:sz w:val="28"/>
            <w:szCs w:val="28"/>
          </w:rPr>
          <w:t>среднего заработка</w:t>
        </w:r>
      </w:hyperlink>
      <w:r w:rsidR="0013475D" w:rsidRPr="00D33AF6">
        <w:rPr>
          <w:rStyle w:val="af"/>
          <w:sz w:val="28"/>
          <w:szCs w:val="28"/>
        </w:rPr>
        <w:t> и порядке, который устанавливается федеральными </w:t>
      </w:r>
      <w:hyperlink r:id="rId19" w:anchor="dst23" w:history="1">
        <w:r w:rsidR="0013475D" w:rsidRPr="00D33AF6">
          <w:rPr>
            <w:rStyle w:val="af"/>
            <w:sz w:val="28"/>
            <w:szCs w:val="28"/>
          </w:rPr>
          <w:t>законами</w:t>
        </w:r>
      </w:hyperlink>
      <w:r w:rsidR="0013475D" w:rsidRPr="00D33AF6">
        <w:rPr>
          <w:rStyle w:val="af"/>
          <w:sz w:val="28"/>
          <w:szCs w:val="28"/>
        </w:rPr>
        <w:t>. </w:t>
      </w:r>
      <w:hyperlink r:id="rId20" w:anchor="dst100012" w:history="1">
        <w:r w:rsidR="0013475D" w:rsidRPr="00D33AF6">
          <w:rPr>
            <w:rStyle w:val="af"/>
            <w:sz w:val="28"/>
            <w:szCs w:val="28"/>
          </w:rPr>
          <w:t>Порядок</w:t>
        </w:r>
      </w:hyperlink>
      <w:r w:rsidR="0013475D" w:rsidRPr="00D33AF6">
        <w:rPr>
          <w:rStyle w:val="af"/>
          <w:sz w:val="28"/>
          <w:szCs w:val="28"/>
        </w:rPr>
        <w:t> предоставления указанных дополнительных оплачиваемых выходных дней устанавливается Правительством Российской Федерации.</w:t>
      </w:r>
    </w:p>
    <w:p w:rsidR="00551FE6" w:rsidRPr="002A719E" w:rsidRDefault="00EB1D7C" w:rsidP="002A719E">
      <w:pPr>
        <w:ind w:firstLine="709"/>
        <w:contextualSpacing/>
        <w:jc w:val="both"/>
        <w:rPr>
          <w:sz w:val="28"/>
          <w:szCs w:val="28"/>
        </w:rPr>
      </w:pPr>
      <w:r>
        <w:rPr>
          <w:sz w:val="28"/>
          <w:szCs w:val="28"/>
        </w:rPr>
        <w:t>3.1.11</w:t>
      </w:r>
      <w:r w:rsidR="00551FE6" w:rsidRPr="002A719E">
        <w:rPr>
          <w:sz w:val="28"/>
          <w:szCs w:val="28"/>
        </w:rPr>
        <w:t>.</w:t>
      </w:r>
      <w:r w:rsidR="00551FE6" w:rsidRPr="002A719E">
        <w:rPr>
          <w:rFonts w:eastAsia="Arial Unicode MS"/>
          <w:kern w:val="1"/>
          <w:sz w:val="28"/>
          <w:szCs w:val="28"/>
        </w:rPr>
        <w:t> </w:t>
      </w:r>
      <w:r w:rsidR="00551FE6" w:rsidRPr="002A719E">
        <w:rPr>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551FE6" w:rsidRPr="002A719E" w:rsidRDefault="00551FE6" w:rsidP="002A719E">
      <w:pPr>
        <w:ind w:firstLine="709"/>
        <w:contextualSpacing/>
        <w:jc w:val="both"/>
        <w:rPr>
          <w:sz w:val="28"/>
          <w:szCs w:val="28"/>
        </w:rPr>
      </w:pPr>
      <w:r w:rsidRPr="002A719E">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51FE6" w:rsidRPr="002A719E" w:rsidRDefault="00EB1D7C" w:rsidP="002A719E">
      <w:pPr>
        <w:ind w:firstLine="709"/>
        <w:contextualSpacing/>
        <w:jc w:val="both"/>
        <w:rPr>
          <w:sz w:val="28"/>
          <w:szCs w:val="28"/>
        </w:rPr>
      </w:pPr>
      <w:r>
        <w:rPr>
          <w:sz w:val="28"/>
          <w:szCs w:val="28"/>
        </w:rPr>
        <w:t>3.1.12</w:t>
      </w:r>
      <w:r w:rsidR="00551FE6" w:rsidRPr="002A719E">
        <w:rPr>
          <w:sz w:val="28"/>
          <w:szCs w:val="28"/>
        </w:rPr>
        <w:t>.</w:t>
      </w:r>
      <w:r w:rsidR="00551FE6" w:rsidRPr="002A719E">
        <w:rPr>
          <w:rFonts w:eastAsia="Arial Unicode MS"/>
          <w:kern w:val="1"/>
          <w:sz w:val="28"/>
          <w:szCs w:val="28"/>
        </w:rPr>
        <w:t> </w:t>
      </w:r>
      <w:r w:rsidR="00551FE6" w:rsidRPr="002A719E">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51FE6" w:rsidRPr="002A719E" w:rsidRDefault="00551FE6" w:rsidP="002A719E">
      <w:pPr>
        <w:ind w:firstLine="709"/>
        <w:contextualSpacing/>
        <w:jc w:val="both"/>
        <w:rPr>
          <w:sz w:val="28"/>
          <w:szCs w:val="28"/>
        </w:rPr>
      </w:pPr>
      <w:r w:rsidRPr="002A719E">
        <w:rPr>
          <w:sz w:val="28"/>
          <w:szCs w:val="28"/>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w:t>
      </w:r>
      <w:r w:rsidRPr="002A719E">
        <w:rPr>
          <w:sz w:val="28"/>
          <w:szCs w:val="28"/>
        </w:rPr>
        <w:lastRenderedPageBreak/>
        <w:t>оплачиваемого и ежегодного дополнительного оплачиваемого отпуска – 23,3  календарных дней.</w:t>
      </w:r>
    </w:p>
    <w:p w:rsidR="00551FE6" w:rsidRPr="002A719E" w:rsidRDefault="00551FE6" w:rsidP="002A719E">
      <w:pPr>
        <w:ind w:firstLine="709"/>
        <w:contextualSpacing/>
        <w:jc w:val="both"/>
        <w:rPr>
          <w:sz w:val="28"/>
          <w:szCs w:val="28"/>
        </w:rPr>
      </w:pPr>
      <w:r w:rsidRPr="002A719E">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0977E2" w:rsidRPr="002A719E" w:rsidRDefault="000977E2" w:rsidP="002A719E">
      <w:pPr>
        <w:ind w:firstLine="567"/>
        <w:contextualSpacing/>
        <w:jc w:val="both"/>
        <w:rPr>
          <w:sz w:val="28"/>
          <w:szCs w:val="28"/>
        </w:rPr>
      </w:pPr>
      <w:r w:rsidRPr="002A719E">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0977E2" w:rsidRPr="002A719E" w:rsidRDefault="000977E2"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0977E2" w:rsidRPr="002A719E" w:rsidRDefault="000977E2"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2A719E">
        <w:rPr>
          <w:sz w:val="28"/>
          <w:szCs w:val="28"/>
        </w:rPr>
        <w:t>до полного месяца</w:t>
      </w:r>
      <w:proofErr w:type="gramEnd"/>
      <w:r w:rsidRPr="002A719E">
        <w:rPr>
          <w:sz w:val="28"/>
          <w:szCs w:val="28"/>
        </w:rPr>
        <w:t>.</w:t>
      </w:r>
    </w:p>
    <w:p w:rsidR="000977E2" w:rsidRPr="00DF19FC" w:rsidRDefault="00542911" w:rsidP="002A719E">
      <w:pPr>
        <w:pStyle w:val="31"/>
        <w:ind w:firstLine="567"/>
        <w:contextualSpacing/>
        <w:rPr>
          <w:szCs w:val="28"/>
        </w:rPr>
      </w:pPr>
      <w:r w:rsidRPr="00DF19FC">
        <w:rPr>
          <w:szCs w:val="28"/>
        </w:rPr>
        <w:t>3.1.1</w:t>
      </w:r>
      <w:r w:rsidR="00EB1D7C" w:rsidRPr="00DF19FC">
        <w:rPr>
          <w:szCs w:val="28"/>
        </w:rPr>
        <w:t>3</w:t>
      </w:r>
      <w:r w:rsidR="000977E2" w:rsidRPr="00DF19FC">
        <w:rPr>
          <w:szCs w:val="28"/>
        </w:rPr>
        <w:t>.</w:t>
      </w:r>
      <w:r w:rsidR="000977E2" w:rsidRPr="00DF19FC">
        <w:rPr>
          <w:rFonts w:eastAsia="Arial Unicode MS"/>
          <w:kern w:val="1"/>
          <w:szCs w:val="28"/>
        </w:rPr>
        <w:t> </w:t>
      </w:r>
      <w:r w:rsidR="000977E2" w:rsidRPr="00DF19FC">
        <w:rPr>
          <w:szCs w:val="28"/>
        </w:rPr>
        <w:t>Дополнительный оплачиваемый отпуск предоставляется работнику по его письменному заявлению в следующих случаях:</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для сопровождения 1 сентября детей обучающихся по образовательным программам начального общего образования–1 календарный день;</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рождения ребёнка (отцу) – 1 календарный день;</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бракосочетания детей работников – 1 календарный день;</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 xml:space="preserve">бракосочетания работника – 3 </w:t>
      </w:r>
      <w:proofErr w:type="gramStart"/>
      <w:r w:rsidRPr="002A719E">
        <w:rPr>
          <w:szCs w:val="28"/>
        </w:rPr>
        <w:t>календарных</w:t>
      </w:r>
      <w:proofErr w:type="gramEnd"/>
      <w:r w:rsidRPr="002A719E">
        <w:rPr>
          <w:szCs w:val="28"/>
        </w:rPr>
        <w:t xml:space="preserve"> дня;</w:t>
      </w:r>
    </w:p>
    <w:p w:rsidR="000977E2" w:rsidRPr="002A719E" w:rsidRDefault="000977E2" w:rsidP="002A719E">
      <w:pPr>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похорон близких родственников – 3 календарных дня;</w:t>
      </w:r>
    </w:p>
    <w:p w:rsidR="000977E2" w:rsidRPr="002A719E" w:rsidRDefault="000977E2" w:rsidP="002A719E">
      <w:pPr>
        <w:tabs>
          <w:tab w:val="left" w:pos="567"/>
        </w:tabs>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 xml:space="preserve">не освобождённой работы в выборном органе первичной профсоюзной организации: председателю – 3 </w:t>
      </w:r>
      <w:proofErr w:type="gramStart"/>
      <w:r w:rsidRPr="002A719E">
        <w:rPr>
          <w:sz w:val="28"/>
          <w:szCs w:val="28"/>
        </w:rPr>
        <w:t>календарных</w:t>
      </w:r>
      <w:proofErr w:type="gramEnd"/>
      <w:r w:rsidRPr="002A719E">
        <w:rPr>
          <w:sz w:val="28"/>
          <w:szCs w:val="28"/>
        </w:rPr>
        <w:t xml:space="preserve"> дня;</w:t>
      </w:r>
    </w:p>
    <w:p w:rsidR="000977E2" w:rsidRPr="002A719E" w:rsidRDefault="000977E2" w:rsidP="002A719E">
      <w:pPr>
        <w:tabs>
          <w:tab w:val="left" w:pos="567"/>
        </w:tabs>
        <w:jc w:val="both"/>
        <w:rPr>
          <w:sz w:val="28"/>
          <w:szCs w:val="28"/>
        </w:rPr>
      </w:pPr>
      <w:r w:rsidRPr="002A719E">
        <w:rPr>
          <w:sz w:val="28"/>
          <w:szCs w:val="28"/>
        </w:rPr>
        <w:t xml:space="preserve">  - предоставление по заявлению работника дополнительного оплачиваемого отпуска, не более 14 дней, в случае разрушения жилого имущества в ходе проведения специальной военной операции.</w:t>
      </w:r>
    </w:p>
    <w:p w:rsidR="000977E2" w:rsidRPr="002A719E" w:rsidRDefault="00542911" w:rsidP="002A719E">
      <w:pPr>
        <w:pStyle w:val="31"/>
        <w:ind w:firstLine="567"/>
        <w:contextualSpacing/>
        <w:rPr>
          <w:szCs w:val="28"/>
        </w:rPr>
      </w:pPr>
      <w:r w:rsidRPr="002A719E">
        <w:rPr>
          <w:szCs w:val="28"/>
        </w:rPr>
        <w:t>3.1.1</w:t>
      </w:r>
      <w:r w:rsidR="00EB1D7C">
        <w:rPr>
          <w:szCs w:val="28"/>
        </w:rPr>
        <w:t>4</w:t>
      </w:r>
      <w:r w:rsidR="000977E2" w:rsidRPr="002A719E">
        <w:rPr>
          <w:szCs w:val="28"/>
        </w:rPr>
        <w:t>.</w:t>
      </w:r>
      <w:r w:rsidR="000977E2" w:rsidRPr="002A719E">
        <w:rPr>
          <w:rFonts w:eastAsia="Arial Unicode MS"/>
          <w:kern w:val="1"/>
          <w:szCs w:val="28"/>
        </w:rPr>
        <w:t> </w:t>
      </w:r>
      <w:r w:rsidR="000977E2" w:rsidRPr="002A719E">
        <w:rPr>
          <w:szCs w:val="28"/>
        </w:rPr>
        <w:t>Исчисление среднего заработка для оплаты ежегодного отпуска производится в соответствии со статьёй 139 ТК РФ.</w:t>
      </w:r>
    </w:p>
    <w:p w:rsidR="000977E2" w:rsidRPr="002A719E" w:rsidRDefault="00542911" w:rsidP="002A719E">
      <w:pPr>
        <w:pStyle w:val="31"/>
        <w:ind w:firstLine="567"/>
        <w:contextualSpacing/>
        <w:rPr>
          <w:szCs w:val="28"/>
        </w:rPr>
      </w:pPr>
      <w:r w:rsidRPr="002A719E">
        <w:rPr>
          <w:szCs w:val="28"/>
        </w:rPr>
        <w:t>3.1.1</w:t>
      </w:r>
      <w:r w:rsidR="00EB1D7C">
        <w:rPr>
          <w:szCs w:val="28"/>
        </w:rPr>
        <w:t>5</w:t>
      </w:r>
      <w:r w:rsidR="000977E2" w:rsidRPr="002A719E">
        <w:rPr>
          <w:szCs w:val="28"/>
        </w:rPr>
        <w:t>.</w:t>
      </w:r>
      <w:r w:rsidR="000977E2" w:rsidRPr="002A719E">
        <w:rPr>
          <w:rFonts w:eastAsia="Arial Unicode MS"/>
          <w:kern w:val="1"/>
          <w:szCs w:val="28"/>
        </w:rPr>
        <w:t> </w:t>
      </w:r>
      <w:r w:rsidR="000977E2" w:rsidRPr="002A719E">
        <w:rPr>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977E2" w:rsidRPr="002A719E" w:rsidRDefault="00542911" w:rsidP="002A719E">
      <w:pPr>
        <w:pStyle w:val="31"/>
        <w:ind w:firstLine="567"/>
        <w:contextualSpacing/>
        <w:rPr>
          <w:szCs w:val="28"/>
        </w:rPr>
      </w:pPr>
      <w:r w:rsidRPr="002A719E">
        <w:rPr>
          <w:szCs w:val="28"/>
        </w:rPr>
        <w:t>3.1.1</w:t>
      </w:r>
      <w:r w:rsidR="00EB1D7C">
        <w:rPr>
          <w:szCs w:val="28"/>
        </w:rPr>
        <w:t>6</w:t>
      </w:r>
      <w:r w:rsidR="000977E2" w:rsidRPr="00D16D05">
        <w:rPr>
          <w:color w:val="FF0000"/>
          <w:szCs w:val="28"/>
        </w:rPr>
        <w:t>.</w:t>
      </w:r>
      <w:r w:rsidR="000977E2" w:rsidRPr="00D16D05">
        <w:rPr>
          <w:rFonts w:eastAsia="Arial Unicode MS"/>
          <w:color w:val="FF0000"/>
          <w:kern w:val="1"/>
          <w:szCs w:val="28"/>
        </w:rPr>
        <w:t> </w:t>
      </w:r>
      <w:r w:rsidR="000977E2" w:rsidRPr="00DF19FC">
        <w:rPr>
          <w:szCs w:val="28"/>
        </w:rPr>
        <w:t>Отпуск без сохранения заработной платы предоставляется работнику на основании его письменного</w:t>
      </w:r>
      <w:r w:rsidR="000977E2" w:rsidRPr="002A719E">
        <w:rPr>
          <w:szCs w:val="28"/>
        </w:rPr>
        <w:t xml:space="preserve"> заявления в указанный им срок в следующих случаях:</w:t>
      </w:r>
    </w:p>
    <w:p w:rsidR="00542911" w:rsidRPr="002A719E" w:rsidRDefault="00542911" w:rsidP="002A719E">
      <w:pPr>
        <w:ind w:firstLine="709"/>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родителям, воспитывающим двух или более детей в возрасте до 14 лет – 14 календарных дней;</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 xml:space="preserve">в связи с переездом на новое место жительства – 2 </w:t>
      </w:r>
      <w:proofErr w:type="gramStart"/>
      <w:r w:rsidRPr="002A719E">
        <w:rPr>
          <w:szCs w:val="28"/>
        </w:rPr>
        <w:t>календарных</w:t>
      </w:r>
      <w:proofErr w:type="gramEnd"/>
      <w:r w:rsidRPr="002A719E">
        <w:rPr>
          <w:szCs w:val="28"/>
        </w:rPr>
        <w:t xml:space="preserve"> дня;</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для проводов детей на военную службу – 2 календарных дня;</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 xml:space="preserve">тяжелого заболевания близкого родственника – 3 </w:t>
      </w:r>
      <w:proofErr w:type="gramStart"/>
      <w:r w:rsidRPr="002A719E">
        <w:rPr>
          <w:szCs w:val="28"/>
        </w:rPr>
        <w:t>календарных</w:t>
      </w:r>
      <w:proofErr w:type="gramEnd"/>
      <w:r w:rsidRPr="002A719E">
        <w:rPr>
          <w:szCs w:val="28"/>
        </w:rPr>
        <w:t xml:space="preserve"> дня;</w:t>
      </w:r>
    </w:p>
    <w:p w:rsidR="000977E2" w:rsidRPr="002A719E" w:rsidRDefault="000977E2" w:rsidP="002A719E">
      <w:pPr>
        <w:pStyle w:val="31"/>
        <w:ind w:firstLine="567"/>
        <w:contextualSpacing/>
        <w:rPr>
          <w:szCs w:val="28"/>
        </w:rPr>
      </w:pPr>
      <w:r w:rsidRPr="002A719E">
        <w:rPr>
          <w:szCs w:val="28"/>
        </w:rPr>
        <w:lastRenderedPageBreak/>
        <w:t>-</w:t>
      </w:r>
      <w:r w:rsidRPr="002A719E">
        <w:rPr>
          <w:rFonts w:eastAsia="Arial Unicode MS"/>
          <w:kern w:val="1"/>
          <w:szCs w:val="28"/>
        </w:rPr>
        <w:t> </w:t>
      </w:r>
      <w:r w:rsidRPr="002A719E">
        <w:rPr>
          <w:szCs w:val="28"/>
        </w:rPr>
        <w:t>работающим пенсионерам по старости (по возрасту) – до 14</w:t>
      </w:r>
      <w:r w:rsidRPr="002A719E">
        <w:rPr>
          <w:rFonts w:eastAsia="Arial Unicode MS"/>
          <w:kern w:val="1"/>
          <w:szCs w:val="28"/>
        </w:rPr>
        <w:t> </w:t>
      </w:r>
      <w:r w:rsidRPr="002A719E">
        <w:rPr>
          <w:szCs w:val="28"/>
        </w:rPr>
        <w:t>календарных дней в году;</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977E2" w:rsidRPr="002A719E" w:rsidRDefault="000977E2" w:rsidP="002A719E">
      <w:pPr>
        <w:pStyle w:val="31"/>
        <w:ind w:firstLine="567"/>
        <w:contextualSpacing/>
        <w:rPr>
          <w:szCs w:val="28"/>
        </w:rPr>
      </w:pPr>
      <w:r w:rsidRPr="002A719E">
        <w:rPr>
          <w:szCs w:val="28"/>
        </w:rPr>
        <w:t>-</w:t>
      </w:r>
      <w:r w:rsidRPr="002A719E">
        <w:rPr>
          <w:rFonts w:eastAsia="Arial Unicode MS"/>
          <w:kern w:val="1"/>
          <w:szCs w:val="28"/>
        </w:rPr>
        <w:t> </w:t>
      </w:r>
      <w:r w:rsidRPr="002A719E">
        <w:rPr>
          <w:szCs w:val="28"/>
        </w:rPr>
        <w:t>работающим инвалидам – до 60 календарных дней в году;</w:t>
      </w:r>
    </w:p>
    <w:p w:rsidR="00542911" w:rsidRPr="002A719E" w:rsidRDefault="00542911" w:rsidP="002A719E">
      <w:pPr>
        <w:contextualSpacing/>
        <w:jc w:val="both"/>
        <w:rPr>
          <w:sz w:val="28"/>
          <w:szCs w:val="28"/>
        </w:rPr>
      </w:pPr>
      <w:r w:rsidRPr="002A719E">
        <w:rPr>
          <w:sz w:val="28"/>
          <w:szCs w:val="28"/>
        </w:rPr>
        <w:t xml:space="preserve">        - по уходу за нетрудоспособным родителем до трех месяцев с сохранением места работы.</w:t>
      </w:r>
    </w:p>
    <w:p w:rsidR="00542911" w:rsidRPr="002A719E" w:rsidRDefault="00542911" w:rsidP="002A719E">
      <w:pPr>
        <w:ind w:firstLine="624"/>
        <w:jc w:val="both"/>
        <w:rPr>
          <w:sz w:val="28"/>
          <w:szCs w:val="28"/>
          <w:shd w:val="clear" w:color="auto" w:fill="FFFFFF"/>
        </w:rPr>
      </w:pPr>
      <w:proofErr w:type="gramStart"/>
      <w:r w:rsidRPr="002A719E">
        <w:rPr>
          <w:sz w:val="28"/>
          <w:szCs w:val="28"/>
        </w:rPr>
        <w:t xml:space="preserve">- </w:t>
      </w:r>
      <w:r w:rsidRPr="002A719E">
        <w:rPr>
          <w:sz w:val="28"/>
          <w:szCs w:val="28"/>
          <w:shd w:val="clear" w:color="auto" w:fill="FFFFFF"/>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по письменному заявлению работника устанавливаются ежегодные дополнительные отпуска без</w:t>
      </w:r>
      <w:proofErr w:type="gramEnd"/>
      <w:r w:rsidRPr="002A719E">
        <w:rPr>
          <w:sz w:val="28"/>
          <w:szCs w:val="28"/>
          <w:shd w:val="clear" w:color="auto" w:fill="FFFFFF"/>
        </w:rPr>
        <w:t xml:space="preserve"> сохранения заработной платы в удобное для них время продолжительностью до 14 календарных дней. </w:t>
      </w:r>
    </w:p>
    <w:p w:rsidR="003F2DD5" w:rsidRPr="002A719E" w:rsidRDefault="003F2DD5" w:rsidP="002A719E">
      <w:pPr>
        <w:contextualSpacing/>
        <w:jc w:val="both"/>
        <w:rPr>
          <w:sz w:val="28"/>
          <w:szCs w:val="28"/>
        </w:rPr>
      </w:pPr>
      <w:r w:rsidRPr="002A719E">
        <w:rPr>
          <w:sz w:val="28"/>
          <w:szCs w:val="28"/>
        </w:rPr>
        <w:t>3.1.1</w:t>
      </w:r>
      <w:r w:rsidR="00EB1D7C">
        <w:rPr>
          <w:sz w:val="28"/>
          <w:szCs w:val="28"/>
        </w:rPr>
        <w:t>7</w:t>
      </w:r>
      <w:r w:rsidRPr="002A719E">
        <w:rPr>
          <w:sz w:val="28"/>
          <w:szCs w:val="28"/>
        </w:rPr>
        <w:t>.</w:t>
      </w:r>
      <w:r w:rsidRPr="002A719E">
        <w:rPr>
          <w:rFonts w:eastAsia="Arial Unicode MS"/>
          <w:kern w:val="1"/>
          <w:sz w:val="28"/>
          <w:szCs w:val="28"/>
        </w:rPr>
        <w:t> </w:t>
      </w:r>
      <w:r w:rsidRPr="002A719E">
        <w:rPr>
          <w:rFonts w:eastAsia="Arial Unicode MS"/>
          <w:kern w:val="2"/>
          <w:sz w:val="28"/>
          <w:szCs w:val="28"/>
        </w:rPr>
        <w:t> </w:t>
      </w:r>
      <w:r w:rsidRPr="002A719E">
        <w:rPr>
          <w:sz w:val="28"/>
          <w:szCs w:val="28"/>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работникам, указанным в части первой</w:t>
      </w:r>
      <w:proofErr w:type="gramStart"/>
      <w:r w:rsidRPr="002A719E">
        <w:rPr>
          <w:sz w:val="28"/>
          <w:szCs w:val="28"/>
        </w:rPr>
        <w:t xml:space="preserve"> С</w:t>
      </w:r>
      <w:proofErr w:type="gramEnd"/>
      <w:r w:rsidRPr="002A719E">
        <w:rPr>
          <w:sz w:val="28"/>
          <w:szCs w:val="28"/>
        </w:rPr>
        <w:t xml:space="preserve">т.117 составляет 7 календарных дней. </w:t>
      </w:r>
    </w:p>
    <w:p w:rsidR="003F2DD5" w:rsidRPr="002A719E" w:rsidRDefault="003F2DD5" w:rsidP="002A719E">
      <w:pPr>
        <w:pStyle w:val="31"/>
        <w:ind w:firstLine="567"/>
        <w:contextualSpacing/>
        <w:rPr>
          <w:szCs w:val="28"/>
        </w:rPr>
      </w:pPr>
      <w:r w:rsidRPr="002A719E">
        <w:rPr>
          <w:szCs w:val="28"/>
        </w:rPr>
        <w:t>3.</w:t>
      </w:r>
      <w:r w:rsidR="00EB1D7C">
        <w:rPr>
          <w:szCs w:val="28"/>
        </w:rPr>
        <w:t>1.18</w:t>
      </w:r>
      <w:r w:rsidRPr="002A719E">
        <w:rPr>
          <w:szCs w:val="28"/>
        </w:rPr>
        <w:t>.</w:t>
      </w:r>
      <w:r w:rsidRPr="002A719E">
        <w:rPr>
          <w:rFonts w:eastAsia="Arial Unicode MS"/>
          <w:kern w:val="1"/>
          <w:szCs w:val="28"/>
        </w:rPr>
        <w:t> </w:t>
      </w:r>
      <w:r w:rsidRPr="002A719E">
        <w:rPr>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3F2DD5" w:rsidRPr="002A719E" w:rsidRDefault="003F2DD5" w:rsidP="002A719E">
      <w:pPr>
        <w:pStyle w:val="31"/>
        <w:ind w:firstLine="567"/>
        <w:contextualSpacing/>
        <w:rPr>
          <w:szCs w:val="28"/>
        </w:rPr>
      </w:pPr>
      <w:r w:rsidRPr="002A719E">
        <w:rPr>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F2DD5" w:rsidRPr="002A719E" w:rsidRDefault="00EB1D7C" w:rsidP="002A719E">
      <w:pPr>
        <w:ind w:firstLine="567"/>
        <w:contextualSpacing/>
        <w:jc w:val="both"/>
        <w:rPr>
          <w:sz w:val="28"/>
          <w:szCs w:val="28"/>
        </w:rPr>
      </w:pPr>
      <w:r>
        <w:rPr>
          <w:sz w:val="28"/>
          <w:szCs w:val="28"/>
        </w:rPr>
        <w:t>3.1.19</w:t>
      </w:r>
      <w:r w:rsidR="003F2DD5" w:rsidRPr="002A719E">
        <w:rPr>
          <w:sz w:val="28"/>
          <w:szCs w:val="28"/>
        </w:rPr>
        <w:t>.</w:t>
      </w:r>
      <w:r w:rsidR="003F2DD5" w:rsidRPr="002A719E">
        <w:rPr>
          <w:rFonts w:eastAsia="Arial Unicode MS"/>
          <w:kern w:val="1"/>
          <w:sz w:val="28"/>
          <w:szCs w:val="28"/>
        </w:rPr>
        <w:t> </w:t>
      </w:r>
      <w:r w:rsidR="003F2DD5" w:rsidRPr="002A719E">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F2DD5" w:rsidRPr="002A719E" w:rsidRDefault="003F2DD5" w:rsidP="002A719E">
      <w:pPr>
        <w:ind w:firstLine="567"/>
        <w:contextualSpacing/>
        <w:jc w:val="both"/>
        <w:rPr>
          <w:sz w:val="28"/>
          <w:szCs w:val="28"/>
        </w:rPr>
      </w:pPr>
      <w:r w:rsidRPr="002A719E">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56 календарных дней.</w:t>
      </w:r>
    </w:p>
    <w:p w:rsidR="003F2DD5" w:rsidRPr="002A719E" w:rsidRDefault="003F2DD5" w:rsidP="002A719E">
      <w:pPr>
        <w:ind w:firstLine="567"/>
        <w:contextualSpacing/>
        <w:jc w:val="both"/>
        <w:rPr>
          <w:sz w:val="28"/>
          <w:szCs w:val="28"/>
        </w:rPr>
      </w:pPr>
      <w:r w:rsidRPr="002A719E">
        <w:rPr>
          <w:sz w:val="28"/>
          <w:szCs w:val="28"/>
        </w:rPr>
        <w:lastRenderedPageBreak/>
        <w:t>Денежная компенсация за неиспользованный отпуск при увольнении работника</w:t>
      </w:r>
      <w:r w:rsidR="004C0513">
        <w:rPr>
          <w:sz w:val="28"/>
          <w:szCs w:val="28"/>
        </w:rPr>
        <w:t xml:space="preserve"> </w:t>
      </w:r>
      <w:r w:rsidRPr="002A719E">
        <w:rPr>
          <w:sz w:val="28"/>
          <w:szCs w:val="28"/>
        </w:rPr>
        <w:t>исчисляется исходя из количества неиспользованных дней отпуска с учётом рабочего года работника.</w:t>
      </w:r>
    </w:p>
    <w:p w:rsidR="003F2DD5" w:rsidRPr="002A719E" w:rsidRDefault="003F2DD5" w:rsidP="002A719E">
      <w:pPr>
        <w:ind w:firstLine="567"/>
        <w:contextualSpacing/>
        <w:jc w:val="both"/>
        <w:rPr>
          <w:sz w:val="28"/>
          <w:szCs w:val="28"/>
        </w:rPr>
      </w:pPr>
      <w:r w:rsidRPr="002A719E">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F2DD5" w:rsidRPr="002A719E" w:rsidRDefault="003F2DD5"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542911" w:rsidRPr="002A719E" w:rsidRDefault="003F2DD5"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2A719E">
        <w:rPr>
          <w:sz w:val="28"/>
          <w:szCs w:val="28"/>
        </w:rPr>
        <w:t>до полного месяца</w:t>
      </w:r>
      <w:proofErr w:type="gramEnd"/>
      <w:r w:rsidRPr="002A719E">
        <w:rPr>
          <w:sz w:val="28"/>
          <w:szCs w:val="28"/>
        </w:rPr>
        <w:t>.</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(статья 263 ТК).</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3.1.2</w:t>
      </w:r>
      <w:r w:rsidR="00EB1D7C">
        <w:rPr>
          <w:sz w:val="28"/>
          <w:szCs w:val="28"/>
          <w:shd w:val="clear" w:color="auto" w:fill="FFFFFF"/>
        </w:rPr>
        <w:t>0</w:t>
      </w:r>
      <w:r w:rsidRPr="002A719E">
        <w:rPr>
          <w:sz w:val="28"/>
          <w:szCs w:val="28"/>
          <w:shd w:val="clear" w:color="auto" w:fill="FFFFFF"/>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(статья 262.2 ТК РФ).</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3.1.2</w:t>
      </w:r>
      <w:r w:rsidR="00EB1D7C">
        <w:rPr>
          <w:sz w:val="28"/>
          <w:szCs w:val="28"/>
          <w:shd w:val="clear" w:color="auto" w:fill="FFFFFF"/>
        </w:rPr>
        <w:t>1</w:t>
      </w:r>
      <w:r w:rsidRPr="002A719E">
        <w:rPr>
          <w:sz w:val="28"/>
          <w:szCs w:val="28"/>
          <w:shd w:val="clear" w:color="auto" w:fill="FFFFFF"/>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3F2DD5" w:rsidRPr="002A719E" w:rsidRDefault="003F2DD5" w:rsidP="002A719E">
      <w:pPr>
        <w:ind w:firstLine="567"/>
        <w:jc w:val="both"/>
        <w:rPr>
          <w:sz w:val="28"/>
          <w:szCs w:val="28"/>
          <w:shd w:val="clear" w:color="auto" w:fill="FFFFFF"/>
        </w:rPr>
      </w:pPr>
      <w:r w:rsidRPr="002A719E">
        <w:rPr>
          <w:sz w:val="28"/>
          <w:szCs w:val="28"/>
          <w:shd w:val="clear" w:color="auto" w:fill="FFFFFF"/>
        </w:rPr>
        <w:t>3.1.</w:t>
      </w:r>
      <w:r w:rsidR="00EB1D7C">
        <w:rPr>
          <w:sz w:val="28"/>
          <w:szCs w:val="28"/>
          <w:shd w:val="clear" w:color="auto" w:fill="FFFFFF"/>
        </w:rPr>
        <w:t>22</w:t>
      </w:r>
      <w:r w:rsidRPr="002A719E">
        <w:rPr>
          <w:sz w:val="28"/>
          <w:szCs w:val="28"/>
          <w:shd w:val="clear" w:color="auto" w:fill="FFFFFF"/>
        </w:rPr>
        <w:t>.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(статья 11 п.11 ФЗ от 27.05.1998 г №76 –ФЗ)</w:t>
      </w:r>
    </w:p>
    <w:p w:rsidR="003F2DD5" w:rsidRPr="002A719E" w:rsidRDefault="003F2DD5" w:rsidP="002A719E">
      <w:pPr>
        <w:pStyle w:val="31"/>
        <w:ind w:firstLine="567"/>
        <w:contextualSpacing/>
        <w:rPr>
          <w:szCs w:val="28"/>
        </w:rPr>
      </w:pPr>
      <w:r w:rsidRPr="002A719E">
        <w:rPr>
          <w:szCs w:val="28"/>
        </w:rPr>
        <w:t>3.2.</w:t>
      </w:r>
      <w:r w:rsidRPr="002A719E">
        <w:rPr>
          <w:rFonts w:eastAsia="Arial Unicode MS"/>
          <w:kern w:val="1"/>
          <w:szCs w:val="28"/>
        </w:rPr>
        <w:t> </w:t>
      </w:r>
      <w:r w:rsidRPr="002A719E">
        <w:rPr>
          <w:szCs w:val="28"/>
        </w:rPr>
        <w:t>Выборный орган первичной профсоюзной организации обязуется:</w:t>
      </w:r>
    </w:p>
    <w:p w:rsidR="003F2DD5" w:rsidRPr="002A719E" w:rsidRDefault="003F2DD5" w:rsidP="002A719E">
      <w:pPr>
        <w:pStyle w:val="31"/>
        <w:ind w:firstLine="567"/>
        <w:contextualSpacing/>
        <w:rPr>
          <w:szCs w:val="28"/>
        </w:rPr>
      </w:pPr>
      <w:r w:rsidRPr="002A719E">
        <w:rPr>
          <w:szCs w:val="28"/>
        </w:rPr>
        <w:t>3.2.1.</w:t>
      </w:r>
      <w:r w:rsidRPr="002A719E">
        <w:rPr>
          <w:rFonts w:eastAsia="Arial Unicode MS"/>
          <w:kern w:val="1"/>
          <w:szCs w:val="28"/>
        </w:rPr>
        <w:t> </w:t>
      </w:r>
      <w:r w:rsidRPr="002A719E">
        <w:rPr>
          <w:szCs w:val="28"/>
        </w:rPr>
        <w:t xml:space="preserve">Осуществлять </w:t>
      </w:r>
      <w:proofErr w:type="gramStart"/>
      <w:r w:rsidRPr="002A719E">
        <w:rPr>
          <w:szCs w:val="28"/>
        </w:rPr>
        <w:t>контроль за</w:t>
      </w:r>
      <w:proofErr w:type="gramEnd"/>
      <w:r w:rsidRPr="002A719E">
        <w:rPr>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F2DD5" w:rsidRPr="002A719E" w:rsidRDefault="003F2DD5" w:rsidP="002A719E">
      <w:pPr>
        <w:pStyle w:val="31"/>
        <w:ind w:firstLine="567"/>
        <w:contextualSpacing/>
        <w:rPr>
          <w:szCs w:val="28"/>
        </w:rPr>
      </w:pPr>
      <w:r w:rsidRPr="002A719E">
        <w:rPr>
          <w:szCs w:val="28"/>
        </w:rPr>
        <w:t>3.2.2.</w:t>
      </w:r>
      <w:r w:rsidRPr="002A719E">
        <w:rPr>
          <w:rFonts w:eastAsia="Arial Unicode MS"/>
          <w:kern w:val="1"/>
          <w:szCs w:val="28"/>
        </w:rPr>
        <w:t> </w:t>
      </w:r>
      <w:r w:rsidRPr="002A719E">
        <w:rPr>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3F2DD5" w:rsidRPr="002A719E" w:rsidRDefault="003F2DD5" w:rsidP="002A719E">
      <w:pPr>
        <w:pStyle w:val="31"/>
        <w:ind w:firstLine="567"/>
        <w:contextualSpacing/>
        <w:rPr>
          <w:szCs w:val="28"/>
        </w:rPr>
      </w:pPr>
      <w:r w:rsidRPr="002A719E">
        <w:rPr>
          <w:szCs w:val="28"/>
        </w:rPr>
        <w:lastRenderedPageBreak/>
        <w:t>3.2.3.</w:t>
      </w:r>
      <w:r w:rsidRPr="002A719E">
        <w:rPr>
          <w:rFonts w:eastAsia="Arial Unicode MS"/>
          <w:kern w:val="1"/>
          <w:szCs w:val="28"/>
        </w:rPr>
        <w:t> </w:t>
      </w:r>
      <w:r w:rsidRPr="002A719E">
        <w:rPr>
          <w:szCs w:val="28"/>
        </w:rPr>
        <w:t>Вносить работодателю представления об устранении выявленных нарушений</w:t>
      </w:r>
      <w:r w:rsidR="004C0513">
        <w:rPr>
          <w:szCs w:val="28"/>
        </w:rPr>
        <w:t xml:space="preserve"> </w:t>
      </w:r>
      <w:r w:rsidRPr="002A719E">
        <w:rPr>
          <w:szCs w:val="28"/>
        </w:rPr>
        <w:t>трудового</w:t>
      </w:r>
      <w:r w:rsidR="004C0513">
        <w:rPr>
          <w:szCs w:val="28"/>
        </w:rPr>
        <w:t xml:space="preserve"> </w:t>
      </w:r>
      <w:r w:rsidRPr="002A719E">
        <w:rPr>
          <w:szCs w:val="28"/>
        </w:rPr>
        <w:t>законодательства</w:t>
      </w:r>
      <w:r w:rsidR="004C0513">
        <w:rPr>
          <w:szCs w:val="28"/>
        </w:rPr>
        <w:t xml:space="preserve"> </w:t>
      </w:r>
      <w:r w:rsidRPr="002A719E">
        <w:rPr>
          <w:szCs w:val="28"/>
        </w:rPr>
        <w:t>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3F2DD5" w:rsidRPr="002A719E" w:rsidRDefault="003F2DD5" w:rsidP="002A719E">
      <w:pPr>
        <w:pStyle w:val="31"/>
        <w:ind w:firstLine="567"/>
        <w:contextualSpacing/>
        <w:rPr>
          <w:szCs w:val="28"/>
        </w:rPr>
      </w:pPr>
      <w:r w:rsidRPr="002A719E">
        <w:rPr>
          <w:szCs w:val="28"/>
        </w:rPr>
        <w:t>3.2.4.</w:t>
      </w:r>
      <w:r w:rsidRPr="002A719E">
        <w:rPr>
          <w:rFonts w:eastAsia="Arial Unicode MS"/>
          <w:kern w:val="1"/>
          <w:szCs w:val="28"/>
        </w:rPr>
        <w:t> </w:t>
      </w:r>
      <w:r w:rsidRPr="002A719E">
        <w:rPr>
          <w:szCs w:val="28"/>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2A719E">
        <w:rPr>
          <w:szCs w:val="28"/>
        </w:rPr>
        <w:t>Минобрнауки</w:t>
      </w:r>
      <w:proofErr w:type="spellEnd"/>
      <w:r w:rsidRPr="002A719E">
        <w:rPr>
          <w:szCs w:val="28"/>
        </w:rPr>
        <w:t xml:space="preserve"> России от 11 мая 2016 г. № 536.</w:t>
      </w:r>
    </w:p>
    <w:p w:rsidR="003F2DD5" w:rsidRPr="002A719E" w:rsidRDefault="003F2DD5" w:rsidP="002A719E">
      <w:pPr>
        <w:pStyle w:val="31"/>
        <w:ind w:firstLine="567"/>
        <w:contextualSpacing/>
        <w:jc w:val="center"/>
        <w:outlineLvl w:val="0"/>
        <w:rPr>
          <w:b/>
          <w:bCs/>
          <w:caps/>
          <w:szCs w:val="28"/>
        </w:rPr>
      </w:pPr>
    </w:p>
    <w:p w:rsidR="00A8334B" w:rsidRPr="002A719E" w:rsidRDefault="003F2DD5" w:rsidP="002A719E">
      <w:pPr>
        <w:pStyle w:val="31"/>
        <w:ind w:firstLine="567"/>
        <w:contextualSpacing/>
        <w:jc w:val="center"/>
        <w:outlineLvl w:val="0"/>
        <w:rPr>
          <w:b/>
          <w:bCs/>
          <w:caps/>
          <w:szCs w:val="28"/>
        </w:rPr>
      </w:pPr>
      <w:r w:rsidRPr="002A719E">
        <w:rPr>
          <w:b/>
          <w:bCs/>
          <w:caps/>
          <w:szCs w:val="28"/>
          <w:lang w:val="en-US"/>
        </w:rPr>
        <w:t>IV</w:t>
      </w:r>
      <w:r w:rsidRPr="002A719E">
        <w:rPr>
          <w:b/>
          <w:bCs/>
          <w:caps/>
          <w:szCs w:val="28"/>
        </w:rPr>
        <w:t>. Оплата и нормирование труда</w:t>
      </w:r>
    </w:p>
    <w:p w:rsidR="00252CE2" w:rsidRPr="002A719E" w:rsidRDefault="00252CE2" w:rsidP="002A719E">
      <w:pPr>
        <w:pStyle w:val="afe"/>
        <w:ind w:firstLine="709"/>
        <w:contextualSpacing/>
        <w:jc w:val="both"/>
        <w:rPr>
          <w:rFonts w:ascii="Times New Roman" w:eastAsia="MS Mincho" w:hAnsi="Times New Roman"/>
          <w:sz w:val="28"/>
          <w:szCs w:val="28"/>
        </w:rPr>
      </w:pPr>
      <w:r w:rsidRPr="002A719E">
        <w:rPr>
          <w:rFonts w:ascii="Times New Roman" w:eastAsia="MS Mincho" w:hAnsi="Times New Roman"/>
          <w:sz w:val="28"/>
          <w:szCs w:val="28"/>
        </w:rPr>
        <w:t xml:space="preserve">4.1.Заработная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безналичным путем на счет банковской карточки. </w:t>
      </w:r>
    </w:p>
    <w:p w:rsidR="00252CE2" w:rsidRPr="002A719E" w:rsidRDefault="00252CE2" w:rsidP="002A719E">
      <w:pPr>
        <w:pStyle w:val="afe"/>
        <w:ind w:firstLine="709"/>
        <w:contextualSpacing/>
        <w:jc w:val="both"/>
        <w:rPr>
          <w:rFonts w:ascii="Times New Roman" w:eastAsia="MS Mincho" w:hAnsi="Times New Roman"/>
          <w:sz w:val="28"/>
          <w:szCs w:val="28"/>
        </w:rPr>
      </w:pPr>
      <w:r w:rsidRPr="002A719E">
        <w:rPr>
          <w:rFonts w:ascii="Times New Roman" w:eastAsia="MS Mincho" w:hAnsi="Times New Roman"/>
          <w:sz w:val="28"/>
          <w:szCs w:val="28"/>
        </w:rPr>
        <w:t>Заработная плата индексируется в соответствии с законодательством Российской Федерации</w:t>
      </w:r>
    </w:p>
    <w:p w:rsidR="00252CE2" w:rsidRPr="002A719E" w:rsidRDefault="00252CE2" w:rsidP="002A719E">
      <w:pPr>
        <w:pStyle w:val="afe"/>
        <w:ind w:firstLine="709"/>
        <w:contextualSpacing/>
        <w:jc w:val="both"/>
        <w:rPr>
          <w:rFonts w:ascii="Times New Roman" w:eastAsia="MS Mincho" w:hAnsi="Times New Roman"/>
          <w:i/>
          <w:iCs/>
          <w:sz w:val="28"/>
          <w:szCs w:val="28"/>
        </w:rPr>
      </w:pPr>
      <w:r w:rsidRPr="002A719E">
        <w:rPr>
          <w:rFonts w:ascii="Times New Roman" w:eastAsia="MS Mincho" w:hAnsi="Times New Roman"/>
          <w:sz w:val="28"/>
          <w:szCs w:val="28"/>
        </w:rPr>
        <w:t>4.1.1.</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Днями выплаты заработной платы являются: 25 число текущего месяц</w:t>
      </w:r>
      <w:r w:rsidR="00305170" w:rsidRPr="002A719E">
        <w:rPr>
          <w:rFonts w:ascii="Times New Roman" w:eastAsia="MS Mincho" w:hAnsi="Times New Roman"/>
          <w:sz w:val="28"/>
          <w:szCs w:val="28"/>
        </w:rPr>
        <w:t xml:space="preserve">а </w:t>
      </w:r>
      <w:proofErr w:type="gramStart"/>
      <w:r w:rsidR="00305170" w:rsidRPr="002A719E">
        <w:rPr>
          <w:rFonts w:ascii="Times New Roman" w:eastAsia="MS Mincho" w:hAnsi="Times New Roman"/>
          <w:sz w:val="28"/>
          <w:szCs w:val="28"/>
        </w:rPr>
        <w:t xml:space="preserve">( </w:t>
      </w:r>
      <w:proofErr w:type="gramEnd"/>
      <w:r w:rsidR="00305170" w:rsidRPr="002A719E">
        <w:rPr>
          <w:rFonts w:ascii="Times New Roman" w:eastAsia="MS Mincho" w:hAnsi="Times New Roman"/>
          <w:sz w:val="28"/>
          <w:szCs w:val="28"/>
        </w:rPr>
        <w:t>1 часть заработ</w:t>
      </w:r>
      <w:r w:rsidR="00FE272E" w:rsidRPr="002A719E">
        <w:rPr>
          <w:rFonts w:ascii="Times New Roman" w:eastAsia="MS Mincho" w:hAnsi="Times New Roman"/>
          <w:sz w:val="28"/>
          <w:szCs w:val="28"/>
        </w:rPr>
        <w:t>ной плат</w:t>
      </w:r>
      <w:r w:rsidR="00305170" w:rsidRPr="002A719E">
        <w:rPr>
          <w:rFonts w:ascii="Times New Roman" w:eastAsia="MS Mincho" w:hAnsi="Times New Roman"/>
          <w:sz w:val="28"/>
          <w:szCs w:val="28"/>
        </w:rPr>
        <w:t>ы)</w:t>
      </w:r>
      <w:r w:rsidRPr="002A719E">
        <w:rPr>
          <w:rFonts w:ascii="Times New Roman" w:eastAsia="MS Mincho" w:hAnsi="Times New Roman"/>
          <w:sz w:val="28"/>
          <w:szCs w:val="28"/>
        </w:rPr>
        <w:t xml:space="preserve"> и 10 число следующего месяца ( 2 часть заработной платы), за предыдущий месяц.</w:t>
      </w:r>
    </w:p>
    <w:p w:rsidR="00252CE2" w:rsidRPr="002A719E" w:rsidRDefault="00252CE2" w:rsidP="002A719E">
      <w:pPr>
        <w:pStyle w:val="afe"/>
        <w:ind w:firstLine="709"/>
        <w:contextualSpacing/>
        <w:jc w:val="both"/>
        <w:rPr>
          <w:rFonts w:ascii="Times New Roman" w:eastAsia="MS Mincho" w:hAnsi="Times New Roman"/>
          <w:sz w:val="28"/>
          <w:szCs w:val="28"/>
        </w:rPr>
      </w:pPr>
      <w:r w:rsidRPr="002A719E">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3F2DD5" w:rsidRPr="002A719E" w:rsidRDefault="003F2DD5" w:rsidP="002A719E">
      <w:pPr>
        <w:pStyle w:val="afe"/>
        <w:contextualSpacing/>
        <w:jc w:val="both"/>
        <w:rPr>
          <w:rFonts w:ascii="Times New Roman" w:eastAsia="MS Mincho" w:hAnsi="Times New Roman"/>
          <w:sz w:val="28"/>
          <w:szCs w:val="28"/>
        </w:rPr>
      </w:pPr>
      <w:r w:rsidRPr="002A719E">
        <w:rPr>
          <w:rFonts w:ascii="Times New Roman" w:eastAsia="MS Mincho" w:hAnsi="Times New Roman"/>
          <w:sz w:val="28"/>
          <w:szCs w:val="28"/>
        </w:rPr>
        <w:t>4.1.2.</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При выплате заработной платы работнику вручается расчётный листок, с указанием:</w:t>
      </w:r>
    </w:p>
    <w:p w:rsidR="003F2DD5" w:rsidRPr="002A719E" w:rsidRDefault="003F2DD5" w:rsidP="002A719E">
      <w:pPr>
        <w:pStyle w:val="afe"/>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составных частей заработной платы, причитающейся ему за соответствующий период;</w:t>
      </w:r>
    </w:p>
    <w:p w:rsidR="003F2DD5" w:rsidRPr="002A719E" w:rsidRDefault="003F2DD5" w:rsidP="002A719E">
      <w:pPr>
        <w:pStyle w:val="afe"/>
        <w:ind w:firstLine="567"/>
        <w:contextualSpacing/>
        <w:jc w:val="both"/>
        <w:rPr>
          <w:rFonts w:ascii="Times New Roman" w:hAnsi="Times New Roman"/>
          <w:iCs/>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2A719E">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F2DD5" w:rsidRPr="002A719E" w:rsidRDefault="003F2DD5" w:rsidP="002A719E">
      <w:pPr>
        <w:autoSpaceDE w:val="0"/>
        <w:autoSpaceDN w:val="0"/>
        <w:adjustRightInd w:val="0"/>
        <w:ind w:firstLine="567"/>
        <w:contextualSpacing/>
        <w:jc w:val="both"/>
        <w:rPr>
          <w:iCs/>
          <w:sz w:val="28"/>
          <w:szCs w:val="28"/>
        </w:rPr>
      </w:pPr>
      <w:r w:rsidRPr="002A719E">
        <w:rPr>
          <w:iCs/>
          <w:sz w:val="28"/>
          <w:szCs w:val="28"/>
        </w:rPr>
        <w:t>-</w:t>
      </w:r>
      <w:r w:rsidRPr="002A719E">
        <w:rPr>
          <w:rFonts w:eastAsia="Arial Unicode MS"/>
          <w:kern w:val="1"/>
          <w:sz w:val="28"/>
          <w:szCs w:val="28"/>
        </w:rPr>
        <w:t> </w:t>
      </w:r>
      <w:r w:rsidRPr="002A719E">
        <w:rPr>
          <w:iCs/>
          <w:sz w:val="28"/>
          <w:szCs w:val="28"/>
        </w:rPr>
        <w:t>размеров и оснований произведенных удержаний;</w:t>
      </w:r>
    </w:p>
    <w:p w:rsidR="003F2DD5" w:rsidRPr="002A719E" w:rsidRDefault="003F2DD5" w:rsidP="002A719E">
      <w:pPr>
        <w:autoSpaceDE w:val="0"/>
        <w:autoSpaceDN w:val="0"/>
        <w:adjustRightInd w:val="0"/>
        <w:ind w:firstLine="567"/>
        <w:contextualSpacing/>
        <w:jc w:val="both"/>
        <w:rPr>
          <w:iCs/>
          <w:sz w:val="28"/>
          <w:szCs w:val="28"/>
        </w:rPr>
      </w:pPr>
      <w:r w:rsidRPr="002A719E">
        <w:rPr>
          <w:iCs/>
          <w:sz w:val="28"/>
          <w:szCs w:val="28"/>
        </w:rPr>
        <w:t>-</w:t>
      </w:r>
      <w:r w:rsidRPr="002A719E">
        <w:rPr>
          <w:rFonts w:eastAsia="Arial Unicode MS"/>
          <w:kern w:val="1"/>
          <w:sz w:val="28"/>
          <w:szCs w:val="28"/>
        </w:rPr>
        <w:t> </w:t>
      </w:r>
      <w:r w:rsidRPr="002A719E">
        <w:rPr>
          <w:iCs/>
          <w:sz w:val="28"/>
          <w:szCs w:val="28"/>
        </w:rPr>
        <w:t>общей денежной суммы, подлежащей выплате.</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Форма расчётного листка утверждается работодателем с учётом мнения выборного органа первичной профсоюзной организации.</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 xml:space="preserve">4.1.3. </w:t>
      </w:r>
      <w:r w:rsidRPr="002A719E">
        <w:rPr>
          <w:rFonts w:eastAsia="Arial Unicode MS"/>
          <w:kern w:val="1"/>
          <w:sz w:val="28"/>
          <w:szCs w:val="28"/>
        </w:rPr>
        <w:t> </w:t>
      </w:r>
      <w:r w:rsidRPr="002A719E">
        <w:rPr>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EC7841" w:rsidRPr="002A719E">
        <w:rPr>
          <w:sz w:val="28"/>
          <w:szCs w:val="28"/>
        </w:rPr>
        <w:t>,</w:t>
      </w:r>
      <w:r w:rsidRPr="002A719E">
        <w:rPr>
          <w:sz w:val="28"/>
          <w:szCs w:val="28"/>
        </w:rPr>
        <w:t xml:space="preserve"> чем за пятнадцать рабочих дней до дня выплаты заработной платы. </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Расходы по перечислению заработной платы в кредитную организацию несет работодатель.</w:t>
      </w:r>
    </w:p>
    <w:p w:rsidR="00B7519D" w:rsidRDefault="003F2DD5" w:rsidP="002A719E">
      <w:pPr>
        <w:pStyle w:val="aff8"/>
        <w:shd w:val="clear" w:color="auto" w:fill="FFFFFF"/>
        <w:spacing w:before="0" w:beforeAutospacing="0" w:after="0" w:afterAutospacing="0"/>
        <w:ind w:firstLine="567"/>
        <w:jc w:val="both"/>
        <w:rPr>
          <w:sz w:val="28"/>
          <w:szCs w:val="28"/>
        </w:rPr>
      </w:pPr>
      <w:r w:rsidRPr="002A719E">
        <w:rPr>
          <w:rFonts w:eastAsia="MS Mincho"/>
          <w:sz w:val="28"/>
          <w:szCs w:val="28"/>
        </w:rPr>
        <w:lastRenderedPageBreak/>
        <w:t>4.2</w:t>
      </w:r>
      <w:r w:rsidR="00C85BF7" w:rsidRPr="002A719E">
        <w:rPr>
          <w:rFonts w:eastAsia="MS Mincho"/>
          <w:sz w:val="28"/>
          <w:szCs w:val="28"/>
        </w:rPr>
        <w:t xml:space="preserve">. </w:t>
      </w:r>
      <w:r w:rsidR="00C85BF7" w:rsidRPr="002A719E">
        <w:rPr>
          <w:sz w:val="28"/>
          <w:szCs w:val="28"/>
        </w:rPr>
        <w:t xml:space="preserve">Заработная плата формируется на основании: </w:t>
      </w:r>
      <w:proofErr w:type="gramStart"/>
      <w:r w:rsidR="00C85BF7" w:rsidRPr="002A719E">
        <w:rPr>
          <w:sz w:val="28"/>
          <w:szCs w:val="28"/>
          <w:lang w:eastAsia="en-US"/>
        </w:rPr>
        <w:t xml:space="preserve">Методики формирования системы оплаты труда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w:t>
      </w:r>
      <w:r w:rsidR="00C85BF7" w:rsidRPr="002A719E">
        <w:rPr>
          <w:sz w:val="28"/>
          <w:szCs w:val="28"/>
        </w:rPr>
        <w:t xml:space="preserve">согласно  документов (в ред. постановлений Правительства Белгородской области от 07.04.2014 </w:t>
      </w:r>
      <w:r w:rsidR="00C85BF7" w:rsidRPr="002A719E">
        <w:rPr>
          <w:sz w:val="28"/>
          <w:szCs w:val="28"/>
          <w:lang w:val="en-US"/>
        </w:rPr>
        <w:t>N</w:t>
      </w:r>
      <w:r w:rsidR="00C85BF7" w:rsidRPr="002A719E">
        <w:rPr>
          <w:sz w:val="28"/>
          <w:szCs w:val="28"/>
        </w:rPr>
        <w:t xml:space="preserve"> 134-пп, от 22.12.2014 N 503-пп, от 06.04.2015 N 122-пп, от 07.12.2015 N 437-пп, от  15.02.2016 N 38-пп, от 21.03.2016N 70-пп, от07</w:t>
      </w:r>
      <w:proofErr w:type="gramEnd"/>
      <w:r w:rsidR="00C85BF7" w:rsidRPr="002A719E">
        <w:rPr>
          <w:sz w:val="28"/>
          <w:szCs w:val="28"/>
        </w:rPr>
        <w:t xml:space="preserve">.11.2016 N 383-пп, от 20.02.2017 N 71-пп, от 15.04.2019 </w:t>
      </w:r>
      <w:r w:rsidR="00C85BF7" w:rsidRPr="002A719E">
        <w:rPr>
          <w:sz w:val="28"/>
          <w:szCs w:val="28"/>
          <w:lang w:val="en-US"/>
        </w:rPr>
        <w:t>N</w:t>
      </w:r>
      <w:r w:rsidR="00C85BF7" w:rsidRPr="002A719E">
        <w:rPr>
          <w:sz w:val="28"/>
          <w:szCs w:val="28"/>
        </w:rPr>
        <w:t xml:space="preserve"> 146-пп, от 27.04.2020 N 180-пп, от </w:t>
      </w:r>
      <w:hyperlink r:id="rId21" w:history="1">
        <w:r w:rsidR="00C85BF7" w:rsidRPr="002A719E">
          <w:rPr>
            <w:rStyle w:val="aa"/>
            <w:color w:val="auto"/>
            <w:sz w:val="28"/>
            <w:szCs w:val="28"/>
            <w:shd w:val="clear" w:color="auto" w:fill="FFFFFF"/>
          </w:rPr>
          <w:t>23.11.2020 N 477-пп</w:t>
        </w:r>
      </w:hyperlink>
      <w:r w:rsidR="00C85BF7" w:rsidRPr="002A719E">
        <w:rPr>
          <w:sz w:val="28"/>
          <w:szCs w:val="28"/>
          <w:shd w:val="clear" w:color="auto" w:fill="FFFFFF"/>
        </w:rPr>
        <w:t>, </w:t>
      </w:r>
      <w:hyperlink r:id="rId22" w:history="1">
        <w:r w:rsidR="00C85BF7" w:rsidRPr="002A719E">
          <w:rPr>
            <w:rStyle w:val="aa"/>
            <w:color w:val="auto"/>
            <w:sz w:val="28"/>
            <w:szCs w:val="28"/>
            <w:shd w:val="clear" w:color="auto" w:fill="FFFFFF"/>
          </w:rPr>
          <w:t>от 29.03.2021 N 108-пп</w:t>
        </w:r>
      </w:hyperlink>
      <w:r w:rsidR="00C85BF7" w:rsidRPr="002A719E">
        <w:rPr>
          <w:sz w:val="28"/>
          <w:szCs w:val="28"/>
          <w:shd w:val="clear" w:color="auto" w:fill="FFFFFF"/>
        </w:rPr>
        <w:t>, </w:t>
      </w:r>
      <w:hyperlink r:id="rId23" w:history="1">
        <w:r w:rsidR="00C85BF7" w:rsidRPr="002A719E">
          <w:rPr>
            <w:rStyle w:val="aa"/>
            <w:color w:val="auto"/>
            <w:sz w:val="28"/>
            <w:szCs w:val="28"/>
            <w:shd w:val="clear" w:color="auto" w:fill="FFFFFF"/>
          </w:rPr>
          <w:t>от 20.09.2021 N 413-пп</w:t>
        </w:r>
      </w:hyperlink>
      <w:r w:rsidR="00C85BF7" w:rsidRPr="002A719E">
        <w:rPr>
          <w:sz w:val="28"/>
          <w:szCs w:val="28"/>
        </w:rPr>
        <w:t>), от 27.12.2021 № 667-пп, от 14.02.2022 № 69-пп</w:t>
      </w:r>
      <w:proofErr w:type="gramStart"/>
      <w:r w:rsidR="00C85BF7" w:rsidRPr="002A719E">
        <w:rPr>
          <w:sz w:val="28"/>
          <w:szCs w:val="28"/>
        </w:rPr>
        <w:t>.</w:t>
      </w:r>
      <w:r w:rsidR="00374BD1" w:rsidRPr="002A719E">
        <w:rPr>
          <w:sz w:val="28"/>
          <w:szCs w:val="28"/>
        </w:rPr>
        <w:t>о</w:t>
      </w:r>
      <w:proofErr w:type="gramEnd"/>
      <w:r w:rsidR="00374BD1" w:rsidRPr="002A719E">
        <w:rPr>
          <w:sz w:val="28"/>
          <w:szCs w:val="28"/>
        </w:rPr>
        <w:t>т 18.09.2023 №525-пп,  от 30.10.2023 №61;</w:t>
      </w:r>
      <w:r w:rsidR="00EB1D7C">
        <w:rPr>
          <w:sz w:val="28"/>
          <w:szCs w:val="28"/>
        </w:rPr>
        <w:t>от 12.02.2024 № 62-пп.</w:t>
      </w:r>
    </w:p>
    <w:p w:rsidR="004C0513" w:rsidRPr="002A719E" w:rsidRDefault="00B7519D" w:rsidP="004C0513">
      <w:pPr>
        <w:ind w:firstLine="567"/>
        <w:jc w:val="both"/>
        <w:rPr>
          <w:sz w:val="28"/>
          <w:szCs w:val="28"/>
        </w:rPr>
      </w:pPr>
      <w:r>
        <w:rPr>
          <w:b/>
        </w:rPr>
        <w:t xml:space="preserve">- </w:t>
      </w:r>
      <w:r w:rsidR="00C85BF7" w:rsidRPr="002A719E">
        <w:rPr>
          <w:b/>
        </w:rPr>
        <w:t xml:space="preserve">Положения о системе оплаты труда и стимулирования работников </w:t>
      </w:r>
      <w:r w:rsidR="00374BD1" w:rsidRPr="002A719E">
        <w:rPr>
          <w:b/>
        </w:rPr>
        <w:t xml:space="preserve">МДОУ </w:t>
      </w:r>
      <w:r w:rsidR="004C0513">
        <w:rPr>
          <w:sz w:val="28"/>
          <w:szCs w:val="28"/>
        </w:rPr>
        <w:t xml:space="preserve">детский сад </w:t>
      </w:r>
      <w:proofErr w:type="spellStart"/>
      <w:r w:rsidR="004C0513">
        <w:rPr>
          <w:sz w:val="28"/>
          <w:szCs w:val="28"/>
        </w:rPr>
        <w:t>с</w:t>
      </w:r>
      <w:proofErr w:type="gramStart"/>
      <w:r w:rsidR="004C0513">
        <w:rPr>
          <w:sz w:val="28"/>
          <w:szCs w:val="28"/>
        </w:rPr>
        <w:t>.К</w:t>
      </w:r>
      <w:proofErr w:type="gramEnd"/>
      <w:r w:rsidR="004C0513">
        <w:rPr>
          <w:sz w:val="28"/>
          <w:szCs w:val="28"/>
        </w:rPr>
        <w:t>азинка</w:t>
      </w:r>
      <w:proofErr w:type="spellEnd"/>
      <w:r w:rsidR="004C0513">
        <w:rPr>
          <w:sz w:val="28"/>
          <w:szCs w:val="28"/>
        </w:rPr>
        <w:t xml:space="preserve"> </w:t>
      </w:r>
      <w:proofErr w:type="spellStart"/>
      <w:r w:rsidR="004C0513">
        <w:rPr>
          <w:sz w:val="28"/>
          <w:szCs w:val="28"/>
        </w:rPr>
        <w:t>Валуйского</w:t>
      </w:r>
      <w:proofErr w:type="spellEnd"/>
      <w:r w:rsidR="004C0513">
        <w:rPr>
          <w:sz w:val="28"/>
          <w:szCs w:val="28"/>
        </w:rPr>
        <w:t xml:space="preserve"> района </w:t>
      </w:r>
      <w:r w:rsidR="004C0513" w:rsidRPr="002A719E">
        <w:rPr>
          <w:sz w:val="28"/>
          <w:szCs w:val="28"/>
        </w:rPr>
        <w:t xml:space="preserve"> Белгородской области.</w:t>
      </w:r>
    </w:p>
    <w:p w:rsidR="00C85BF7" w:rsidRPr="002A719E" w:rsidRDefault="00C85BF7" w:rsidP="002A719E">
      <w:pPr>
        <w:pStyle w:val="ConsPlusTitle"/>
        <w:ind w:firstLine="709"/>
        <w:jc w:val="both"/>
      </w:pPr>
      <w:r w:rsidRPr="002A719E">
        <w:rPr>
          <w:b w:val="0"/>
        </w:rPr>
        <w:t xml:space="preserve">. </w:t>
      </w:r>
      <w:r w:rsidRPr="002A719E">
        <w:t>(Приложение 2)</w:t>
      </w:r>
    </w:p>
    <w:p w:rsidR="00CA3C83" w:rsidRPr="002A719E" w:rsidRDefault="003F2DD5" w:rsidP="002A719E">
      <w:pPr>
        <w:autoSpaceDE w:val="0"/>
        <w:autoSpaceDN w:val="0"/>
        <w:adjustRightInd w:val="0"/>
        <w:ind w:firstLine="709"/>
        <w:contextualSpacing/>
        <w:jc w:val="both"/>
        <w:rPr>
          <w:rFonts w:eastAsia="MS Mincho"/>
          <w:sz w:val="28"/>
          <w:szCs w:val="28"/>
        </w:rPr>
      </w:pPr>
      <w:r w:rsidRPr="002A719E">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CA3C83" w:rsidRPr="002A719E" w:rsidRDefault="00CA3C83" w:rsidP="002A719E">
      <w:pPr>
        <w:autoSpaceDE w:val="0"/>
        <w:autoSpaceDN w:val="0"/>
        <w:adjustRightInd w:val="0"/>
        <w:ind w:firstLine="709"/>
        <w:contextualSpacing/>
        <w:jc w:val="both"/>
        <w:rPr>
          <w:rFonts w:eastAsia="MS Mincho"/>
          <w:sz w:val="28"/>
          <w:szCs w:val="28"/>
        </w:rPr>
      </w:pPr>
      <w:r w:rsidRPr="002A719E">
        <w:rPr>
          <w:rFonts w:eastAsia="MS Mincho"/>
          <w:sz w:val="28"/>
          <w:szCs w:val="28"/>
        </w:rPr>
        <w:t>-</w:t>
      </w:r>
      <w:r w:rsidRPr="002A719E">
        <w:rPr>
          <w:rFonts w:eastAsia="Arial Unicode MS"/>
          <w:kern w:val="1"/>
          <w:sz w:val="28"/>
          <w:szCs w:val="28"/>
        </w:rPr>
        <w:t> </w:t>
      </w:r>
      <w:r w:rsidRPr="002A719E">
        <w:rPr>
          <w:rFonts w:eastAsia="MS Mincho"/>
          <w:sz w:val="28"/>
          <w:szCs w:val="28"/>
        </w:rPr>
        <w:t>размер ставки заработной платы в месяц, являющийся фиксированным размером оплаты труда педагогических работнико</w:t>
      </w:r>
      <w:proofErr w:type="gramStart"/>
      <w:r w:rsidRPr="002A719E">
        <w:rPr>
          <w:rFonts w:eastAsia="MS Mincho"/>
          <w:sz w:val="28"/>
          <w:szCs w:val="28"/>
        </w:rPr>
        <w:t>в(</w:t>
      </w:r>
      <w:proofErr w:type="gramEnd"/>
      <w:r w:rsidRPr="002A719E">
        <w:rPr>
          <w:rFonts w:eastAsia="MS Mincho"/>
          <w:sz w:val="28"/>
          <w:szCs w:val="28"/>
        </w:rPr>
        <w:t xml:space="preserve"> воспитателей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CA3C83" w:rsidRPr="002A719E" w:rsidRDefault="00CA3C83" w:rsidP="002A719E">
      <w:pPr>
        <w:autoSpaceDE w:val="0"/>
        <w:autoSpaceDN w:val="0"/>
        <w:adjustRightInd w:val="0"/>
        <w:ind w:firstLine="709"/>
        <w:contextualSpacing/>
        <w:jc w:val="both"/>
        <w:rPr>
          <w:rFonts w:eastAsia="MS Mincho"/>
          <w:sz w:val="28"/>
          <w:szCs w:val="28"/>
        </w:rPr>
      </w:pPr>
      <w:r w:rsidRPr="002A719E">
        <w:rPr>
          <w:rFonts w:eastAsia="MS Mincho"/>
          <w:sz w:val="28"/>
          <w:szCs w:val="28"/>
        </w:rPr>
        <w:t>-</w:t>
      </w:r>
      <w:r w:rsidRPr="002A719E">
        <w:rPr>
          <w:rFonts w:eastAsia="Arial Unicode MS"/>
          <w:kern w:val="1"/>
          <w:sz w:val="28"/>
          <w:szCs w:val="28"/>
        </w:rPr>
        <w:t> </w:t>
      </w:r>
      <w:r w:rsidRPr="002A719E">
        <w:rPr>
          <w:rFonts w:eastAsia="MS Mincho"/>
          <w:sz w:val="28"/>
          <w:szCs w:val="28"/>
        </w:rPr>
        <w:t xml:space="preserve">размер оклада (должностного оклада), являющегося фиксированным </w:t>
      </w:r>
      <w:proofErr w:type="gramStart"/>
      <w:r w:rsidRPr="002A719E">
        <w:rPr>
          <w:rFonts w:eastAsia="MS Mincho"/>
          <w:sz w:val="28"/>
          <w:szCs w:val="28"/>
        </w:rPr>
        <w:t>размером оплаты труда</w:t>
      </w:r>
      <w:proofErr w:type="gramEnd"/>
      <w:r w:rsidRPr="002A719E">
        <w:rPr>
          <w:rFonts w:eastAsia="MS Mincho"/>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CA3C83" w:rsidRPr="002A719E" w:rsidRDefault="00CA3C83" w:rsidP="002A719E">
      <w:pPr>
        <w:autoSpaceDE w:val="0"/>
        <w:autoSpaceDN w:val="0"/>
        <w:adjustRightInd w:val="0"/>
        <w:ind w:firstLine="709"/>
        <w:contextualSpacing/>
        <w:jc w:val="both"/>
        <w:rPr>
          <w:rFonts w:eastAsia="MS Mincho"/>
          <w:sz w:val="28"/>
          <w:szCs w:val="28"/>
        </w:rPr>
      </w:pPr>
      <w:r w:rsidRPr="002A719E">
        <w:rPr>
          <w:rFonts w:eastAsia="MS Mincho"/>
          <w:sz w:val="28"/>
          <w:szCs w:val="28"/>
        </w:rPr>
        <w:t>-</w:t>
      </w:r>
      <w:r w:rsidRPr="002A719E">
        <w:rPr>
          <w:rFonts w:eastAsia="Arial Unicode MS"/>
          <w:kern w:val="1"/>
          <w:sz w:val="28"/>
          <w:szCs w:val="28"/>
        </w:rPr>
        <w:t> </w:t>
      </w:r>
      <w:r w:rsidRPr="002A719E">
        <w:rPr>
          <w:rFonts w:eastAsia="MS Mincho"/>
          <w:sz w:val="28"/>
          <w:szCs w:val="28"/>
        </w:rPr>
        <w:t>выплаты стимулирующего характера (надбавки, премии и иные поощрительные выплаты).</w:t>
      </w:r>
    </w:p>
    <w:p w:rsidR="003F2DD5" w:rsidRPr="002A719E" w:rsidRDefault="003F2DD5" w:rsidP="002A719E">
      <w:pPr>
        <w:pStyle w:val="aff8"/>
        <w:shd w:val="clear" w:color="auto" w:fill="FFFFFF"/>
        <w:spacing w:before="0" w:beforeAutospacing="0" w:after="0" w:afterAutospacing="0"/>
        <w:jc w:val="both"/>
        <w:rPr>
          <w:rFonts w:eastAsia="MS Mincho"/>
          <w:sz w:val="28"/>
          <w:szCs w:val="28"/>
        </w:rPr>
      </w:pPr>
      <w:r w:rsidRPr="002A719E">
        <w:rPr>
          <w:rFonts w:eastAsia="MS Mincho"/>
          <w:sz w:val="28"/>
          <w:szCs w:val="28"/>
        </w:rPr>
        <w:t>4.3.</w:t>
      </w:r>
      <w:r w:rsidRPr="002A719E">
        <w:rPr>
          <w:rFonts w:eastAsia="Arial Unicode MS"/>
          <w:kern w:val="1"/>
          <w:sz w:val="28"/>
          <w:szCs w:val="28"/>
        </w:rPr>
        <w:t> </w:t>
      </w:r>
      <w:r w:rsidRPr="002A719E">
        <w:rPr>
          <w:rFonts w:eastAsia="MS Mincho"/>
          <w:sz w:val="28"/>
          <w:szCs w:val="28"/>
        </w:rPr>
        <w:t>В случае задержки выплаты заработной</w:t>
      </w:r>
      <w:r w:rsidRPr="002A719E">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2A719E">
        <w:rPr>
          <w:iCs/>
          <w:sz w:val="28"/>
          <w:szCs w:val="28"/>
        </w:rPr>
        <w:t>.</w:t>
      </w:r>
    </w:p>
    <w:p w:rsidR="003F2DD5" w:rsidRPr="002A719E" w:rsidRDefault="003F2DD5" w:rsidP="002A719E">
      <w:pPr>
        <w:pStyle w:val="afd"/>
        <w:ind w:left="0" w:firstLine="567"/>
        <w:contextualSpacing/>
        <w:jc w:val="both"/>
        <w:rPr>
          <w:sz w:val="28"/>
          <w:szCs w:val="28"/>
        </w:rPr>
      </w:pPr>
      <w:r w:rsidRPr="002A719E">
        <w:rPr>
          <w:sz w:val="28"/>
          <w:szCs w:val="28"/>
        </w:rPr>
        <w:t>4.4.</w:t>
      </w:r>
      <w:r w:rsidRPr="002A719E">
        <w:rPr>
          <w:rFonts w:eastAsia="Arial Unicode MS"/>
          <w:kern w:val="1"/>
          <w:sz w:val="28"/>
          <w:szCs w:val="28"/>
        </w:rPr>
        <w:t> </w:t>
      </w:r>
      <w:r w:rsidRPr="002A719E">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4.5.</w:t>
      </w:r>
      <w:r w:rsidRPr="002A719E">
        <w:rPr>
          <w:rFonts w:eastAsia="Arial Unicode MS"/>
          <w:kern w:val="1"/>
          <w:sz w:val="28"/>
          <w:szCs w:val="28"/>
        </w:rPr>
        <w:t> </w:t>
      </w:r>
      <w:proofErr w:type="gramStart"/>
      <w:r w:rsidRPr="002A719E">
        <w:rPr>
          <w:sz w:val="28"/>
          <w:szCs w:val="28"/>
        </w:rPr>
        <w:t>При нарушении</w:t>
      </w:r>
      <w:r w:rsidRPr="002A719E">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w:t>
      </w:r>
      <w:r w:rsidRPr="002A719E">
        <w:rPr>
          <w:rFonts w:eastAsia="MS Mincho"/>
          <w:sz w:val="28"/>
          <w:szCs w:val="28"/>
        </w:rPr>
        <w:lastRenderedPageBreak/>
        <w:t xml:space="preserve">работнику, в том числе в случае приостановки работы, ему причитается денежная компенсация в размере </w:t>
      </w:r>
      <w:r w:rsidRPr="002A719E">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3F2DD5" w:rsidRPr="002A719E" w:rsidRDefault="003F2DD5" w:rsidP="002A719E">
      <w:pPr>
        <w:pStyle w:val="afe"/>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4.6.</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 xml:space="preserve">В случаях, когда </w:t>
      </w:r>
      <w:proofErr w:type="gramStart"/>
      <w:r w:rsidRPr="002A719E">
        <w:rPr>
          <w:rFonts w:ascii="Times New Roman" w:eastAsia="MS Mincho" w:hAnsi="Times New Roman"/>
          <w:sz w:val="28"/>
          <w:szCs w:val="28"/>
        </w:rPr>
        <w:t>размер оплаты труда</w:t>
      </w:r>
      <w:proofErr w:type="gramEnd"/>
      <w:r w:rsidRPr="002A719E">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F2DD5" w:rsidRPr="002A719E" w:rsidRDefault="003F2DD5" w:rsidP="002A719E">
      <w:pPr>
        <w:pStyle w:val="afe"/>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3F2DD5" w:rsidRPr="002A719E" w:rsidRDefault="003F2DD5" w:rsidP="002A719E">
      <w:pPr>
        <w:pStyle w:val="afe"/>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F2DD5" w:rsidRPr="002A719E" w:rsidRDefault="003F2DD5" w:rsidP="002A719E">
      <w:pPr>
        <w:pStyle w:val="afe"/>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3F2DD5" w:rsidRPr="002A719E" w:rsidRDefault="003F2DD5" w:rsidP="002A719E">
      <w:pPr>
        <w:pStyle w:val="afe"/>
        <w:autoSpaceDE w:val="0"/>
        <w:autoSpaceDN w:val="0"/>
        <w:adjustRightInd w:val="0"/>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3F2DD5" w:rsidRPr="002A719E" w:rsidRDefault="003F2DD5" w:rsidP="002A719E">
      <w:pPr>
        <w:pStyle w:val="afe"/>
        <w:autoSpaceDE w:val="0"/>
        <w:autoSpaceDN w:val="0"/>
        <w:adjustRightInd w:val="0"/>
        <w:ind w:firstLine="567"/>
        <w:contextualSpacing/>
        <w:jc w:val="both"/>
        <w:rPr>
          <w:rFonts w:ascii="Times New Roman" w:eastAsia="MS Mincho" w:hAnsi="Times New Roman"/>
          <w:sz w:val="28"/>
          <w:szCs w:val="28"/>
        </w:rPr>
      </w:pPr>
      <w:r w:rsidRPr="002A719E">
        <w:rPr>
          <w:rFonts w:ascii="Times New Roman" w:eastAsia="MS Mincho" w:hAnsi="Times New Roman"/>
          <w:sz w:val="28"/>
          <w:szCs w:val="28"/>
        </w:rPr>
        <w:t>-</w:t>
      </w:r>
      <w:r w:rsidRPr="002A719E">
        <w:rPr>
          <w:rFonts w:ascii="Times New Roman" w:eastAsia="Arial Unicode MS" w:hAnsi="Times New Roman"/>
          <w:kern w:val="1"/>
          <w:sz w:val="28"/>
          <w:szCs w:val="28"/>
        </w:rPr>
        <w:t> </w:t>
      </w:r>
      <w:r w:rsidRPr="002A719E">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2A719E">
        <w:rPr>
          <w:rFonts w:ascii="Times New Roman" w:hAnsi="Times New Roman"/>
          <w:bCs/>
          <w:iCs/>
          <w:sz w:val="28"/>
          <w:szCs w:val="28"/>
        </w:rPr>
        <w:t>Министерством науки и высшего образования Российской Федерации</w:t>
      </w:r>
      <w:r w:rsidR="001F3F85">
        <w:rPr>
          <w:rFonts w:ascii="Times New Roman" w:hAnsi="Times New Roman"/>
          <w:bCs/>
          <w:iCs/>
          <w:sz w:val="28"/>
          <w:szCs w:val="28"/>
        </w:rPr>
        <w:t xml:space="preserve"> </w:t>
      </w:r>
      <w:r w:rsidRPr="002A719E">
        <w:rPr>
          <w:rFonts w:ascii="Times New Roman" w:eastAsia="MS Mincho" w:hAnsi="Times New Roman"/>
          <w:sz w:val="28"/>
          <w:szCs w:val="28"/>
        </w:rPr>
        <w:t>решения о выдаче соответствующего диплома;</w:t>
      </w:r>
    </w:p>
    <w:p w:rsidR="003F2DD5" w:rsidRPr="002A719E" w:rsidRDefault="003F2DD5" w:rsidP="002A719E">
      <w:pPr>
        <w:pStyle w:val="afe"/>
        <w:autoSpaceDE w:val="0"/>
        <w:autoSpaceDN w:val="0"/>
        <w:adjustRightInd w:val="0"/>
        <w:ind w:firstLine="567"/>
        <w:contextualSpacing/>
        <w:jc w:val="both"/>
        <w:rPr>
          <w:rFonts w:ascii="Times New Roman" w:hAnsi="Times New Roman"/>
          <w:iCs/>
          <w:sz w:val="28"/>
          <w:szCs w:val="28"/>
        </w:rPr>
      </w:pPr>
      <w:r w:rsidRPr="002A719E">
        <w:rPr>
          <w:rFonts w:ascii="Times New Roman" w:hAnsi="Times New Roman"/>
          <w:iCs/>
          <w:sz w:val="28"/>
          <w:szCs w:val="28"/>
        </w:rPr>
        <w:t>-</w:t>
      </w:r>
      <w:r w:rsidRPr="002A719E">
        <w:rPr>
          <w:rFonts w:ascii="Times New Roman" w:eastAsia="Arial Unicode MS" w:hAnsi="Times New Roman"/>
          <w:kern w:val="1"/>
          <w:sz w:val="28"/>
          <w:szCs w:val="28"/>
        </w:rPr>
        <w:t> </w:t>
      </w:r>
      <w:r w:rsidRPr="002A719E">
        <w:rPr>
          <w:rFonts w:ascii="Times New Roman" w:hAnsi="Times New Roman"/>
          <w:iCs/>
          <w:sz w:val="28"/>
          <w:szCs w:val="28"/>
        </w:rPr>
        <w:t>при награждении</w:t>
      </w:r>
      <w:r w:rsidR="001F3F85">
        <w:rPr>
          <w:rFonts w:ascii="Times New Roman" w:hAnsi="Times New Roman"/>
          <w:iCs/>
          <w:sz w:val="28"/>
          <w:szCs w:val="28"/>
        </w:rPr>
        <w:t xml:space="preserve"> </w:t>
      </w:r>
      <w:r w:rsidRPr="002A719E">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p>
    <w:p w:rsidR="003F2DD5" w:rsidRPr="002A719E" w:rsidRDefault="003F2DD5" w:rsidP="002A719E">
      <w:pPr>
        <w:ind w:firstLine="567"/>
        <w:contextualSpacing/>
        <w:jc w:val="both"/>
        <w:rPr>
          <w:sz w:val="28"/>
          <w:szCs w:val="28"/>
        </w:rPr>
      </w:pPr>
      <w:r w:rsidRPr="002A719E">
        <w:rPr>
          <w:sz w:val="28"/>
          <w:szCs w:val="28"/>
        </w:rPr>
        <w:t>4.7.</w:t>
      </w:r>
      <w:r w:rsidRPr="002A719E">
        <w:rPr>
          <w:rFonts w:eastAsia="Arial Unicode MS"/>
          <w:kern w:val="1"/>
          <w:sz w:val="28"/>
          <w:szCs w:val="28"/>
        </w:rPr>
        <w:t> </w:t>
      </w:r>
      <w:r w:rsidRPr="002A719E">
        <w:rPr>
          <w:sz w:val="28"/>
          <w:szCs w:val="28"/>
        </w:rPr>
        <w:t xml:space="preserve">Работникам, награждённым государственными наградами Российской Федерации, наградами </w:t>
      </w:r>
      <w:r w:rsidRPr="002A719E">
        <w:rPr>
          <w:iCs/>
          <w:sz w:val="28"/>
          <w:szCs w:val="28"/>
        </w:rPr>
        <w:t xml:space="preserve">субъекта Российской Федерации </w:t>
      </w:r>
      <w:r w:rsidRPr="002A719E">
        <w:rPr>
          <w:sz w:val="28"/>
          <w:szCs w:val="28"/>
        </w:rPr>
        <w:t>выплачивается ежемесячная надбавка (доплата):</w:t>
      </w:r>
    </w:p>
    <w:p w:rsidR="003F2DD5" w:rsidRPr="002A719E" w:rsidRDefault="003F2DD5" w:rsidP="002A719E">
      <w:pPr>
        <w:ind w:firstLine="567"/>
        <w:jc w:val="both"/>
        <w:rPr>
          <w:sz w:val="28"/>
          <w:szCs w:val="28"/>
        </w:rPr>
      </w:pPr>
      <w:r w:rsidRPr="002A719E">
        <w:rPr>
          <w:sz w:val="28"/>
          <w:szCs w:val="28"/>
        </w:rPr>
        <w:t xml:space="preserve">- </w:t>
      </w:r>
      <w:proofErr w:type="gramStart"/>
      <w:r w:rsidRPr="002A719E">
        <w:rPr>
          <w:sz w:val="28"/>
          <w:szCs w:val="28"/>
        </w:rPr>
        <w:t>имеющим</w:t>
      </w:r>
      <w:proofErr w:type="gramEnd"/>
      <w:r w:rsidR="001F3F85">
        <w:rPr>
          <w:sz w:val="28"/>
          <w:szCs w:val="28"/>
        </w:rPr>
        <w:t xml:space="preserve"> </w:t>
      </w:r>
      <w:r w:rsidRPr="002A719E">
        <w:rPr>
          <w:sz w:val="28"/>
          <w:szCs w:val="28"/>
        </w:rPr>
        <w:t>ордена и медали (К.Д.Ушинского, «За заслуги перед Землей Белгородской» (</w:t>
      </w:r>
      <w:r w:rsidRPr="002A719E">
        <w:rPr>
          <w:sz w:val="28"/>
          <w:szCs w:val="28"/>
          <w:lang w:val="en-US"/>
        </w:rPr>
        <w:t>I</w:t>
      </w:r>
      <w:r w:rsidRPr="002A719E">
        <w:rPr>
          <w:sz w:val="28"/>
          <w:szCs w:val="28"/>
        </w:rPr>
        <w:t xml:space="preserve">и </w:t>
      </w:r>
      <w:r w:rsidRPr="002A719E">
        <w:rPr>
          <w:sz w:val="28"/>
          <w:szCs w:val="28"/>
          <w:lang w:val="en-US"/>
        </w:rPr>
        <w:t>II</w:t>
      </w:r>
      <w:r w:rsidRPr="002A719E">
        <w:rPr>
          <w:sz w:val="28"/>
          <w:szCs w:val="28"/>
        </w:rPr>
        <w:t xml:space="preserve"> степени), за звание «Заслуженный учитель»-3000 руб.;</w:t>
      </w:r>
    </w:p>
    <w:p w:rsidR="003F2DD5" w:rsidRPr="002A719E" w:rsidRDefault="003F2DD5" w:rsidP="002A719E">
      <w:pPr>
        <w:ind w:firstLine="567"/>
        <w:jc w:val="both"/>
        <w:rPr>
          <w:sz w:val="28"/>
          <w:szCs w:val="28"/>
        </w:rPr>
      </w:pPr>
      <w:r w:rsidRPr="002A719E">
        <w:rPr>
          <w:sz w:val="28"/>
          <w:szCs w:val="28"/>
        </w:rPr>
        <w:t>- за отраслевые награды «Почетный работник общего образования Российской Федерации»,   «Отличник   народного   просвещения»-500руб.;</w:t>
      </w:r>
    </w:p>
    <w:p w:rsidR="003F2DD5" w:rsidRPr="002A719E" w:rsidRDefault="003F2DD5" w:rsidP="002A719E">
      <w:pPr>
        <w:ind w:firstLine="567"/>
        <w:jc w:val="both"/>
        <w:rPr>
          <w:sz w:val="28"/>
          <w:szCs w:val="28"/>
        </w:rPr>
      </w:pPr>
      <w:r w:rsidRPr="002A719E">
        <w:rPr>
          <w:sz w:val="28"/>
          <w:szCs w:val="28"/>
        </w:rPr>
        <w:t>- за ученую степень (</w:t>
      </w:r>
      <w:r w:rsidR="00374BD1" w:rsidRPr="002A719E">
        <w:rPr>
          <w:sz w:val="28"/>
          <w:szCs w:val="28"/>
        </w:rPr>
        <w:t xml:space="preserve">доктора наук, кандидата наук) </w:t>
      </w:r>
      <w:r w:rsidRPr="002A719E">
        <w:rPr>
          <w:sz w:val="28"/>
          <w:szCs w:val="28"/>
        </w:rPr>
        <w:t>-3 000 руб.</w:t>
      </w:r>
    </w:p>
    <w:p w:rsidR="003F2DD5" w:rsidRPr="002A719E" w:rsidRDefault="003F2DD5" w:rsidP="002A719E">
      <w:pPr>
        <w:ind w:firstLine="567"/>
        <w:jc w:val="both"/>
        <w:rPr>
          <w:sz w:val="28"/>
          <w:szCs w:val="28"/>
        </w:rPr>
      </w:pPr>
      <w:r w:rsidRPr="002A719E">
        <w:rPr>
          <w:sz w:val="28"/>
          <w:szCs w:val="28"/>
        </w:rPr>
        <w:t>В случае</w:t>
      </w:r>
      <w:proofErr w:type="gramStart"/>
      <w:r w:rsidR="00C53896" w:rsidRPr="002A719E">
        <w:rPr>
          <w:sz w:val="28"/>
          <w:szCs w:val="28"/>
        </w:rPr>
        <w:t>,</w:t>
      </w:r>
      <w:proofErr w:type="gramEnd"/>
      <w:r w:rsidR="00C53896" w:rsidRPr="002A719E">
        <w:rPr>
          <w:sz w:val="28"/>
          <w:szCs w:val="28"/>
        </w:rPr>
        <w:t xml:space="preserve"> </w:t>
      </w:r>
      <w:r w:rsidRPr="002A719E">
        <w:rPr>
          <w:sz w:val="28"/>
          <w:szCs w:val="28"/>
        </w:rPr>
        <w:t xml:space="preserve">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3F2DD5" w:rsidRPr="002A719E" w:rsidRDefault="003F2DD5" w:rsidP="002A719E">
      <w:pPr>
        <w:pStyle w:val="51"/>
        <w:ind w:left="0" w:firstLine="567"/>
        <w:contextualSpacing/>
        <w:jc w:val="both"/>
        <w:rPr>
          <w:sz w:val="28"/>
          <w:szCs w:val="28"/>
        </w:rPr>
      </w:pPr>
      <w:r w:rsidRPr="002A719E">
        <w:rPr>
          <w:sz w:val="28"/>
          <w:szCs w:val="28"/>
        </w:rPr>
        <w:t>4.8.</w:t>
      </w:r>
      <w:r w:rsidRPr="002A719E">
        <w:rPr>
          <w:rFonts w:eastAsia="Arial Unicode MS"/>
          <w:kern w:val="1"/>
          <w:sz w:val="28"/>
          <w:szCs w:val="28"/>
        </w:rPr>
        <w:t> </w:t>
      </w:r>
      <w:proofErr w:type="gramStart"/>
      <w:r w:rsidRPr="002A719E">
        <w:rPr>
          <w:sz w:val="28"/>
          <w:szCs w:val="28"/>
        </w:rPr>
        <w:t>Оплата труда работников, занятых на работах с вредными условиями труда</w:t>
      </w:r>
      <w:r w:rsidR="001F3F85">
        <w:rPr>
          <w:sz w:val="28"/>
          <w:szCs w:val="28"/>
        </w:rPr>
        <w:t xml:space="preserve">, </w:t>
      </w:r>
      <w:r w:rsidRPr="002A719E">
        <w:rPr>
          <w:sz w:val="28"/>
          <w:szCs w:val="28"/>
        </w:rPr>
        <w:t>производится по результатам специальной оценки условий труда</w:t>
      </w:r>
      <w:r w:rsidR="001F3F85">
        <w:rPr>
          <w:sz w:val="28"/>
          <w:szCs w:val="28"/>
        </w:rPr>
        <w:t xml:space="preserve"> </w:t>
      </w:r>
      <w:r w:rsidRPr="002A719E">
        <w:rPr>
          <w:sz w:val="28"/>
          <w:szCs w:val="28"/>
        </w:rPr>
        <w:t>в повышенном размере по сравнению</w:t>
      </w:r>
      <w:r w:rsidR="001F3F85">
        <w:rPr>
          <w:sz w:val="28"/>
          <w:szCs w:val="28"/>
        </w:rPr>
        <w:t xml:space="preserve"> </w:t>
      </w:r>
      <w:r w:rsidRPr="002A719E">
        <w:rPr>
          <w:sz w:val="28"/>
          <w:szCs w:val="28"/>
        </w:rPr>
        <w:t xml:space="preserve">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w:t>
      </w:r>
      <w:r w:rsidRPr="002A719E">
        <w:rPr>
          <w:sz w:val="28"/>
          <w:szCs w:val="28"/>
        </w:rPr>
        <w:lastRenderedPageBreak/>
        <w:t>статьёй147ТК РФ не может быть менее 4</w:t>
      </w:r>
      <w:proofErr w:type="gramEnd"/>
      <w:r w:rsidRPr="002A719E">
        <w:rPr>
          <w:sz w:val="28"/>
          <w:szCs w:val="28"/>
        </w:rPr>
        <w:t>% тарифной ставки (оклада), установленной для различных видов работ с нормальными условиями труда.</w:t>
      </w:r>
    </w:p>
    <w:p w:rsidR="003B046E" w:rsidRPr="002A719E" w:rsidRDefault="003F2DD5" w:rsidP="002A719E">
      <w:pPr>
        <w:autoSpaceDE w:val="0"/>
        <w:autoSpaceDN w:val="0"/>
        <w:adjustRightInd w:val="0"/>
        <w:ind w:firstLine="567"/>
        <w:contextualSpacing/>
        <w:jc w:val="both"/>
        <w:rPr>
          <w:sz w:val="28"/>
          <w:szCs w:val="28"/>
        </w:rPr>
      </w:pPr>
      <w:proofErr w:type="gramStart"/>
      <w:r w:rsidRPr="002A719E">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2A719E">
        <w:rPr>
          <w:sz w:val="28"/>
          <w:szCs w:val="28"/>
        </w:rPr>
        <w:t>Гособразования</w:t>
      </w:r>
      <w:proofErr w:type="spellEnd"/>
      <w:r w:rsidRPr="002A719E">
        <w:rPr>
          <w:sz w:val="28"/>
          <w:szCs w:val="28"/>
        </w:rPr>
        <w:t xml:space="preserve"> СССР от 20.08.1990 № 579,</w:t>
      </w:r>
      <w:r w:rsidRPr="002A719E">
        <w:rPr>
          <w:bCs/>
          <w:sz w:val="28"/>
          <w:szCs w:val="28"/>
        </w:rPr>
        <w:t xml:space="preserve">на которых устанавливается доплата </w:t>
      </w:r>
      <w:r w:rsidRPr="002A719E">
        <w:rPr>
          <w:sz w:val="28"/>
          <w:szCs w:val="28"/>
        </w:rPr>
        <w:t>до 12% к ставкам заработной платы, работодатель осуществляет оплату труда в повышенном размере.</w:t>
      </w:r>
      <w:proofErr w:type="gramEnd"/>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 xml:space="preserve"> 4.9. Поощрительные выплаты по результатам труда распределяются органом самоуправления образовательного учреждения. Руководитель образовательного учреждения представляет в орган самоуправления образовательного учреждения (Управляющий Совет) аналитическую информацию о показателях деятельности работников, являющихся для их премирования.</w:t>
      </w:r>
    </w:p>
    <w:p w:rsidR="00B30C09" w:rsidRPr="002A719E" w:rsidRDefault="003F2DD5" w:rsidP="002A719E">
      <w:pPr>
        <w:shd w:val="clear" w:color="auto" w:fill="FFFFFF"/>
        <w:jc w:val="both"/>
        <w:outlineLvl w:val="0"/>
        <w:rPr>
          <w:sz w:val="28"/>
          <w:szCs w:val="28"/>
        </w:rPr>
      </w:pPr>
      <w:r w:rsidRPr="002A719E">
        <w:rPr>
          <w:sz w:val="28"/>
          <w:szCs w:val="28"/>
        </w:rPr>
        <w:t>Руководитель образовательного учреждения формирует и утверждает штатное расписание учреждения в пределах базовой части фонда оплаты труда.</w:t>
      </w:r>
    </w:p>
    <w:p w:rsidR="003F2DD5" w:rsidRPr="002A719E" w:rsidRDefault="00904A35" w:rsidP="008F108C">
      <w:pPr>
        <w:ind w:firstLine="567"/>
        <w:jc w:val="both"/>
        <w:rPr>
          <w:sz w:val="28"/>
          <w:szCs w:val="28"/>
        </w:rPr>
      </w:pPr>
      <w:r w:rsidRPr="002A719E">
        <w:rPr>
          <w:sz w:val="28"/>
          <w:szCs w:val="28"/>
        </w:rPr>
        <w:t>4.1</w:t>
      </w:r>
      <w:r w:rsidR="008E2415" w:rsidRPr="002A719E">
        <w:rPr>
          <w:sz w:val="28"/>
          <w:szCs w:val="28"/>
        </w:rPr>
        <w:t>0</w:t>
      </w:r>
      <w:r w:rsidR="006713D5">
        <w:rPr>
          <w:sz w:val="28"/>
          <w:szCs w:val="28"/>
        </w:rPr>
        <w:t>.Работникам м</w:t>
      </w:r>
      <w:r w:rsidRPr="002A719E">
        <w:rPr>
          <w:sz w:val="28"/>
          <w:szCs w:val="28"/>
        </w:rPr>
        <w:t>униципального дошкольного образовательного учреждения</w:t>
      </w:r>
      <w:r w:rsidR="008D7EAC" w:rsidRPr="002A719E">
        <w:rPr>
          <w:sz w:val="28"/>
          <w:szCs w:val="28"/>
        </w:rPr>
        <w:t xml:space="preserve"> </w:t>
      </w:r>
      <w:r w:rsidR="008F108C">
        <w:rPr>
          <w:sz w:val="28"/>
          <w:szCs w:val="28"/>
        </w:rPr>
        <w:t xml:space="preserve">детский сад </w:t>
      </w:r>
      <w:proofErr w:type="spellStart"/>
      <w:r w:rsidR="008F108C">
        <w:rPr>
          <w:sz w:val="28"/>
          <w:szCs w:val="28"/>
        </w:rPr>
        <w:t>с</w:t>
      </w:r>
      <w:proofErr w:type="gramStart"/>
      <w:r w:rsidR="008F108C">
        <w:rPr>
          <w:sz w:val="28"/>
          <w:szCs w:val="28"/>
        </w:rPr>
        <w:t>.К</w:t>
      </w:r>
      <w:proofErr w:type="gramEnd"/>
      <w:r w:rsidR="008F108C">
        <w:rPr>
          <w:sz w:val="28"/>
          <w:szCs w:val="28"/>
        </w:rPr>
        <w:t>азинка</w:t>
      </w:r>
      <w:proofErr w:type="spellEnd"/>
      <w:r w:rsidR="008F108C">
        <w:rPr>
          <w:sz w:val="28"/>
          <w:szCs w:val="28"/>
        </w:rPr>
        <w:t xml:space="preserve"> </w:t>
      </w:r>
      <w:proofErr w:type="spellStart"/>
      <w:r w:rsidR="008F108C">
        <w:rPr>
          <w:sz w:val="28"/>
          <w:szCs w:val="28"/>
        </w:rPr>
        <w:t>Валуйского</w:t>
      </w:r>
      <w:proofErr w:type="spellEnd"/>
      <w:r w:rsidR="008F108C">
        <w:rPr>
          <w:sz w:val="28"/>
          <w:szCs w:val="28"/>
        </w:rPr>
        <w:t xml:space="preserve"> района  Белгородской области</w:t>
      </w:r>
      <w:r w:rsidR="006713D5">
        <w:rPr>
          <w:sz w:val="28"/>
          <w:szCs w:val="28"/>
        </w:rPr>
        <w:t xml:space="preserve"> </w:t>
      </w:r>
      <w:r w:rsidRPr="002A719E">
        <w:rPr>
          <w:sz w:val="28"/>
          <w:szCs w:val="28"/>
        </w:rPr>
        <w:t xml:space="preserve">установить минимальный размер оплаты труда с 1 января </w:t>
      </w:r>
      <w:r w:rsidRPr="00D2116A">
        <w:rPr>
          <w:sz w:val="28"/>
          <w:szCs w:val="28"/>
        </w:rPr>
        <w:t>202</w:t>
      </w:r>
      <w:r w:rsidR="00686823" w:rsidRPr="00D2116A">
        <w:rPr>
          <w:sz w:val="28"/>
          <w:szCs w:val="28"/>
        </w:rPr>
        <w:t>5</w:t>
      </w:r>
      <w:r w:rsidRPr="00D2116A">
        <w:rPr>
          <w:sz w:val="28"/>
          <w:szCs w:val="28"/>
        </w:rPr>
        <w:t xml:space="preserve"> года в сумме </w:t>
      </w:r>
      <w:r w:rsidR="00686823" w:rsidRPr="00D2116A">
        <w:rPr>
          <w:sz w:val="28"/>
          <w:szCs w:val="28"/>
        </w:rPr>
        <w:t>22 440</w:t>
      </w:r>
      <w:r w:rsidRPr="00D2116A">
        <w:rPr>
          <w:sz w:val="28"/>
          <w:szCs w:val="28"/>
        </w:rPr>
        <w:t xml:space="preserve"> рублей</w:t>
      </w:r>
      <w:r w:rsidR="00A2095F" w:rsidRPr="00D2116A">
        <w:rPr>
          <w:sz w:val="28"/>
          <w:szCs w:val="28"/>
        </w:rPr>
        <w:t xml:space="preserve"> в месяц</w:t>
      </w:r>
      <w:r w:rsidR="00686823">
        <w:rPr>
          <w:sz w:val="28"/>
          <w:szCs w:val="28"/>
        </w:rPr>
        <w:t>. Начиная с 2025</w:t>
      </w:r>
      <w:r w:rsidRPr="002A719E">
        <w:rPr>
          <w:sz w:val="28"/>
          <w:szCs w:val="28"/>
        </w:rPr>
        <w:t xml:space="preserve"> года устанавливать минимальный </w:t>
      </w:r>
      <w:proofErr w:type="gramStart"/>
      <w:r w:rsidRPr="002A719E">
        <w:rPr>
          <w:sz w:val="28"/>
          <w:szCs w:val="28"/>
        </w:rPr>
        <w:t>размер оплаты труда</w:t>
      </w:r>
      <w:proofErr w:type="gramEnd"/>
      <w:r w:rsidRPr="002A719E">
        <w:rPr>
          <w:sz w:val="28"/>
          <w:szCs w:val="28"/>
        </w:rPr>
        <w:t xml:space="preserve"> в сумме, утвержденной Федеральным законом Российской Федерации.</w:t>
      </w:r>
    </w:p>
    <w:p w:rsidR="00904A35" w:rsidRPr="002A719E" w:rsidRDefault="00904A35" w:rsidP="002A719E">
      <w:pPr>
        <w:ind w:firstLine="709"/>
        <w:jc w:val="both"/>
        <w:rPr>
          <w:sz w:val="28"/>
          <w:szCs w:val="28"/>
        </w:rPr>
      </w:pPr>
      <w:r w:rsidRPr="002A719E">
        <w:rPr>
          <w:sz w:val="28"/>
          <w:szCs w:val="28"/>
        </w:rPr>
        <w:t>4.</w:t>
      </w:r>
      <w:r w:rsidR="008E2415" w:rsidRPr="002A719E">
        <w:rPr>
          <w:sz w:val="28"/>
          <w:szCs w:val="28"/>
        </w:rPr>
        <w:t>11</w:t>
      </w:r>
      <w:r w:rsidRPr="002A719E">
        <w:rPr>
          <w:sz w:val="28"/>
          <w:szCs w:val="28"/>
        </w:rPr>
        <w:t>. Оплата труда работников, занятых на работах с вредными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производится в соответствии с законодательством Российской Федерации. Для установления денежных компенсаций (доплат) Работникам за работу с вредными и (или) опасными условиями труда работодателю следует:</w:t>
      </w:r>
    </w:p>
    <w:p w:rsidR="00904A35" w:rsidRPr="002A719E" w:rsidRDefault="00904A35" w:rsidP="002A719E">
      <w:pPr>
        <w:ind w:firstLine="709"/>
        <w:jc w:val="both"/>
        <w:rPr>
          <w:sz w:val="28"/>
          <w:szCs w:val="28"/>
        </w:rPr>
      </w:pPr>
      <w:r w:rsidRPr="002A719E">
        <w:rPr>
          <w:sz w:val="28"/>
          <w:szCs w:val="28"/>
        </w:rPr>
        <w:t xml:space="preserve">- иметь перечень работ с вредными (опасными) условиями труда </w:t>
      </w:r>
      <w:r w:rsidRPr="002A719E">
        <w:rPr>
          <w:b/>
          <w:sz w:val="28"/>
          <w:szCs w:val="28"/>
        </w:rPr>
        <w:t xml:space="preserve">(Приложение </w:t>
      </w:r>
      <w:r w:rsidR="00CA3C83" w:rsidRPr="002A719E">
        <w:rPr>
          <w:b/>
          <w:sz w:val="28"/>
          <w:szCs w:val="28"/>
        </w:rPr>
        <w:t>3</w:t>
      </w:r>
      <w:r w:rsidRPr="002A719E">
        <w:rPr>
          <w:sz w:val="28"/>
          <w:szCs w:val="28"/>
        </w:rPr>
        <w:t>);</w:t>
      </w:r>
    </w:p>
    <w:p w:rsidR="00904A35" w:rsidRPr="002A719E" w:rsidRDefault="00904A35" w:rsidP="002A719E">
      <w:pPr>
        <w:ind w:firstLine="709"/>
        <w:jc w:val="both"/>
        <w:rPr>
          <w:sz w:val="28"/>
          <w:szCs w:val="28"/>
        </w:rPr>
      </w:pPr>
      <w:r w:rsidRPr="002A719E">
        <w:rPr>
          <w:sz w:val="28"/>
          <w:szCs w:val="28"/>
        </w:rPr>
        <w:t>- установить конкретные размеры денежных компенсаций.</w:t>
      </w:r>
    </w:p>
    <w:p w:rsidR="00904A35" w:rsidRPr="002A719E" w:rsidRDefault="00904A35" w:rsidP="002A719E">
      <w:pPr>
        <w:ind w:firstLine="709"/>
        <w:jc w:val="both"/>
        <w:rPr>
          <w:sz w:val="28"/>
          <w:szCs w:val="28"/>
        </w:rPr>
      </w:pPr>
      <w:r w:rsidRPr="002A719E">
        <w:rPr>
          <w:sz w:val="28"/>
          <w:szCs w:val="28"/>
        </w:rPr>
        <w:t xml:space="preserve">Указанный перечень принимается работодателем по результатам специальной оценки условий труда, где указывается перечень рабочих мест и видов работ, которым положены компенсации. </w:t>
      </w:r>
    </w:p>
    <w:p w:rsidR="00904A35" w:rsidRPr="002A719E" w:rsidRDefault="00904A35" w:rsidP="002A719E">
      <w:pPr>
        <w:widowControl w:val="0"/>
        <w:shd w:val="clear" w:color="auto" w:fill="FFFFFF"/>
        <w:ind w:right="-5" w:firstLine="708"/>
        <w:jc w:val="both"/>
        <w:rPr>
          <w:b/>
          <w:sz w:val="28"/>
          <w:szCs w:val="28"/>
        </w:rPr>
      </w:pPr>
      <w:r w:rsidRPr="002A719E">
        <w:rPr>
          <w:sz w:val="28"/>
          <w:szCs w:val="28"/>
        </w:rPr>
        <w:t>4.1</w:t>
      </w:r>
      <w:r w:rsidR="008E2415" w:rsidRPr="002A719E">
        <w:rPr>
          <w:sz w:val="28"/>
          <w:szCs w:val="28"/>
        </w:rPr>
        <w:t>2</w:t>
      </w:r>
      <w:r w:rsidRPr="002A719E">
        <w:rPr>
          <w:sz w:val="28"/>
          <w:szCs w:val="28"/>
        </w:rPr>
        <w:t>. Компетенцию образовательного учреждения по установлению работникам выплат стимулирующего характера реализовывать через следующие пункты коллективного договора:</w:t>
      </w:r>
    </w:p>
    <w:p w:rsidR="00904A35" w:rsidRPr="008F108C" w:rsidRDefault="00904A35" w:rsidP="008F108C">
      <w:pPr>
        <w:ind w:firstLine="567"/>
        <w:jc w:val="both"/>
        <w:rPr>
          <w:sz w:val="28"/>
          <w:szCs w:val="28"/>
        </w:rPr>
      </w:pPr>
      <w:r w:rsidRPr="006713D5">
        <w:rPr>
          <w:sz w:val="28"/>
          <w:szCs w:val="28"/>
        </w:rPr>
        <w:t xml:space="preserve">На установление объема средств, предназначенных на выплаты стимулирующего характера </w:t>
      </w:r>
      <w:r w:rsidR="00E371C4" w:rsidRPr="006713D5">
        <w:rPr>
          <w:sz w:val="28"/>
          <w:szCs w:val="28"/>
        </w:rPr>
        <w:t>работникам образовательного учреждения,</w:t>
      </w:r>
      <w:r w:rsidRPr="006713D5">
        <w:rPr>
          <w:sz w:val="28"/>
          <w:szCs w:val="28"/>
        </w:rPr>
        <w:t xml:space="preserve"> определяется в соответствии с положением «Об оплате труда и </w:t>
      </w:r>
      <w:r w:rsidRPr="006713D5">
        <w:rPr>
          <w:sz w:val="28"/>
          <w:szCs w:val="28"/>
        </w:rPr>
        <w:lastRenderedPageBreak/>
        <w:t xml:space="preserve">стимулировании работников </w:t>
      </w:r>
      <w:r w:rsidR="00374BD1" w:rsidRPr="006713D5">
        <w:rPr>
          <w:sz w:val="28"/>
          <w:szCs w:val="28"/>
        </w:rPr>
        <w:t>МДОУ</w:t>
      </w:r>
      <w:r w:rsidR="00374BD1" w:rsidRPr="006713D5">
        <w:rPr>
          <w:b/>
          <w:sz w:val="28"/>
          <w:szCs w:val="28"/>
        </w:rPr>
        <w:t xml:space="preserve"> </w:t>
      </w:r>
      <w:r w:rsidR="008F108C" w:rsidRPr="006713D5">
        <w:rPr>
          <w:sz w:val="28"/>
          <w:szCs w:val="28"/>
        </w:rPr>
        <w:t xml:space="preserve">детский сад </w:t>
      </w:r>
      <w:proofErr w:type="spellStart"/>
      <w:r w:rsidR="008F108C" w:rsidRPr="006713D5">
        <w:rPr>
          <w:sz w:val="28"/>
          <w:szCs w:val="28"/>
        </w:rPr>
        <w:t>с</w:t>
      </w:r>
      <w:proofErr w:type="gramStart"/>
      <w:r w:rsidR="008F108C" w:rsidRPr="006713D5">
        <w:rPr>
          <w:sz w:val="28"/>
          <w:szCs w:val="28"/>
        </w:rPr>
        <w:t>.К</w:t>
      </w:r>
      <w:proofErr w:type="gramEnd"/>
      <w:r w:rsidR="008F108C" w:rsidRPr="006713D5">
        <w:rPr>
          <w:sz w:val="28"/>
          <w:szCs w:val="28"/>
        </w:rPr>
        <w:t>азинка</w:t>
      </w:r>
      <w:proofErr w:type="spellEnd"/>
      <w:r w:rsidR="008F108C" w:rsidRPr="006713D5">
        <w:rPr>
          <w:sz w:val="28"/>
          <w:szCs w:val="28"/>
        </w:rPr>
        <w:t xml:space="preserve"> </w:t>
      </w:r>
      <w:proofErr w:type="spellStart"/>
      <w:r w:rsidR="008F108C" w:rsidRPr="006713D5">
        <w:rPr>
          <w:sz w:val="28"/>
          <w:szCs w:val="28"/>
        </w:rPr>
        <w:t>Валуйского</w:t>
      </w:r>
      <w:proofErr w:type="spellEnd"/>
      <w:r w:rsidR="008F108C" w:rsidRPr="006713D5">
        <w:rPr>
          <w:sz w:val="28"/>
          <w:szCs w:val="28"/>
        </w:rPr>
        <w:t xml:space="preserve"> района  Белгородской области</w:t>
      </w:r>
      <w:r w:rsidR="008F108C" w:rsidRPr="002A719E">
        <w:rPr>
          <w:sz w:val="28"/>
          <w:szCs w:val="28"/>
        </w:rPr>
        <w:t>.</w:t>
      </w:r>
    </w:p>
    <w:p w:rsidR="00904A35" w:rsidRPr="002A719E" w:rsidRDefault="00904A35" w:rsidP="002A719E">
      <w:pPr>
        <w:ind w:firstLine="708"/>
        <w:jc w:val="both"/>
        <w:rPr>
          <w:sz w:val="28"/>
          <w:szCs w:val="28"/>
        </w:rPr>
      </w:pPr>
      <w:r w:rsidRPr="002A719E">
        <w:rPr>
          <w:sz w:val="28"/>
          <w:szCs w:val="28"/>
        </w:rPr>
        <w:t>4.1</w:t>
      </w:r>
      <w:r w:rsidR="001D5B03">
        <w:rPr>
          <w:sz w:val="28"/>
          <w:szCs w:val="28"/>
        </w:rPr>
        <w:t>3</w:t>
      </w:r>
      <w:r w:rsidRPr="002A719E">
        <w:rPr>
          <w:sz w:val="28"/>
          <w:szCs w:val="28"/>
        </w:rPr>
        <w:t xml:space="preserve">. </w:t>
      </w:r>
      <w:proofErr w:type="gramStart"/>
      <w:r w:rsidRPr="002A719E">
        <w:rPr>
          <w:sz w:val="28"/>
          <w:szCs w:val="28"/>
        </w:rPr>
        <w:t>В период отмены образовательного процесса для воспитанников по санитарно-эпидемиологическим, климатическим, текущим и капитальным ремонтам и другим основаниям, являющимся рабочим временем педагогических и других работников образовательной организации, за ними сохраняется средняя заработная плата в установленном ТК РФ порядке.</w:t>
      </w:r>
      <w:proofErr w:type="gramEnd"/>
    </w:p>
    <w:p w:rsidR="00B30C09" w:rsidRDefault="001D5B03" w:rsidP="00E371C4">
      <w:pPr>
        <w:shd w:val="clear" w:color="auto" w:fill="FFFFFF"/>
        <w:ind w:firstLine="709"/>
        <w:jc w:val="both"/>
        <w:outlineLvl w:val="0"/>
        <w:rPr>
          <w:sz w:val="28"/>
          <w:szCs w:val="28"/>
        </w:rPr>
      </w:pPr>
      <w:r>
        <w:rPr>
          <w:sz w:val="28"/>
          <w:szCs w:val="28"/>
        </w:rPr>
        <w:t>4.14</w:t>
      </w:r>
      <w:r w:rsidR="00B30C09" w:rsidRPr="002A719E">
        <w:rPr>
          <w:sz w:val="28"/>
          <w:szCs w:val="28"/>
        </w:rPr>
        <w:t xml:space="preserve">. </w:t>
      </w:r>
      <w:r w:rsidR="00C903EE" w:rsidRPr="002A719E">
        <w:rPr>
          <w:sz w:val="28"/>
          <w:szCs w:val="28"/>
        </w:rPr>
        <w:t xml:space="preserve">Принять меры по обеспечению выплат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заключения контракта о добровольном содействии в выполнении задач, возложенных на Вооруженные силы РФ. </w:t>
      </w:r>
    </w:p>
    <w:p w:rsidR="00E371C4" w:rsidRDefault="001D5B03" w:rsidP="00E371C4">
      <w:pPr>
        <w:shd w:val="clear" w:color="auto" w:fill="FFFFFF"/>
        <w:ind w:firstLine="709"/>
        <w:jc w:val="both"/>
        <w:outlineLvl w:val="0"/>
      </w:pPr>
      <w:r>
        <w:rPr>
          <w:sz w:val="28"/>
          <w:szCs w:val="28"/>
        </w:rPr>
        <w:t>4.15</w:t>
      </w:r>
      <w:r w:rsidR="00E371C4">
        <w:rPr>
          <w:sz w:val="28"/>
          <w:szCs w:val="28"/>
        </w:rPr>
        <w:t>. Принять обязательства по оплате труда педагогических работников, являющихся</w:t>
      </w:r>
      <w:r w:rsidR="00E371C4" w:rsidRPr="009678B4">
        <w:rPr>
          <w:sz w:val="28"/>
          <w:szCs w:val="28"/>
        </w:rPr>
        <w:t xml:space="preserve"> гражданами Росси</w:t>
      </w:r>
      <w:r w:rsidR="00E371C4">
        <w:rPr>
          <w:sz w:val="28"/>
          <w:szCs w:val="28"/>
        </w:rPr>
        <w:t>йской Федерации или претендующих</w:t>
      </w:r>
      <w:r w:rsidR="00E371C4" w:rsidRPr="009678B4">
        <w:rPr>
          <w:sz w:val="28"/>
          <w:szCs w:val="28"/>
        </w:rPr>
        <w:t xml:space="preserve">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r w:rsidR="00E371C4" w:rsidRPr="003B2CAD">
        <w:t>.</w:t>
      </w:r>
    </w:p>
    <w:p w:rsidR="00E371C4" w:rsidRPr="008F108C" w:rsidRDefault="001D5B03" w:rsidP="008F108C">
      <w:pPr>
        <w:ind w:firstLine="567"/>
        <w:jc w:val="both"/>
        <w:rPr>
          <w:sz w:val="28"/>
          <w:szCs w:val="28"/>
        </w:rPr>
      </w:pPr>
      <w:r>
        <w:t>4.16</w:t>
      </w:r>
      <w:r w:rsidR="00E371C4">
        <w:t xml:space="preserve">. </w:t>
      </w:r>
      <w:r w:rsidR="00E371C4">
        <w:rPr>
          <w:rFonts w:eastAsia="Calibri"/>
          <w:sz w:val="28"/>
          <w:szCs w:val="28"/>
        </w:rPr>
        <w:t>У</w:t>
      </w:r>
      <w:r w:rsidR="00E371C4" w:rsidRPr="00E371C4">
        <w:rPr>
          <w:rFonts w:eastAsia="Calibri"/>
          <w:sz w:val="28"/>
          <w:szCs w:val="28"/>
        </w:rPr>
        <w:t xml:space="preserve">чет квалификационных категорий указанных педагогических работников проводится муниципальным дошкольным образовательным учреждением </w:t>
      </w:r>
      <w:r w:rsidR="008F108C">
        <w:rPr>
          <w:sz w:val="28"/>
          <w:szCs w:val="28"/>
        </w:rPr>
        <w:t xml:space="preserve">детский сад </w:t>
      </w:r>
      <w:proofErr w:type="spellStart"/>
      <w:r w:rsidR="008F108C">
        <w:rPr>
          <w:sz w:val="28"/>
          <w:szCs w:val="28"/>
        </w:rPr>
        <w:t>с</w:t>
      </w:r>
      <w:proofErr w:type="gramStart"/>
      <w:r w:rsidR="008F108C">
        <w:rPr>
          <w:sz w:val="28"/>
          <w:szCs w:val="28"/>
        </w:rPr>
        <w:t>.К</w:t>
      </w:r>
      <w:proofErr w:type="gramEnd"/>
      <w:r w:rsidR="008F108C">
        <w:rPr>
          <w:sz w:val="28"/>
          <w:szCs w:val="28"/>
        </w:rPr>
        <w:t>азинка</w:t>
      </w:r>
      <w:proofErr w:type="spellEnd"/>
      <w:r w:rsidR="008F108C">
        <w:rPr>
          <w:sz w:val="28"/>
          <w:szCs w:val="28"/>
        </w:rPr>
        <w:t xml:space="preserve"> </w:t>
      </w:r>
      <w:proofErr w:type="spellStart"/>
      <w:r w:rsidR="008F108C">
        <w:rPr>
          <w:sz w:val="28"/>
          <w:szCs w:val="28"/>
        </w:rPr>
        <w:t>Валуйского</w:t>
      </w:r>
      <w:proofErr w:type="spellEnd"/>
      <w:r w:rsidR="008F108C">
        <w:rPr>
          <w:sz w:val="28"/>
          <w:szCs w:val="28"/>
        </w:rPr>
        <w:t xml:space="preserve"> района  Белгородской области</w:t>
      </w:r>
      <w:r w:rsidR="00E371C4" w:rsidRPr="00E371C4">
        <w:rPr>
          <w:rFonts w:eastAsia="Calibri"/>
          <w:sz w:val="28"/>
          <w:szCs w:val="28"/>
        </w:rPr>
        <w:t>, с которыми указанные лица состоят в трудовых отношениях или в которые они поступают на работу</w:t>
      </w:r>
      <w:r w:rsidR="00E371C4">
        <w:rPr>
          <w:rFonts w:eastAsia="Calibri"/>
          <w:sz w:val="28"/>
          <w:szCs w:val="28"/>
        </w:rPr>
        <w:t>.</w:t>
      </w:r>
    </w:p>
    <w:p w:rsidR="00EB7DEE" w:rsidRPr="00EB7DEE" w:rsidRDefault="00EB7DEE" w:rsidP="00EB7DEE">
      <w:pPr>
        <w:ind w:firstLine="720"/>
        <w:jc w:val="both"/>
        <w:rPr>
          <w:sz w:val="28"/>
          <w:szCs w:val="28"/>
        </w:rPr>
      </w:pPr>
      <w:r>
        <w:rPr>
          <w:sz w:val="28"/>
          <w:szCs w:val="28"/>
        </w:rPr>
        <w:t>Д</w:t>
      </w:r>
      <w:r w:rsidRPr="00EB7DEE">
        <w:rPr>
          <w:sz w:val="28"/>
          <w:szCs w:val="28"/>
        </w:rPr>
        <w:t xml:space="preserve">ля учета квалификационных категорий у названных педагогических работников является наличие первой или высшей квалификационных категорий, установленных на территории бывших республик СССР, подтвержденных одним из следующих документов: аттестационный лист, выписка из протокола аттестационной комиссии, трудовая книжка, распорядительный акт органа или организации, уполномоченной на формирование аттестационной комиссии,  об установлении  квалификационной категории. </w:t>
      </w:r>
    </w:p>
    <w:p w:rsidR="00EB7DEE" w:rsidRPr="00EB7DEE" w:rsidRDefault="00EB7DEE" w:rsidP="008F108C">
      <w:pPr>
        <w:ind w:firstLine="567"/>
        <w:jc w:val="both"/>
        <w:rPr>
          <w:sz w:val="28"/>
          <w:szCs w:val="28"/>
        </w:rPr>
      </w:pPr>
      <w:r w:rsidRPr="00EB7DEE">
        <w:rPr>
          <w:sz w:val="28"/>
          <w:szCs w:val="28"/>
        </w:rPr>
        <w:t xml:space="preserve">Подтверждающие документы предоставляются педагогическим работником заведующему </w:t>
      </w:r>
      <w:r w:rsidRPr="00EB7DEE">
        <w:rPr>
          <w:rFonts w:eastAsia="Calibri"/>
          <w:sz w:val="28"/>
          <w:szCs w:val="28"/>
        </w:rPr>
        <w:t xml:space="preserve">муниципальным дошкольным образовательным учреждением </w:t>
      </w:r>
      <w:r w:rsidR="008F108C">
        <w:rPr>
          <w:sz w:val="28"/>
          <w:szCs w:val="28"/>
        </w:rPr>
        <w:t xml:space="preserve">детский сад </w:t>
      </w:r>
      <w:proofErr w:type="spellStart"/>
      <w:r w:rsidR="008F108C">
        <w:rPr>
          <w:sz w:val="28"/>
          <w:szCs w:val="28"/>
        </w:rPr>
        <w:t>с</w:t>
      </w:r>
      <w:proofErr w:type="gramStart"/>
      <w:r w:rsidR="008F108C">
        <w:rPr>
          <w:sz w:val="28"/>
          <w:szCs w:val="28"/>
        </w:rPr>
        <w:t>.К</w:t>
      </w:r>
      <w:proofErr w:type="gramEnd"/>
      <w:r w:rsidR="008F108C">
        <w:rPr>
          <w:sz w:val="28"/>
          <w:szCs w:val="28"/>
        </w:rPr>
        <w:t>азинка</w:t>
      </w:r>
      <w:proofErr w:type="spellEnd"/>
      <w:r w:rsidR="008F108C">
        <w:rPr>
          <w:sz w:val="28"/>
          <w:szCs w:val="28"/>
        </w:rPr>
        <w:t xml:space="preserve"> </w:t>
      </w:r>
      <w:proofErr w:type="spellStart"/>
      <w:r w:rsidR="008F108C">
        <w:rPr>
          <w:sz w:val="28"/>
          <w:szCs w:val="28"/>
        </w:rPr>
        <w:t>Валуйского</w:t>
      </w:r>
      <w:proofErr w:type="spellEnd"/>
      <w:r w:rsidR="008F108C">
        <w:rPr>
          <w:sz w:val="28"/>
          <w:szCs w:val="28"/>
        </w:rPr>
        <w:t xml:space="preserve"> района  Белгородской области</w:t>
      </w:r>
      <w:r w:rsidRPr="00EB7DEE">
        <w:rPr>
          <w:sz w:val="28"/>
          <w:szCs w:val="28"/>
        </w:rPr>
        <w:t xml:space="preserve"> в переводе на русский язык с заявлением об учете установленной квалификационной категории.</w:t>
      </w:r>
    </w:p>
    <w:p w:rsidR="00EB7DEE" w:rsidRDefault="00EB7DEE" w:rsidP="008F108C">
      <w:pPr>
        <w:ind w:firstLine="567"/>
        <w:jc w:val="both"/>
        <w:rPr>
          <w:sz w:val="28"/>
          <w:szCs w:val="28"/>
        </w:rPr>
      </w:pPr>
      <w:r w:rsidRPr="00EB7DEE">
        <w:rPr>
          <w:sz w:val="28"/>
          <w:szCs w:val="28"/>
        </w:rPr>
        <w:t xml:space="preserve">Решение по результатам рассмотрения предоставленных документов </w:t>
      </w:r>
      <w:r w:rsidRPr="00EB7DEE">
        <w:rPr>
          <w:sz w:val="28"/>
          <w:szCs w:val="28"/>
        </w:rPr>
        <w:br/>
        <w:t xml:space="preserve">об учете квалификационной категории педагогического работника утверждается распорядительным актом </w:t>
      </w:r>
      <w:r w:rsidRPr="00EB7DEE">
        <w:rPr>
          <w:rFonts w:eastAsia="Calibri"/>
          <w:sz w:val="28"/>
          <w:szCs w:val="28"/>
        </w:rPr>
        <w:t xml:space="preserve">муниципального дошкольного образовательного учреждения </w:t>
      </w:r>
      <w:r w:rsidR="008F108C">
        <w:rPr>
          <w:sz w:val="28"/>
          <w:szCs w:val="28"/>
        </w:rPr>
        <w:t xml:space="preserve">детский сад </w:t>
      </w:r>
      <w:proofErr w:type="spellStart"/>
      <w:r w:rsidR="008F108C">
        <w:rPr>
          <w:sz w:val="28"/>
          <w:szCs w:val="28"/>
        </w:rPr>
        <w:t>с</w:t>
      </w:r>
      <w:proofErr w:type="gramStart"/>
      <w:r w:rsidR="008F108C">
        <w:rPr>
          <w:sz w:val="28"/>
          <w:szCs w:val="28"/>
        </w:rPr>
        <w:t>.К</w:t>
      </w:r>
      <w:proofErr w:type="gramEnd"/>
      <w:r w:rsidR="008F108C">
        <w:rPr>
          <w:sz w:val="28"/>
          <w:szCs w:val="28"/>
        </w:rPr>
        <w:t>азинка</w:t>
      </w:r>
      <w:proofErr w:type="spellEnd"/>
      <w:r w:rsidR="008F108C">
        <w:rPr>
          <w:sz w:val="28"/>
          <w:szCs w:val="28"/>
        </w:rPr>
        <w:t xml:space="preserve"> </w:t>
      </w:r>
      <w:proofErr w:type="spellStart"/>
      <w:r w:rsidR="008F108C">
        <w:rPr>
          <w:sz w:val="28"/>
          <w:szCs w:val="28"/>
        </w:rPr>
        <w:t>Валуйского</w:t>
      </w:r>
      <w:proofErr w:type="spellEnd"/>
      <w:r w:rsidR="008F108C">
        <w:rPr>
          <w:sz w:val="28"/>
          <w:szCs w:val="28"/>
        </w:rPr>
        <w:t xml:space="preserve"> района  Белгородской области</w:t>
      </w:r>
      <w:r w:rsidRPr="00EB7DEE">
        <w:rPr>
          <w:sz w:val="28"/>
          <w:szCs w:val="28"/>
        </w:rPr>
        <w:t xml:space="preserve"> и должно содержать конечную дату, до которой </w:t>
      </w:r>
      <w:r w:rsidRPr="00EB7DEE">
        <w:rPr>
          <w:sz w:val="28"/>
          <w:szCs w:val="28"/>
        </w:rPr>
        <w:lastRenderedPageBreak/>
        <w:t xml:space="preserve">осуществляется учет первой или высшей категории (в пределах срока действия присвоенной категории, но не более чем 5 лет с даты ее присвоения). Соответствующий распорядительный акт </w:t>
      </w:r>
      <w:r w:rsidRPr="00EB7DEE">
        <w:rPr>
          <w:rFonts w:eastAsia="Calibri"/>
          <w:sz w:val="28"/>
          <w:szCs w:val="28"/>
        </w:rPr>
        <w:t xml:space="preserve">муниципального дошкольного образовательного учреждения </w:t>
      </w:r>
      <w:r w:rsidR="008F108C">
        <w:rPr>
          <w:sz w:val="28"/>
          <w:szCs w:val="28"/>
        </w:rPr>
        <w:t xml:space="preserve">детский сад </w:t>
      </w:r>
      <w:proofErr w:type="spellStart"/>
      <w:r w:rsidR="008F108C">
        <w:rPr>
          <w:sz w:val="28"/>
          <w:szCs w:val="28"/>
        </w:rPr>
        <w:t>с</w:t>
      </w:r>
      <w:proofErr w:type="gramStart"/>
      <w:r w:rsidR="008F108C">
        <w:rPr>
          <w:sz w:val="28"/>
          <w:szCs w:val="28"/>
        </w:rPr>
        <w:t>.К</w:t>
      </w:r>
      <w:proofErr w:type="gramEnd"/>
      <w:r w:rsidR="008F108C">
        <w:rPr>
          <w:sz w:val="28"/>
          <w:szCs w:val="28"/>
        </w:rPr>
        <w:t>азинка</w:t>
      </w:r>
      <w:proofErr w:type="spellEnd"/>
      <w:r w:rsidR="008F108C">
        <w:rPr>
          <w:sz w:val="28"/>
          <w:szCs w:val="28"/>
        </w:rPr>
        <w:t xml:space="preserve"> </w:t>
      </w:r>
      <w:proofErr w:type="spellStart"/>
      <w:r w:rsidR="008F108C">
        <w:rPr>
          <w:sz w:val="28"/>
          <w:szCs w:val="28"/>
        </w:rPr>
        <w:t>Валуйского</w:t>
      </w:r>
      <w:proofErr w:type="spellEnd"/>
      <w:r w:rsidR="008F108C">
        <w:rPr>
          <w:sz w:val="28"/>
          <w:szCs w:val="28"/>
        </w:rPr>
        <w:t xml:space="preserve"> района  Белгородской области </w:t>
      </w:r>
      <w:r w:rsidRPr="00EB7DEE">
        <w:rPr>
          <w:sz w:val="28"/>
          <w:szCs w:val="28"/>
        </w:rPr>
        <w:t>вступает в силу с даты его подписания заведующим».</w:t>
      </w:r>
    </w:p>
    <w:p w:rsidR="003F2DD5" w:rsidRPr="002A719E" w:rsidRDefault="003F2DD5" w:rsidP="002A719E">
      <w:pPr>
        <w:pStyle w:val="31"/>
        <w:ind w:firstLine="567"/>
        <w:contextualSpacing/>
        <w:jc w:val="center"/>
        <w:outlineLvl w:val="0"/>
        <w:rPr>
          <w:b/>
          <w:bCs/>
          <w:caps/>
          <w:szCs w:val="28"/>
        </w:rPr>
      </w:pPr>
    </w:p>
    <w:p w:rsidR="003F2DD5" w:rsidRPr="002A719E" w:rsidRDefault="003F2DD5" w:rsidP="002A719E">
      <w:pPr>
        <w:pStyle w:val="31"/>
        <w:ind w:firstLine="567"/>
        <w:contextualSpacing/>
        <w:jc w:val="center"/>
        <w:outlineLvl w:val="0"/>
        <w:rPr>
          <w:b/>
          <w:bCs/>
          <w:caps/>
          <w:szCs w:val="28"/>
        </w:rPr>
      </w:pPr>
      <w:r w:rsidRPr="002A719E">
        <w:rPr>
          <w:b/>
          <w:bCs/>
          <w:caps/>
          <w:szCs w:val="28"/>
          <w:lang w:val="en-US"/>
        </w:rPr>
        <w:t>V</w:t>
      </w:r>
      <w:r w:rsidRPr="002A719E">
        <w:rPr>
          <w:b/>
          <w:bCs/>
          <w:caps/>
          <w:szCs w:val="28"/>
        </w:rPr>
        <w:t xml:space="preserve">. Социальные гарантии и меры социальной поддержки </w:t>
      </w:r>
    </w:p>
    <w:p w:rsidR="00D16D05" w:rsidRDefault="00D16D05" w:rsidP="002A719E">
      <w:pPr>
        <w:pStyle w:val="31"/>
        <w:ind w:firstLine="567"/>
        <w:contextualSpacing/>
        <w:rPr>
          <w:bCs/>
          <w:szCs w:val="28"/>
        </w:rPr>
      </w:pPr>
    </w:p>
    <w:p w:rsidR="003F2DD5" w:rsidRPr="002A719E" w:rsidRDefault="003F2DD5" w:rsidP="002A719E">
      <w:pPr>
        <w:pStyle w:val="31"/>
        <w:ind w:firstLine="567"/>
        <w:contextualSpacing/>
        <w:rPr>
          <w:bCs/>
          <w:szCs w:val="28"/>
        </w:rPr>
      </w:pPr>
      <w:r w:rsidRPr="002A719E">
        <w:rPr>
          <w:bCs/>
          <w:szCs w:val="28"/>
        </w:rPr>
        <w:t>5.</w:t>
      </w:r>
      <w:r w:rsidRPr="002A719E">
        <w:rPr>
          <w:rFonts w:eastAsia="Arial Unicode MS"/>
          <w:kern w:val="1"/>
          <w:szCs w:val="28"/>
        </w:rPr>
        <w:t> </w:t>
      </w:r>
      <w:r w:rsidRPr="002A719E">
        <w:rPr>
          <w:bCs/>
          <w:szCs w:val="28"/>
        </w:rPr>
        <w:t>Стороны договорились о том, что:</w:t>
      </w:r>
    </w:p>
    <w:p w:rsidR="00B7519D" w:rsidRPr="002A719E" w:rsidRDefault="003F2DD5" w:rsidP="001D5B03">
      <w:pPr>
        <w:pStyle w:val="Default"/>
        <w:ind w:firstLine="567"/>
        <w:contextualSpacing/>
        <w:jc w:val="both"/>
        <w:rPr>
          <w:color w:val="auto"/>
          <w:sz w:val="28"/>
          <w:szCs w:val="28"/>
        </w:rPr>
      </w:pPr>
      <w:r w:rsidRPr="002A719E">
        <w:rPr>
          <w:color w:val="auto"/>
          <w:sz w:val="28"/>
          <w:szCs w:val="28"/>
        </w:rPr>
        <w:t>5.1.1.</w:t>
      </w:r>
      <w:r w:rsidRPr="002A719E">
        <w:rPr>
          <w:rFonts w:eastAsia="Arial Unicode MS"/>
          <w:color w:val="auto"/>
          <w:kern w:val="1"/>
          <w:sz w:val="28"/>
          <w:szCs w:val="28"/>
        </w:rPr>
        <w:t> </w:t>
      </w:r>
      <w:r w:rsidRPr="002A719E">
        <w:rPr>
          <w:color w:val="auto"/>
          <w:sz w:val="28"/>
          <w:szCs w:val="28"/>
        </w:rPr>
        <w:t>Ежегодно, по окончании финансового года, информировать работников, в том числе на общем собрании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w:t>
      </w:r>
      <w:r w:rsidR="00474DB1" w:rsidRPr="002A719E">
        <w:rPr>
          <w:color w:val="auto"/>
          <w:sz w:val="28"/>
          <w:szCs w:val="28"/>
        </w:rPr>
        <w:t>.</w:t>
      </w:r>
    </w:p>
    <w:p w:rsidR="003F2DD5" w:rsidRPr="002A719E" w:rsidRDefault="003F2DD5" w:rsidP="002A719E">
      <w:pPr>
        <w:pStyle w:val="31"/>
        <w:ind w:firstLine="567"/>
        <w:contextualSpacing/>
        <w:rPr>
          <w:szCs w:val="28"/>
        </w:rPr>
      </w:pPr>
      <w:r w:rsidRPr="002A719E">
        <w:rPr>
          <w:bCs/>
          <w:szCs w:val="28"/>
        </w:rPr>
        <w:t>5.2.</w:t>
      </w:r>
      <w:r w:rsidRPr="002A719E">
        <w:rPr>
          <w:rFonts w:eastAsia="Arial Unicode MS"/>
          <w:kern w:val="1"/>
          <w:szCs w:val="28"/>
        </w:rPr>
        <w:t> </w:t>
      </w:r>
      <w:r w:rsidRPr="002A719E">
        <w:rPr>
          <w:szCs w:val="28"/>
        </w:rPr>
        <w:t>Работодатель обязуется:</w:t>
      </w:r>
    </w:p>
    <w:p w:rsidR="003F2DD5" w:rsidRPr="002A719E" w:rsidRDefault="003F2DD5" w:rsidP="002A719E">
      <w:pPr>
        <w:pStyle w:val="31"/>
        <w:ind w:firstLine="567"/>
        <w:contextualSpacing/>
        <w:rPr>
          <w:szCs w:val="28"/>
        </w:rPr>
      </w:pPr>
      <w:r w:rsidRPr="002A719E">
        <w:rPr>
          <w:szCs w:val="28"/>
        </w:rPr>
        <w:t>5.2.1.</w:t>
      </w:r>
      <w:r w:rsidRPr="002A719E">
        <w:rPr>
          <w:rFonts w:eastAsia="Arial Unicode MS"/>
          <w:kern w:val="1"/>
          <w:szCs w:val="28"/>
        </w:rPr>
        <w:t> </w:t>
      </w:r>
      <w:r w:rsidRPr="002A719E">
        <w:rPr>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3F2DD5" w:rsidRPr="002A719E" w:rsidRDefault="003F2DD5" w:rsidP="002A719E">
      <w:pPr>
        <w:pStyle w:val="31"/>
        <w:ind w:firstLine="567"/>
        <w:contextualSpacing/>
        <w:rPr>
          <w:i/>
          <w:iCs/>
          <w:szCs w:val="28"/>
        </w:rPr>
      </w:pPr>
      <w:r w:rsidRPr="002A719E">
        <w:rPr>
          <w:szCs w:val="28"/>
        </w:rPr>
        <w:t>5.2.2.</w:t>
      </w:r>
      <w:r w:rsidRPr="002A719E">
        <w:rPr>
          <w:rFonts w:eastAsia="Arial Unicode MS"/>
          <w:kern w:val="1"/>
          <w:szCs w:val="28"/>
        </w:rPr>
        <w:t> </w:t>
      </w:r>
      <w:r w:rsidRPr="002A719E">
        <w:rPr>
          <w:szCs w:val="28"/>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2A719E">
        <w:rPr>
          <w:i/>
          <w:iCs/>
          <w:szCs w:val="28"/>
        </w:rPr>
        <w:t>.</w:t>
      </w:r>
    </w:p>
    <w:p w:rsidR="003F2DD5" w:rsidRPr="002A719E" w:rsidRDefault="001D5B03" w:rsidP="002A719E">
      <w:pPr>
        <w:pStyle w:val="31"/>
        <w:ind w:firstLine="567"/>
        <w:contextualSpacing/>
        <w:rPr>
          <w:szCs w:val="28"/>
        </w:rPr>
      </w:pPr>
      <w:r>
        <w:rPr>
          <w:szCs w:val="28"/>
        </w:rPr>
        <w:t>5.2.3</w:t>
      </w:r>
      <w:r w:rsidR="003F2DD5" w:rsidRPr="002A719E">
        <w:rPr>
          <w:szCs w:val="28"/>
        </w:rPr>
        <w:t>.</w:t>
      </w:r>
      <w:r w:rsidR="003F2DD5" w:rsidRPr="002A719E">
        <w:rPr>
          <w:rFonts w:eastAsia="Arial Unicode MS"/>
          <w:kern w:val="1"/>
          <w:szCs w:val="28"/>
        </w:rPr>
        <w:t> </w:t>
      </w:r>
      <w:r w:rsidR="003F2DD5" w:rsidRPr="002A719E">
        <w:rPr>
          <w:szCs w:val="28"/>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3F2DD5" w:rsidRPr="001D5B03" w:rsidRDefault="001D5B03" w:rsidP="002A719E">
      <w:pPr>
        <w:pStyle w:val="31"/>
        <w:ind w:firstLine="567"/>
        <w:contextualSpacing/>
        <w:rPr>
          <w:szCs w:val="28"/>
        </w:rPr>
      </w:pPr>
      <w:r w:rsidRPr="001D5B03">
        <w:rPr>
          <w:szCs w:val="28"/>
        </w:rPr>
        <w:t>5.2.4</w:t>
      </w:r>
      <w:r w:rsidR="003F2DD5" w:rsidRPr="001D5B03">
        <w:rPr>
          <w:szCs w:val="28"/>
        </w:rPr>
        <w:t>.</w:t>
      </w:r>
      <w:r w:rsidR="003F2DD5" w:rsidRPr="001D5B03">
        <w:rPr>
          <w:rFonts w:eastAsia="Arial Unicode MS"/>
          <w:kern w:val="1"/>
          <w:szCs w:val="28"/>
        </w:rPr>
        <w:t> </w:t>
      </w:r>
      <w:r w:rsidR="003F2DD5" w:rsidRPr="001D5B03">
        <w:rPr>
          <w:szCs w:val="28"/>
        </w:rPr>
        <w:t>Предоставлять выборному органу первичной профсоюзной организации в установленном по согласованию с ним порядке бесплатно актовы</w:t>
      </w:r>
      <w:r w:rsidR="006D1679" w:rsidRPr="001D5B03">
        <w:rPr>
          <w:szCs w:val="28"/>
        </w:rPr>
        <w:t>й</w:t>
      </w:r>
      <w:r w:rsidR="003F2DD5" w:rsidRPr="001D5B03">
        <w:rPr>
          <w:szCs w:val="28"/>
        </w:rPr>
        <w:t xml:space="preserve"> зал для подготовки и проведения культурных мероприятий для работников образовательной</w:t>
      </w:r>
      <w:r w:rsidR="00D16D05">
        <w:rPr>
          <w:szCs w:val="28"/>
        </w:rPr>
        <w:t xml:space="preserve"> организации и членов их семей,</w:t>
      </w:r>
      <w:r w:rsidRPr="001D5B03">
        <w:rPr>
          <w:szCs w:val="28"/>
        </w:rPr>
        <w:t xml:space="preserve"> спортивный зал, площадки и спортинвентарь для проведения спортивно-оздоровительных мероприятий с работниками образовательной организации.</w:t>
      </w:r>
    </w:p>
    <w:p w:rsidR="003F2DD5" w:rsidRPr="002A719E" w:rsidRDefault="001D5B03" w:rsidP="002A719E">
      <w:pPr>
        <w:pStyle w:val="31"/>
        <w:ind w:firstLine="567"/>
        <w:contextualSpacing/>
        <w:rPr>
          <w:szCs w:val="28"/>
        </w:rPr>
      </w:pPr>
      <w:r>
        <w:rPr>
          <w:szCs w:val="28"/>
        </w:rPr>
        <w:t>5.2.5</w:t>
      </w:r>
      <w:r w:rsidR="003F2DD5" w:rsidRPr="002A719E">
        <w:rPr>
          <w:szCs w:val="28"/>
        </w:rPr>
        <w:t>.</w:t>
      </w:r>
      <w:r w:rsidR="003F2DD5" w:rsidRPr="002A719E">
        <w:rPr>
          <w:rFonts w:eastAsia="Arial Unicode MS"/>
          <w:kern w:val="1"/>
          <w:szCs w:val="28"/>
        </w:rPr>
        <w:t> </w:t>
      </w:r>
      <w:r w:rsidR="003F2DD5" w:rsidRPr="002A719E">
        <w:rPr>
          <w:szCs w:val="28"/>
        </w:rPr>
        <w:t xml:space="preserve">Ходатайствовать перед органом местного </w:t>
      </w:r>
      <w:proofErr w:type="gramStart"/>
      <w:r w:rsidR="003F2DD5" w:rsidRPr="002A719E">
        <w:rPr>
          <w:szCs w:val="28"/>
        </w:rPr>
        <w:t>самоуправления</w:t>
      </w:r>
      <w:proofErr w:type="gramEnd"/>
      <w:r w:rsidR="003F2DD5" w:rsidRPr="002A719E">
        <w:rPr>
          <w:szCs w:val="28"/>
        </w:rPr>
        <w:t xml:space="preserve"> о предоставлении жилья нуждающимся работникам и выделении ссуд на его приобретение (строительство).</w:t>
      </w:r>
    </w:p>
    <w:p w:rsidR="003F2DD5" w:rsidRPr="002A719E" w:rsidRDefault="001D5B03" w:rsidP="002A719E">
      <w:pPr>
        <w:shd w:val="clear" w:color="auto" w:fill="FFFFFF"/>
        <w:ind w:firstLine="567"/>
        <w:jc w:val="both"/>
        <w:rPr>
          <w:sz w:val="28"/>
          <w:szCs w:val="28"/>
        </w:rPr>
      </w:pPr>
      <w:proofErr w:type="gramStart"/>
      <w:r>
        <w:rPr>
          <w:sz w:val="28"/>
          <w:szCs w:val="28"/>
        </w:rPr>
        <w:t>5.2.6</w:t>
      </w:r>
      <w:r w:rsidR="003F2DD5" w:rsidRPr="002A719E">
        <w:rPr>
          <w:sz w:val="28"/>
          <w:szCs w:val="28"/>
        </w:rPr>
        <w:t>.</w:t>
      </w:r>
      <w:r w:rsidR="003F2DD5" w:rsidRPr="002A719E">
        <w:rPr>
          <w:sz w:val="28"/>
          <w:szCs w:val="28"/>
          <w:shd w:val="clear" w:color="auto" w:fill="FFFFFF"/>
        </w:rPr>
        <w:t>Не допускать произвольное вмешательство в дела семьи, содействовать обеспечению беспрепятственного осуществления членами семьи своих прав, возможности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roofErr w:type="gramEnd"/>
    </w:p>
    <w:p w:rsidR="003F2DD5" w:rsidRPr="002A719E" w:rsidRDefault="001D5B03" w:rsidP="002A719E">
      <w:pPr>
        <w:pStyle w:val="HTML"/>
        <w:ind w:firstLine="567"/>
        <w:contextualSpacing/>
        <w:jc w:val="both"/>
        <w:rPr>
          <w:rFonts w:ascii="Times New Roman" w:hAnsi="Times New Roman"/>
          <w:sz w:val="28"/>
          <w:szCs w:val="28"/>
        </w:rPr>
      </w:pPr>
      <w:r>
        <w:rPr>
          <w:rFonts w:ascii="Times New Roman" w:hAnsi="Times New Roman"/>
          <w:sz w:val="28"/>
          <w:szCs w:val="28"/>
        </w:rPr>
        <w:lastRenderedPageBreak/>
        <w:t>5.2.7</w:t>
      </w:r>
      <w:r w:rsidR="003F2DD5" w:rsidRPr="002A719E">
        <w:rPr>
          <w:rFonts w:ascii="Times New Roman" w:hAnsi="Times New Roman"/>
          <w:sz w:val="28"/>
          <w:szCs w:val="28"/>
        </w:rPr>
        <w:t xml:space="preserve">.  Работники при прохождении диспансеризации в </w:t>
      </w:r>
      <w:proofErr w:type="gramStart"/>
      <w:r w:rsidR="003F2DD5" w:rsidRPr="002A719E">
        <w:rPr>
          <w:rFonts w:ascii="Times New Roman" w:hAnsi="Times New Roman"/>
          <w:sz w:val="28"/>
          <w:szCs w:val="28"/>
        </w:rPr>
        <w:t>порядке, предусмотренном законодательством в сфере охраны здоровья освобождаются</w:t>
      </w:r>
      <w:proofErr w:type="gramEnd"/>
      <w:r w:rsidR="003F2DD5" w:rsidRPr="002A719E">
        <w:rPr>
          <w:rFonts w:ascii="Times New Roman" w:hAnsi="Times New Roman"/>
          <w:sz w:val="28"/>
          <w:szCs w:val="28"/>
        </w:rPr>
        <w:t xml:space="preserve"> от работы на один рабочий день один раз в три года с сохранением за ними места работы (должности) и среднего заработка. (Статья  185.1</w:t>
      </w:r>
      <w:r w:rsidR="003F2DD5" w:rsidRPr="002A719E">
        <w:rPr>
          <w:rFonts w:ascii="Times New Roman" w:eastAsia="Arial Unicode MS" w:hAnsi="Times New Roman"/>
          <w:kern w:val="1"/>
          <w:sz w:val="28"/>
          <w:szCs w:val="28"/>
        </w:rPr>
        <w:t> </w:t>
      </w:r>
      <w:r w:rsidR="003F2DD5" w:rsidRPr="002A719E">
        <w:rPr>
          <w:rFonts w:ascii="Times New Roman" w:hAnsi="Times New Roman"/>
          <w:sz w:val="28"/>
          <w:szCs w:val="28"/>
        </w:rPr>
        <w:t>ТК РФ).</w:t>
      </w:r>
    </w:p>
    <w:p w:rsidR="003F2DD5" w:rsidRPr="002A719E" w:rsidRDefault="003F2DD5" w:rsidP="002A719E">
      <w:pPr>
        <w:pStyle w:val="HTML"/>
        <w:ind w:firstLine="567"/>
        <w:contextualSpacing/>
        <w:jc w:val="both"/>
        <w:rPr>
          <w:rFonts w:ascii="Times New Roman" w:hAnsi="Times New Roman"/>
          <w:sz w:val="28"/>
          <w:szCs w:val="28"/>
        </w:rPr>
      </w:pPr>
      <w:r w:rsidRPr="002A719E">
        <w:rPr>
          <w:rFonts w:ascii="Times New Roman" w:hAnsi="Times New Roman"/>
          <w:sz w:val="28"/>
          <w:szCs w:val="28"/>
        </w:rPr>
        <w:t xml:space="preserve">Работники, достигшие возраста сорока лет, при прохождении диспансеризации освобождаются от работы на один рабочий день один раз в год с сохранением за ними места работы (должности) и среднего заработка. </w:t>
      </w:r>
    </w:p>
    <w:p w:rsidR="003F2DD5" w:rsidRPr="002A719E" w:rsidRDefault="003F2DD5" w:rsidP="002A719E">
      <w:pPr>
        <w:pStyle w:val="HTML"/>
        <w:ind w:firstLine="567"/>
        <w:contextualSpacing/>
        <w:jc w:val="both"/>
        <w:rPr>
          <w:rFonts w:ascii="Times New Roman" w:hAnsi="Times New Roman"/>
          <w:sz w:val="28"/>
          <w:szCs w:val="28"/>
        </w:rPr>
      </w:pPr>
      <w:proofErr w:type="gramStart"/>
      <w:r w:rsidRPr="002A719E">
        <w:rPr>
          <w:rFonts w:ascii="Times New Roman" w:hAnsi="Times New Roman"/>
          <w:sz w:val="28"/>
          <w:szCs w:val="28"/>
        </w:rPr>
        <w:t>Работники, не достигшие </w:t>
      </w:r>
      <w:hyperlink r:id="rId24" w:anchor="dst151" w:history="1">
        <w:r w:rsidRPr="002A719E">
          <w:rPr>
            <w:rStyle w:val="aa"/>
            <w:rFonts w:ascii="Times New Roman" w:hAnsi="Times New Roman"/>
            <w:color w:val="auto"/>
            <w:sz w:val="28"/>
            <w:szCs w:val="28"/>
          </w:rPr>
          <w:t>возраста</w:t>
        </w:r>
      </w:hyperlink>
      <w:r w:rsidRPr="002A719E">
        <w:rPr>
          <w:rFonts w:ascii="Times New Roman" w:hAnsi="Times New Roman"/>
          <w:sz w:val="28"/>
          <w:szCs w:val="28"/>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освобождаются от работы на два рабочих дня один раз в год с сохранением за ними места работы (должности) и среднего заработка.</w:t>
      </w:r>
      <w:proofErr w:type="gramEnd"/>
    </w:p>
    <w:p w:rsidR="003F2DD5" w:rsidRPr="002A719E" w:rsidRDefault="003F2DD5" w:rsidP="002A719E">
      <w:pPr>
        <w:pStyle w:val="HTML"/>
        <w:ind w:firstLine="567"/>
        <w:contextualSpacing/>
        <w:jc w:val="both"/>
        <w:rPr>
          <w:rFonts w:ascii="Times New Roman" w:hAnsi="Times New Roman"/>
          <w:sz w:val="28"/>
          <w:szCs w:val="28"/>
        </w:rPr>
      </w:pPr>
      <w:r w:rsidRPr="002A719E">
        <w:rPr>
          <w:rFonts w:ascii="Times New Roman" w:hAnsi="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F2DD5" w:rsidRPr="002A719E" w:rsidRDefault="003F2DD5" w:rsidP="002A719E">
      <w:pPr>
        <w:pStyle w:val="HTML"/>
        <w:ind w:firstLine="567"/>
        <w:contextualSpacing/>
        <w:jc w:val="both"/>
        <w:rPr>
          <w:rFonts w:ascii="Times New Roman" w:hAnsi="Times New Roman"/>
          <w:sz w:val="28"/>
          <w:szCs w:val="28"/>
        </w:rPr>
      </w:pPr>
      <w:r w:rsidRPr="002A719E">
        <w:rPr>
          <w:rFonts w:ascii="Times New Roman" w:hAnsi="Times New Roman"/>
          <w:sz w:val="28"/>
          <w:szCs w:val="28"/>
        </w:rPr>
        <w:t xml:space="preserve">Работники обязаны </w:t>
      </w:r>
      <w:proofErr w:type="gramStart"/>
      <w:r w:rsidRPr="002A719E">
        <w:rPr>
          <w:rFonts w:ascii="Times New Roman" w:hAnsi="Times New Roman"/>
          <w:sz w:val="28"/>
          <w:szCs w:val="28"/>
        </w:rPr>
        <w:t>предоставлять работодателю справки</w:t>
      </w:r>
      <w:proofErr w:type="gramEnd"/>
      <w:r w:rsidRPr="002A719E">
        <w:rPr>
          <w:rFonts w:ascii="Times New Roman" w:hAnsi="Times New Roman"/>
          <w:sz w:val="28"/>
          <w:szCs w:val="28"/>
        </w:rPr>
        <w:t xml:space="preserve"> медицинских организаций, подтверждающие прохождение ими диспансеризации в день (дни) освобождения от работы. </w:t>
      </w:r>
    </w:p>
    <w:p w:rsidR="003F2DD5" w:rsidRPr="00F52DE3" w:rsidRDefault="001D5B03" w:rsidP="002A719E">
      <w:pPr>
        <w:tabs>
          <w:tab w:val="left" w:pos="709"/>
        </w:tabs>
        <w:ind w:firstLine="567"/>
        <w:jc w:val="both"/>
        <w:rPr>
          <w:color w:val="000000" w:themeColor="text1"/>
          <w:sz w:val="28"/>
          <w:szCs w:val="28"/>
        </w:rPr>
      </w:pPr>
      <w:r>
        <w:rPr>
          <w:sz w:val="28"/>
          <w:szCs w:val="28"/>
        </w:rPr>
        <w:t>5.2.8</w:t>
      </w:r>
      <w:r w:rsidR="003F2DD5" w:rsidRPr="002A719E">
        <w:rPr>
          <w:sz w:val="28"/>
          <w:szCs w:val="28"/>
        </w:rPr>
        <w:t xml:space="preserve">. </w:t>
      </w:r>
      <w:r w:rsidR="003F2DD5" w:rsidRPr="00F52DE3">
        <w:rPr>
          <w:color w:val="000000" w:themeColor="text1"/>
          <w:sz w:val="28"/>
          <w:szCs w:val="28"/>
        </w:rPr>
        <w:t>Предоставлять работникам</w:t>
      </w:r>
      <w:r w:rsidR="000148F9" w:rsidRPr="00F52DE3">
        <w:rPr>
          <w:color w:val="000000" w:themeColor="text1"/>
          <w:sz w:val="28"/>
          <w:szCs w:val="28"/>
        </w:rPr>
        <w:t xml:space="preserve"> дошкольного образовательного учреждения</w:t>
      </w:r>
      <w:r w:rsidR="003F2DD5" w:rsidRPr="00F52DE3">
        <w:rPr>
          <w:color w:val="000000" w:themeColor="text1"/>
          <w:sz w:val="28"/>
          <w:szCs w:val="28"/>
        </w:rPr>
        <w:t xml:space="preserve"> два оплачиваемых дня для прохождения вакцинации против </w:t>
      </w:r>
      <w:proofErr w:type="spellStart"/>
      <w:r w:rsidR="003F2DD5" w:rsidRPr="00F52DE3">
        <w:rPr>
          <w:color w:val="000000" w:themeColor="text1"/>
          <w:sz w:val="28"/>
          <w:szCs w:val="28"/>
        </w:rPr>
        <w:t>коронавирусной</w:t>
      </w:r>
      <w:proofErr w:type="spellEnd"/>
      <w:r w:rsidR="00F52DE3">
        <w:rPr>
          <w:color w:val="000000" w:themeColor="text1"/>
          <w:sz w:val="28"/>
          <w:szCs w:val="28"/>
        </w:rPr>
        <w:t xml:space="preserve"> </w:t>
      </w:r>
      <w:r w:rsidR="003F2DD5" w:rsidRPr="00F52DE3">
        <w:rPr>
          <w:color w:val="000000" w:themeColor="text1"/>
          <w:sz w:val="28"/>
          <w:szCs w:val="28"/>
        </w:rPr>
        <w:t>инфекции (</w:t>
      </w:r>
      <w:r w:rsidR="003F2DD5" w:rsidRPr="00F52DE3">
        <w:rPr>
          <w:color w:val="000000" w:themeColor="text1"/>
          <w:sz w:val="28"/>
          <w:szCs w:val="28"/>
          <w:lang w:val="en-US"/>
        </w:rPr>
        <w:t>COVID</w:t>
      </w:r>
      <w:r w:rsidR="003F2DD5" w:rsidRPr="00F52DE3">
        <w:rPr>
          <w:color w:val="000000" w:themeColor="text1"/>
          <w:sz w:val="28"/>
          <w:szCs w:val="28"/>
        </w:rPr>
        <w:t>- 19), с учетом - один день после каждого компонента препарата.</w:t>
      </w:r>
    </w:p>
    <w:p w:rsidR="003F2DD5" w:rsidRPr="002A719E" w:rsidRDefault="001D5B03" w:rsidP="002A719E">
      <w:pPr>
        <w:ind w:firstLine="567"/>
        <w:jc w:val="both"/>
        <w:rPr>
          <w:sz w:val="28"/>
          <w:szCs w:val="28"/>
          <w:shd w:val="clear" w:color="auto" w:fill="FFFFFF"/>
        </w:rPr>
      </w:pPr>
      <w:r>
        <w:rPr>
          <w:sz w:val="28"/>
          <w:szCs w:val="28"/>
        </w:rPr>
        <w:t>5.2.9</w:t>
      </w:r>
      <w:r w:rsidR="003F2DD5" w:rsidRPr="002A719E">
        <w:rPr>
          <w:sz w:val="28"/>
          <w:szCs w:val="28"/>
        </w:rPr>
        <w:t>. Обеспечить выплату женщинам ежемесячного пособия по уходу за ребенком в возрасте до 1,5лет.</w:t>
      </w:r>
    </w:p>
    <w:p w:rsidR="002432BE" w:rsidRPr="00A466C7" w:rsidRDefault="00A466C7"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shd w:val="clear" w:color="auto" w:fill="FFFFFF"/>
        </w:rPr>
        <w:t xml:space="preserve">       </w:t>
      </w:r>
      <w:r w:rsidR="001D5B03" w:rsidRPr="00A466C7">
        <w:rPr>
          <w:sz w:val="28"/>
          <w:szCs w:val="28"/>
          <w:shd w:val="clear" w:color="auto" w:fill="FFFFFF"/>
        </w:rPr>
        <w:t>5.2.10</w:t>
      </w:r>
      <w:r w:rsidR="002432BE" w:rsidRPr="00A466C7">
        <w:rPr>
          <w:sz w:val="28"/>
          <w:szCs w:val="28"/>
          <w:shd w:val="clear" w:color="auto" w:fill="FFFFFF"/>
        </w:rPr>
        <w:t xml:space="preserve">. </w:t>
      </w:r>
      <w:r w:rsidR="002432BE" w:rsidRPr="00A466C7">
        <w:rPr>
          <w:rStyle w:val="fontstyle01"/>
          <w:color w:val="auto"/>
        </w:rPr>
        <w:t>В связи с принятием Федерального закона от  07 октября 2022 года № 376-ФЗ</w:t>
      </w:r>
      <w:proofErr w:type="gramStart"/>
      <w:r w:rsidR="002432BE" w:rsidRPr="00A466C7">
        <w:rPr>
          <w:rStyle w:val="fontstyle01"/>
          <w:color w:val="auto"/>
        </w:rPr>
        <w:t>«О</w:t>
      </w:r>
      <w:proofErr w:type="gramEnd"/>
      <w:r w:rsidR="002432BE" w:rsidRPr="00A466C7">
        <w:rPr>
          <w:rStyle w:val="fontstyle01"/>
          <w:color w:val="auto"/>
        </w:rPr>
        <w:t xml:space="preserve"> внесении изменений в Трудовой кодекс Российской Федерации», в соответствии с Указом Президента</w:t>
      </w:r>
      <w:r w:rsidR="00F52DE3">
        <w:rPr>
          <w:rStyle w:val="fontstyle01"/>
          <w:color w:val="auto"/>
        </w:rPr>
        <w:t xml:space="preserve"> </w:t>
      </w:r>
      <w:r w:rsidR="002432BE" w:rsidRPr="00A466C7">
        <w:rPr>
          <w:rStyle w:val="fontstyle01"/>
          <w:color w:val="auto"/>
        </w:rPr>
        <w:t>Российской Федерации от 21 сентября 2022 года № 647 «Об объявлении частичной</w:t>
      </w:r>
      <w:r w:rsidR="00F52DE3">
        <w:rPr>
          <w:rStyle w:val="fontstyle01"/>
          <w:color w:val="auto"/>
        </w:rPr>
        <w:t xml:space="preserve"> </w:t>
      </w:r>
      <w:r w:rsidR="002432BE" w:rsidRPr="00A466C7">
        <w:rPr>
          <w:rStyle w:val="fontstyle01"/>
          <w:color w:val="auto"/>
        </w:rPr>
        <w:t xml:space="preserve">мобилизации в Российской Федерации» </w:t>
      </w:r>
      <w:r w:rsidR="002432BE" w:rsidRPr="00A466C7">
        <w:rPr>
          <w:sz w:val="28"/>
          <w:szCs w:val="28"/>
        </w:rPr>
        <w:t xml:space="preserve">на работников, призванных на военную службу </w:t>
      </w:r>
      <w:r w:rsidR="002432BE" w:rsidRPr="00A466C7">
        <w:rPr>
          <w:bCs/>
          <w:sz w:val="28"/>
          <w:szCs w:val="28"/>
        </w:rPr>
        <w:t xml:space="preserve">по мобилизации или поступивших на военную службу по контракту либо заключивших контракт о добровольном </w:t>
      </w:r>
      <w:proofErr w:type="gramStart"/>
      <w:r w:rsidR="002432BE" w:rsidRPr="00A466C7">
        <w:rPr>
          <w:bCs/>
          <w:sz w:val="28"/>
          <w:szCs w:val="28"/>
        </w:rPr>
        <w:t>содействии</w:t>
      </w:r>
      <w:proofErr w:type="gramEnd"/>
      <w:r w:rsidR="002432BE" w:rsidRPr="00A466C7">
        <w:rPr>
          <w:bCs/>
          <w:sz w:val="28"/>
          <w:szCs w:val="28"/>
        </w:rPr>
        <w:t xml:space="preserve"> в выполнении задач, возложенных на Вооруженные Силы Российской Федерации</w:t>
      </w:r>
      <w:r w:rsidR="002432BE" w:rsidRPr="00A466C7">
        <w:rPr>
          <w:sz w:val="28"/>
          <w:szCs w:val="28"/>
        </w:rPr>
        <w:t xml:space="preserve"> распространяются следующие льготы и гарантии: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sz w:val="28"/>
          <w:szCs w:val="28"/>
        </w:rPr>
        <w:t xml:space="preserve">- </w:t>
      </w:r>
      <w:r w:rsidRPr="00A466C7">
        <w:rPr>
          <w:bCs/>
          <w:sz w:val="28"/>
          <w:szCs w:val="28"/>
        </w:rPr>
        <w:t xml:space="preserve">Действие трудовых договоров таких работников приостанавливается </w:t>
      </w:r>
      <w:r w:rsidRPr="00A466C7">
        <w:rPr>
          <w:sz w:val="28"/>
          <w:szCs w:val="28"/>
        </w:rPr>
        <w:t xml:space="preserve">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bCs/>
          <w:sz w:val="28"/>
          <w:szCs w:val="28"/>
        </w:rPr>
        <w:t xml:space="preserve">- В случае призыва работника на военную службу по мобилизации </w:t>
      </w:r>
      <w:r w:rsidRPr="00A466C7">
        <w:rPr>
          <w:sz w:val="28"/>
          <w:szCs w:val="28"/>
        </w:rPr>
        <w:t xml:space="preserve">работник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sz w:val="28"/>
          <w:szCs w:val="28"/>
        </w:rPr>
        <w:lastRenderedPageBreak/>
        <w:t xml:space="preserve">- Работодатель </w:t>
      </w:r>
      <w:r w:rsidRPr="00A466C7">
        <w:rPr>
          <w:bCs/>
          <w:sz w:val="28"/>
          <w:szCs w:val="28"/>
        </w:rPr>
        <w:t xml:space="preserve">издает приказ </w:t>
      </w:r>
      <w:r w:rsidRPr="00A466C7">
        <w:rPr>
          <w:sz w:val="28"/>
          <w:szCs w:val="28"/>
        </w:rPr>
        <w:t>о приостановлении действия трудового договора, и не позднее дня приостановления действия трудового договора работодатель</w:t>
      </w:r>
      <w:r w:rsidR="000E3A3F">
        <w:rPr>
          <w:sz w:val="28"/>
          <w:szCs w:val="28"/>
        </w:rPr>
        <w:t xml:space="preserve"> </w:t>
      </w:r>
      <w:r w:rsidRPr="00A466C7">
        <w:rPr>
          <w:bCs/>
          <w:sz w:val="28"/>
          <w:szCs w:val="28"/>
        </w:rPr>
        <w:t xml:space="preserve">выплачивает работнику </w:t>
      </w:r>
      <w:r w:rsidRPr="00A466C7">
        <w:rPr>
          <w:sz w:val="28"/>
          <w:szCs w:val="28"/>
        </w:rPr>
        <w:t xml:space="preserve">заработную плату и причитающиеся ему выплаты в полном объеме за период работы, предшествующий приостановлению действия трудового договора.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sz w:val="28"/>
          <w:szCs w:val="28"/>
        </w:rPr>
      </w:pPr>
      <w:r w:rsidRPr="00A466C7">
        <w:rPr>
          <w:sz w:val="28"/>
          <w:szCs w:val="28"/>
        </w:rPr>
        <w:t xml:space="preserve">В период </w:t>
      </w:r>
      <w:proofErr w:type="gramStart"/>
      <w:r w:rsidRPr="00A466C7">
        <w:rPr>
          <w:sz w:val="28"/>
          <w:szCs w:val="28"/>
        </w:rPr>
        <w:t>приостановления действия трудового договора стороны трудового договора</w:t>
      </w:r>
      <w:proofErr w:type="gramEnd"/>
      <w:r w:rsidRPr="00A466C7">
        <w:rPr>
          <w:sz w:val="28"/>
          <w:szCs w:val="28"/>
        </w:rPr>
        <w:t xml:space="preserve"> </w:t>
      </w:r>
      <w:r w:rsidRPr="00A466C7">
        <w:rPr>
          <w:bCs/>
          <w:sz w:val="28"/>
          <w:szCs w:val="28"/>
        </w:rPr>
        <w:t>приостанавливают осуществление прав и обязанностей</w:t>
      </w:r>
      <w:r w:rsidRPr="00A466C7">
        <w:rPr>
          <w:sz w:val="28"/>
          <w:szCs w:val="28"/>
        </w:rPr>
        <w:t>,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 ст.151.7 ТК РФ.</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bCs/>
          <w:sz w:val="28"/>
          <w:szCs w:val="28"/>
        </w:rPr>
        <w:t>В период приостановления действия трудового договора за работником сохраняется место работы (должность)</w:t>
      </w:r>
      <w:r w:rsidRPr="00A466C7">
        <w:rPr>
          <w:sz w:val="28"/>
          <w:szCs w:val="28"/>
        </w:rPr>
        <w:t>. В указанный период работодатель вправе заключить с другим работником срочный трудовой договор на время исполнения обязанностей отсутствующего работ</w:t>
      </w:r>
      <w:r w:rsidR="006053A6" w:rsidRPr="00A466C7">
        <w:rPr>
          <w:sz w:val="28"/>
          <w:szCs w:val="28"/>
        </w:rPr>
        <w:t xml:space="preserve">ника по указанному месту работы (должности). </w:t>
      </w:r>
      <w:r w:rsidRPr="00A466C7">
        <w:rPr>
          <w:bCs/>
          <w:sz w:val="28"/>
          <w:szCs w:val="28"/>
        </w:rPr>
        <w:t>Период приостановления засчитыва</w:t>
      </w:r>
      <w:r w:rsidR="006053A6" w:rsidRPr="00A466C7">
        <w:rPr>
          <w:bCs/>
          <w:sz w:val="28"/>
          <w:szCs w:val="28"/>
        </w:rPr>
        <w:t xml:space="preserve">ется в трудовой стаж работника, </w:t>
      </w:r>
      <w:r w:rsidRPr="00A466C7">
        <w:rPr>
          <w:bCs/>
          <w:sz w:val="28"/>
          <w:szCs w:val="28"/>
        </w:rPr>
        <w:t xml:space="preserve">а также в стаж работы по специальности </w:t>
      </w:r>
      <w:r w:rsidRPr="00A466C7">
        <w:rPr>
          <w:sz w:val="28"/>
          <w:szCs w:val="28"/>
        </w:rPr>
        <w:t xml:space="preserve">(за исключением случаев досрочного назначения страховой пенсии по старости).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bCs/>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w:t>
      </w:r>
      <w:r w:rsidRPr="00A466C7">
        <w:rPr>
          <w:sz w:val="28"/>
          <w:szCs w:val="28"/>
        </w:rPr>
        <w:t xml:space="preserve">,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bCs/>
          <w:sz w:val="28"/>
          <w:szCs w:val="28"/>
        </w:rPr>
        <w:t>Действие трудового договора возобновляется в день выхода работника на работу</w:t>
      </w:r>
      <w:r w:rsidRPr="00A466C7">
        <w:rPr>
          <w:sz w:val="28"/>
          <w:szCs w:val="28"/>
        </w:rPr>
        <w:t xml:space="preserve">. Работник обязан предупредить работодателя о своем выходе на работу не позднее, чем за три рабочих дня.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rsidR="002432BE" w:rsidRPr="00A466C7" w:rsidRDefault="002432BE"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466C7">
        <w:rPr>
          <w:bCs/>
          <w:sz w:val="28"/>
          <w:szCs w:val="28"/>
        </w:rPr>
        <w:t>В случае</w:t>
      </w:r>
      <w:proofErr w:type="gramStart"/>
      <w:r w:rsidRPr="00A466C7">
        <w:rPr>
          <w:bCs/>
          <w:sz w:val="28"/>
          <w:szCs w:val="28"/>
        </w:rPr>
        <w:t>,</w:t>
      </w:r>
      <w:proofErr w:type="gramEnd"/>
      <w:r w:rsidRPr="00A466C7">
        <w:rPr>
          <w:bCs/>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договора осуществляется по инициативе работодателя по новому основанию, предусмотренному п. 13.1 части первой статьи 81 ТК РФ. Период приостановления трудового договора засчитывается в отпускной стаж</w:t>
      </w:r>
      <w:r w:rsidRPr="00A466C7">
        <w:rPr>
          <w:sz w:val="28"/>
          <w:szCs w:val="28"/>
        </w:rPr>
        <w:t xml:space="preserve"> (часть первая ст.121 ТК Р). </w:t>
      </w:r>
    </w:p>
    <w:p w:rsidR="00557704" w:rsidRPr="00A466C7" w:rsidRDefault="002432BE" w:rsidP="002A719E">
      <w:pPr>
        <w:shd w:val="clear" w:color="auto" w:fill="FFFFFF"/>
        <w:ind w:firstLine="567"/>
        <w:jc w:val="both"/>
        <w:outlineLvl w:val="0"/>
        <w:rPr>
          <w:sz w:val="28"/>
          <w:szCs w:val="28"/>
        </w:rPr>
      </w:pPr>
      <w:r w:rsidRPr="00A466C7">
        <w:rPr>
          <w:sz w:val="28"/>
          <w:szCs w:val="28"/>
        </w:rPr>
        <w:t xml:space="preserve">Работник в течение шести месяцев после возобновления действия трудового договора имеет право </w:t>
      </w:r>
      <w:proofErr w:type="gramStart"/>
      <w:r w:rsidRPr="00A466C7">
        <w:rPr>
          <w:sz w:val="28"/>
          <w:szCs w:val="28"/>
        </w:rPr>
        <w:t>на предоставление ему ежегодного</w:t>
      </w:r>
      <w:r w:rsidR="000E3A3F">
        <w:rPr>
          <w:sz w:val="28"/>
          <w:szCs w:val="28"/>
        </w:rPr>
        <w:t xml:space="preserve"> </w:t>
      </w:r>
      <w:r w:rsidRPr="00A466C7">
        <w:rPr>
          <w:sz w:val="28"/>
          <w:szCs w:val="28"/>
        </w:rPr>
        <w:lastRenderedPageBreak/>
        <w:t>оплачиваемого отпуска в удобное для него время независимо от стажа работы у работодателя</w:t>
      </w:r>
      <w:proofErr w:type="gramEnd"/>
      <w:r w:rsidRPr="00A466C7">
        <w:rPr>
          <w:sz w:val="28"/>
          <w:szCs w:val="28"/>
        </w:rPr>
        <w:t>.</w:t>
      </w:r>
    </w:p>
    <w:p w:rsidR="00557704" w:rsidRPr="00A466C7" w:rsidRDefault="00557704" w:rsidP="002A719E">
      <w:pPr>
        <w:shd w:val="clear" w:color="auto" w:fill="FFFFFF"/>
        <w:ind w:firstLine="567"/>
        <w:jc w:val="both"/>
        <w:outlineLvl w:val="0"/>
        <w:rPr>
          <w:sz w:val="28"/>
          <w:szCs w:val="28"/>
          <w:shd w:val="clear" w:color="auto" w:fill="FFFFFF"/>
        </w:rPr>
      </w:pPr>
      <w:r w:rsidRPr="00A466C7">
        <w:rPr>
          <w:sz w:val="28"/>
          <w:szCs w:val="28"/>
          <w:shd w:val="clear" w:color="auto" w:fill="FFFFFF"/>
        </w:rPr>
        <w:t>В соответствии со</w:t>
      </w:r>
      <w:proofErr w:type="gramStart"/>
      <w:r w:rsidRPr="00A466C7">
        <w:rPr>
          <w:sz w:val="28"/>
          <w:szCs w:val="28"/>
          <w:shd w:val="clear" w:color="auto" w:fill="FFFFFF"/>
        </w:rPr>
        <w:t xml:space="preserve"> С</w:t>
      </w:r>
      <w:proofErr w:type="gramEnd"/>
      <w:r w:rsidRPr="00A466C7">
        <w:rPr>
          <w:sz w:val="28"/>
          <w:szCs w:val="28"/>
          <w:shd w:val="clear" w:color="auto" w:fill="FFFFFF"/>
        </w:rPr>
        <w:t>т. 259 ТК РФ, если у работника, призванного</w:t>
      </w:r>
    </w:p>
    <w:p w:rsidR="00557704" w:rsidRPr="00A466C7" w:rsidRDefault="00557704" w:rsidP="002A719E">
      <w:pPr>
        <w:shd w:val="clear" w:color="auto" w:fill="FFFFFF"/>
        <w:jc w:val="both"/>
        <w:outlineLvl w:val="0"/>
        <w:rPr>
          <w:sz w:val="28"/>
          <w:szCs w:val="28"/>
          <w:shd w:val="clear" w:color="auto" w:fill="FFFFFF"/>
        </w:rPr>
      </w:pPr>
      <w:r w:rsidRPr="00A466C7">
        <w:rPr>
          <w:sz w:val="28"/>
          <w:szCs w:val="28"/>
          <w:shd w:val="clear" w:color="auto" w:fill="FFFFFF"/>
        </w:rPr>
        <w:t>на военную службу по мобилизации или проходящего военную службу по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
    <w:p w:rsidR="00557704" w:rsidRPr="00A466C7" w:rsidRDefault="00557704" w:rsidP="002A719E">
      <w:pPr>
        <w:shd w:val="clear" w:color="auto" w:fill="FFFFFF"/>
        <w:ind w:firstLine="567"/>
        <w:jc w:val="both"/>
        <w:outlineLvl w:val="0"/>
        <w:rPr>
          <w:sz w:val="28"/>
          <w:szCs w:val="28"/>
          <w:shd w:val="clear" w:color="auto" w:fill="FFFFFF"/>
        </w:rPr>
      </w:pPr>
      <w:r w:rsidRPr="00A466C7">
        <w:rPr>
          <w:sz w:val="28"/>
          <w:szCs w:val="28"/>
          <w:shd w:val="clear" w:color="auto" w:fill="FFFFFF"/>
        </w:rPr>
        <w:t>В случае</w:t>
      </w:r>
      <w:proofErr w:type="gramStart"/>
      <w:r w:rsidRPr="00A466C7">
        <w:rPr>
          <w:sz w:val="28"/>
          <w:szCs w:val="28"/>
          <w:shd w:val="clear" w:color="auto" w:fill="FFFFFF"/>
        </w:rPr>
        <w:t>,</w:t>
      </w:r>
      <w:proofErr w:type="gramEnd"/>
      <w:r w:rsidRPr="00A466C7">
        <w:rPr>
          <w:sz w:val="28"/>
          <w:szCs w:val="28"/>
          <w:shd w:val="clear" w:color="auto" w:fill="FFFFFF"/>
        </w:rPr>
        <w:t xml:space="preserve"> если у мобилизованного есть ребенок младше 18 лет, другой</w:t>
      </w:r>
    </w:p>
    <w:p w:rsidR="00557704" w:rsidRPr="00A466C7" w:rsidRDefault="00557704" w:rsidP="002A719E">
      <w:pPr>
        <w:shd w:val="clear" w:color="auto" w:fill="FFFFFF"/>
        <w:jc w:val="both"/>
        <w:outlineLvl w:val="0"/>
        <w:rPr>
          <w:sz w:val="28"/>
          <w:szCs w:val="28"/>
          <w:shd w:val="clear" w:color="auto" w:fill="FFFFFF"/>
        </w:rPr>
      </w:pPr>
      <w:r w:rsidRPr="00A466C7">
        <w:rPr>
          <w:sz w:val="28"/>
          <w:szCs w:val="28"/>
          <w:shd w:val="clear" w:color="auto" w:fill="FFFFFF"/>
        </w:rPr>
        <w:t>родитель ребенка имеет преимущественное право на оставление на работе в случае сокращения (ст. 179 ТК РФ).</w:t>
      </w:r>
    </w:p>
    <w:p w:rsidR="00557704" w:rsidRPr="00A466C7" w:rsidRDefault="00557704" w:rsidP="002A719E">
      <w:pPr>
        <w:shd w:val="clear" w:color="auto" w:fill="FFFFFF"/>
        <w:jc w:val="both"/>
        <w:outlineLvl w:val="0"/>
        <w:rPr>
          <w:sz w:val="28"/>
          <w:szCs w:val="28"/>
          <w:shd w:val="clear" w:color="auto" w:fill="FFFFFF"/>
        </w:rPr>
      </w:pPr>
      <w:r w:rsidRPr="00A466C7">
        <w:rPr>
          <w:sz w:val="28"/>
          <w:szCs w:val="28"/>
          <w:shd w:val="clear" w:color="auto" w:fill="FFFFFF"/>
        </w:rPr>
        <w:t>Установленные законом особенности обеспечения трудовых прав мобилизованных и заключивших контракт граждан распространяются на правоотношения,  возникшие с 21.09.2022.  (ФЗ № 376-ФЗ  от 07.10.2022 г.)</w:t>
      </w:r>
    </w:p>
    <w:p w:rsidR="003F2DD5" w:rsidRPr="008A4BD5" w:rsidRDefault="003F2DD5" w:rsidP="002A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r w:rsidRPr="008A4BD5">
        <w:rPr>
          <w:b/>
          <w:sz w:val="28"/>
          <w:szCs w:val="28"/>
        </w:rPr>
        <w:t>5.3.</w:t>
      </w:r>
      <w:r w:rsidRPr="008A4BD5">
        <w:rPr>
          <w:rFonts w:eastAsia="Arial Unicode MS"/>
          <w:b/>
          <w:kern w:val="1"/>
          <w:sz w:val="28"/>
          <w:szCs w:val="28"/>
        </w:rPr>
        <w:t> </w:t>
      </w:r>
      <w:r w:rsidRPr="008A4BD5">
        <w:rPr>
          <w:b/>
          <w:sz w:val="28"/>
          <w:szCs w:val="28"/>
        </w:rPr>
        <w:t xml:space="preserve">Выборный орган первичной профсоюзной организации обязуется: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5.3.1.</w:t>
      </w:r>
      <w:r w:rsidRPr="002A719E">
        <w:rPr>
          <w:rFonts w:eastAsia="Arial Unicode MS"/>
          <w:color w:val="auto"/>
          <w:kern w:val="1"/>
          <w:sz w:val="28"/>
          <w:szCs w:val="28"/>
        </w:rPr>
        <w:t> </w:t>
      </w:r>
      <w:r w:rsidRPr="002A719E">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5.3.2.</w:t>
      </w:r>
      <w:r w:rsidRPr="002A719E">
        <w:rPr>
          <w:rFonts w:eastAsia="Arial Unicode MS"/>
          <w:color w:val="auto"/>
          <w:kern w:val="1"/>
          <w:sz w:val="28"/>
          <w:szCs w:val="28"/>
        </w:rPr>
        <w:t> </w:t>
      </w:r>
      <w:r w:rsidRPr="002A719E">
        <w:rPr>
          <w:color w:val="auto"/>
          <w:sz w:val="28"/>
          <w:szCs w:val="28"/>
        </w:rPr>
        <w:t xml:space="preserve">Организовать </w:t>
      </w:r>
      <w:proofErr w:type="gramStart"/>
      <w:r w:rsidRPr="002A719E">
        <w:rPr>
          <w:color w:val="auto"/>
          <w:sz w:val="28"/>
          <w:szCs w:val="28"/>
        </w:rPr>
        <w:t>контроль за</w:t>
      </w:r>
      <w:proofErr w:type="gramEnd"/>
      <w:r w:rsidRPr="002A719E">
        <w:rPr>
          <w:color w:val="auto"/>
          <w:sz w:val="28"/>
          <w:szCs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5.4.</w:t>
      </w:r>
      <w:r w:rsidRPr="002A719E">
        <w:rPr>
          <w:rFonts w:eastAsia="Arial Unicode MS"/>
          <w:color w:val="auto"/>
          <w:kern w:val="1"/>
          <w:sz w:val="28"/>
          <w:szCs w:val="28"/>
        </w:rPr>
        <w:t> </w:t>
      </w:r>
      <w:r w:rsidRPr="002A719E">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Материальные виды поощрений: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премирование победителей </w:t>
      </w:r>
      <w:r w:rsidRPr="002A719E">
        <w:rPr>
          <w:iCs/>
          <w:color w:val="auto"/>
          <w:sz w:val="28"/>
          <w:szCs w:val="28"/>
        </w:rPr>
        <w:t xml:space="preserve">конкурсных мероприятиях </w:t>
      </w:r>
      <w:proofErr w:type="gramStart"/>
      <w:r w:rsidRPr="002A719E">
        <w:rPr>
          <w:iCs/>
          <w:color w:val="auto"/>
          <w:sz w:val="28"/>
          <w:szCs w:val="28"/>
        </w:rPr>
        <w:t>муниципального</w:t>
      </w:r>
      <w:proofErr w:type="gramEnd"/>
      <w:r w:rsidRPr="002A719E">
        <w:rPr>
          <w:iCs/>
          <w:color w:val="auto"/>
          <w:sz w:val="28"/>
          <w:szCs w:val="28"/>
        </w:rPr>
        <w:t>, регионального, всероссийского и международного уровней;</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Нематериальные виды поощрения: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грамоты за достижения </w:t>
      </w:r>
      <w:proofErr w:type="gramStart"/>
      <w:r w:rsidRPr="002A719E">
        <w:rPr>
          <w:color w:val="auto"/>
          <w:sz w:val="28"/>
          <w:szCs w:val="28"/>
        </w:rPr>
        <w:t>обучающихся</w:t>
      </w:r>
      <w:proofErr w:type="gramEnd"/>
      <w:r w:rsidRPr="002A719E">
        <w:rPr>
          <w:color w:val="auto"/>
          <w:sz w:val="28"/>
          <w:szCs w:val="28"/>
        </w:rPr>
        <w:t xml:space="preserve"> в олимпиадном движении, в социально-значимой деятельности, </w:t>
      </w:r>
    </w:p>
    <w:p w:rsidR="008D7EAC" w:rsidRPr="007E72E1" w:rsidRDefault="003F2DD5" w:rsidP="007E72E1">
      <w:pPr>
        <w:pStyle w:val="Default"/>
        <w:ind w:firstLine="567"/>
        <w:contextualSpacing/>
        <w:jc w:val="both"/>
        <w:rPr>
          <w:color w:val="auto"/>
          <w:sz w:val="28"/>
          <w:szCs w:val="28"/>
        </w:rPr>
      </w:pPr>
      <w:r w:rsidRPr="002A719E">
        <w:rPr>
          <w:color w:val="auto"/>
          <w:sz w:val="28"/>
          <w:szCs w:val="28"/>
        </w:rPr>
        <w:lastRenderedPageBreak/>
        <w:t>-</w:t>
      </w:r>
      <w:r w:rsidRPr="002A719E">
        <w:rPr>
          <w:rFonts w:eastAsia="Arial Unicode MS"/>
          <w:color w:val="auto"/>
          <w:kern w:val="1"/>
          <w:sz w:val="28"/>
          <w:szCs w:val="28"/>
        </w:rPr>
        <w:t> </w:t>
      </w:r>
      <w:r w:rsidRPr="002A719E">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r w:rsidR="007E72E1">
        <w:rPr>
          <w:color w:val="auto"/>
          <w:sz w:val="28"/>
          <w:szCs w:val="28"/>
        </w:rPr>
        <w:t>.</w:t>
      </w:r>
    </w:p>
    <w:p w:rsidR="00BE037D" w:rsidRDefault="00BE037D" w:rsidP="002A719E">
      <w:pPr>
        <w:pStyle w:val="31"/>
        <w:ind w:firstLine="567"/>
        <w:contextualSpacing/>
        <w:jc w:val="center"/>
        <w:outlineLvl w:val="0"/>
        <w:rPr>
          <w:b/>
          <w:bCs/>
          <w:caps/>
          <w:szCs w:val="28"/>
        </w:rPr>
      </w:pPr>
    </w:p>
    <w:p w:rsidR="004733DB" w:rsidRPr="002A719E" w:rsidRDefault="003F2DD5" w:rsidP="00DF19FC">
      <w:pPr>
        <w:pStyle w:val="31"/>
        <w:contextualSpacing/>
        <w:jc w:val="center"/>
        <w:outlineLvl w:val="0"/>
        <w:rPr>
          <w:b/>
          <w:bCs/>
          <w:caps/>
          <w:szCs w:val="28"/>
        </w:rPr>
      </w:pPr>
      <w:r w:rsidRPr="002A719E">
        <w:rPr>
          <w:b/>
          <w:bCs/>
          <w:caps/>
          <w:szCs w:val="28"/>
          <w:lang w:val="en-US"/>
        </w:rPr>
        <w:t>VI</w:t>
      </w:r>
      <w:r w:rsidRPr="002A719E">
        <w:rPr>
          <w:b/>
          <w:bCs/>
          <w:caps/>
          <w:szCs w:val="28"/>
        </w:rPr>
        <w:t>. Охрана труда и здоровья</w:t>
      </w:r>
    </w:p>
    <w:p w:rsidR="00DF19FC" w:rsidRDefault="00DF19FC" w:rsidP="002A719E">
      <w:pPr>
        <w:ind w:firstLine="567"/>
        <w:contextualSpacing/>
        <w:jc w:val="both"/>
        <w:rPr>
          <w:sz w:val="28"/>
          <w:szCs w:val="28"/>
        </w:rPr>
      </w:pPr>
    </w:p>
    <w:p w:rsidR="003F2DD5" w:rsidRPr="002A719E" w:rsidRDefault="003F2DD5" w:rsidP="002A719E">
      <w:pPr>
        <w:ind w:firstLine="567"/>
        <w:contextualSpacing/>
        <w:jc w:val="both"/>
        <w:rPr>
          <w:sz w:val="28"/>
          <w:szCs w:val="28"/>
        </w:rPr>
      </w:pPr>
      <w:r w:rsidRPr="002A719E">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3F2DD5" w:rsidRPr="002A719E" w:rsidRDefault="003F2DD5" w:rsidP="002A719E">
      <w:pPr>
        <w:pStyle w:val="33"/>
        <w:spacing w:after="0"/>
        <w:ind w:left="0" w:firstLine="567"/>
        <w:contextualSpacing/>
        <w:rPr>
          <w:sz w:val="28"/>
          <w:szCs w:val="28"/>
        </w:rPr>
      </w:pPr>
      <w:r w:rsidRPr="002A719E">
        <w:rPr>
          <w:sz w:val="28"/>
          <w:szCs w:val="28"/>
        </w:rPr>
        <w:t>6.1.</w:t>
      </w:r>
      <w:r w:rsidRPr="002A719E">
        <w:rPr>
          <w:rFonts w:eastAsia="Arial Unicode MS"/>
          <w:kern w:val="1"/>
          <w:sz w:val="28"/>
          <w:szCs w:val="28"/>
        </w:rPr>
        <w:t> </w:t>
      </w:r>
      <w:r w:rsidRPr="002A719E">
        <w:rPr>
          <w:sz w:val="28"/>
          <w:szCs w:val="28"/>
        </w:rPr>
        <w:t>Стороны совместно обязуются:</w:t>
      </w:r>
    </w:p>
    <w:p w:rsidR="003F2DD5" w:rsidRPr="002A719E" w:rsidRDefault="003F2DD5" w:rsidP="002A719E">
      <w:pPr>
        <w:ind w:firstLine="567"/>
        <w:contextualSpacing/>
        <w:jc w:val="both"/>
        <w:rPr>
          <w:i/>
          <w:iCs/>
          <w:sz w:val="28"/>
          <w:szCs w:val="28"/>
        </w:rPr>
      </w:pPr>
      <w:r w:rsidRPr="002A719E">
        <w:rPr>
          <w:sz w:val="28"/>
          <w:szCs w:val="28"/>
        </w:rPr>
        <w:t>6.1.1.</w:t>
      </w:r>
      <w:r w:rsidRPr="002A719E">
        <w:rPr>
          <w:rFonts w:eastAsia="Arial Unicode MS"/>
          <w:kern w:val="1"/>
          <w:sz w:val="28"/>
          <w:szCs w:val="28"/>
        </w:rPr>
        <w:t> </w:t>
      </w:r>
      <w:r w:rsidRPr="002A719E">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2A719E">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roofErr w:type="gramStart"/>
      <w:r w:rsidR="003D3D49" w:rsidRPr="002A719E">
        <w:rPr>
          <w:iCs/>
          <w:sz w:val="28"/>
          <w:szCs w:val="28"/>
        </w:rPr>
        <w:t>.</w:t>
      </w:r>
      <w:r w:rsidR="003D3D49" w:rsidRPr="002A719E">
        <w:rPr>
          <w:b/>
          <w:iCs/>
          <w:sz w:val="28"/>
          <w:szCs w:val="28"/>
        </w:rPr>
        <w:t>(</w:t>
      </w:r>
      <w:proofErr w:type="gramEnd"/>
      <w:r w:rsidR="003D3D49" w:rsidRPr="002A719E">
        <w:rPr>
          <w:b/>
          <w:iCs/>
          <w:sz w:val="28"/>
          <w:szCs w:val="28"/>
        </w:rPr>
        <w:t xml:space="preserve">Приложение </w:t>
      </w:r>
      <w:r w:rsidR="00AF433B" w:rsidRPr="002A719E">
        <w:rPr>
          <w:b/>
          <w:iCs/>
          <w:sz w:val="28"/>
          <w:szCs w:val="28"/>
        </w:rPr>
        <w:t>4</w:t>
      </w:r>
      <w:r w:rsidR="003D3D49" w:rsidRPr="002A719E">
        <w:rPr>
          <w:b/>
          <w:iCs/>
          <w:sz w:val="28"/>
          <w:szCs w:val="28"/>
        </w:rPr>
        <w:t>)</w:t>
      </w:r>
    </w:p>
    <w:p w:rsidR="003F2DD5" w:rsidRPr="002A719E" w:rsidRDefault="003F2DD5" w:rsidP="002A719E">
      <w:pPr>
        <w:pStyle w:val="33"/>
        <w:spacing w:after="0"/>
        <w:ind w:left="0" w:firstLine="567"/>
        <w:contextualSpacing/>
        <w:jc w:val="both"/>
        <w:rPr>
          <w:sz w:val="28"/>
          <w:szCs w:val="28"/>
        </w:rPr>
      </w:pPr>
      <w:r w:rsidRPr="002A719E">
        <w:rPr>
          <w:sz w:val="28"/>
          <w:szCs w:val="28"/>
        </w:rPr>
        <w:t>6.1.2.</w:t>
      </w:r>
      <w:r w:rsidRPr="002A719E">
        <w:rPr>
          <w:rFonts w:eastAsia="Arial Unicode MS"/>
          <w:kern w:val="1"/>
          <w:sz w:val="28"/>
          <w:szCs w:val="28"/>
        </w:rPr>
        <w:t> </w:t>
      </w:r>
      <w:r w:rsidRPr="002A719E">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3F2DD5" w:rsidRPr="002A719E" w:rsidRDefault="003F2DD5" w:rsidP="002A719E">
      <w:pPr>
        <w:pStyle w:val="33"/>
        <w:spacing w:after="0"/>
        <w:ind w:left="0" w:firstLine="567"/>
        <w:contextualSpacing/>
        <w:jc w:val="both"/>
        <w:rPr>
          <w:sz w:val="28"/>
          <w:szCs w:val="28"/>
        </w:rPr>
      </w:pPr>
      <w:r w:rsidRPr="002A719E">
        <w:rPr>
          <w:sz w:val="28"/>
          <w:szCs w:val="28"/>
        </w:rPr>
        <w:t>6.1.3.</w:t>
      </w:r>
      <w:r w:rsidRPr="002A719E">
        <w:rPr>
          <w:rFonts w:eastAsia="Arial Unicode MS"/>
          <w:kern w:val="1"/>
          <w:sz w:val="28"/>
          <w:szCs w:val="28"/>
        </w:rPr>
        <w:t> </w:t>
      </w:r>
      <w:r w:rsidRPr="002A719E">
        <w:rPr>
          <w:sz w:val="28"/>
          <w:szCs w:val="28"/>
        </w:rPr>
        <w:t>Способствовать формированию и организации деятельности совместных комиссий по охране труда.</w:t>
      </w:r>
    </w:p>
    <w:p w:rsidR="003F2DD5" w:rsidRPr="002A719E" w:rsidRDefault="003F2DD5" w:rsidP="002A719E">
      <w:pPr>
        <w:pStyle w:val="33"/>
        <w:spacing w:after="0"/>
        <w:ind w:left="0" w:firstLine="567"/>
        <w:contextualSpacing/>
        <w:rPr>
          <w:sz w:val="28"/>
          <w:szCs w:val="28"/>
        </w:rPr>
      </w:pPr>
      <w:r w:rsidRPr="002A719E">
        <w:rPr>
          <w:sz w:val="28"/>
          <w:szCs w:val="28"/>
        </w:rPr>
        <w:t>6.1.4.</w:t>
      </w:r>
      <w:r w:rsidRPr="002A719E">
        <w:rPr>
          <w:rFonts w:eastAsia="Arial Unicode MS"/>
          <w:kern w:val="1"/>
          <w:sz w:val="28"/>
          <w:szCs w:val="28"/>
        </w:rPr>
        <w:t> </w:t>
      </w:r>
      <w:r w:rsidRPr="002A719E">
        <w:rPr>
          <w:sz w:val="28"/>
          <w:szCs w:val="28"/>
        </w:rPr>
        <w:t>Обеспечивать:</w:t>
      </w:r>
    </w:p>
    <w:p w:rsidR="000501B2" w:rsidRDefault="003F2DD5" w:rsidP="000501B2">
      <w:pPr>
        <w:pStyle w:val="33"/>
        <w:numPr>
          <w:ilvl w:val="0"/>
          <w:numId w:val="1"/>
        </w:numPr>
        <w:tabs>
          <w:tab w:val="clear" w:pos="1429"/>
        </w:tabs>
        <w:spacing w:after="0"/>
        <w:ind w:left="0" w:firstLine="0"/>
        <w:contextualSpacing/>
        <w:jc w:val="both"/>
        <w:rPr>
          <w:sz w:val="28"/>
          <w:szCs w:val="28"/>
        </w:rPr>
      </w:pPr>
      <w:r w:rsidRPr="002A719E">
        <w:rPr>
          <w:sz w:val="28"/>
          <w:szCs w:val="28"/>
        </w:rPr>
        <w:t>выборы представителей в формируемую на паритетной основе комиссию по охране труда;</w:t>
      </w:r>
    </w:p>
    <w:p w:rsidR="000501B2" w:rsidRDefault="003F2DD5" w:rsidP="000501B2">
      <w:pPr>
        <w:pStyle w:val="33"/>
        <w:numPr>
          <w:ilvl w:val="0"/>
          <w:numId w:val="1"/>
        </w:numPr>
        <w:tabs>
          <w:tab w:val="clear" w:pos="1429"/>
        </w:tabs>
        <w:spacing w:after="0"/>
        <w:ind w:left="0" w:firstLine="0"/>
        <w:contextualSpacing/>
        <w:jc w:val="both"/>
        <w:rPr>
          <w:sz w:val="28"/>
          <w:szCs w:val="28"/>
        </w:rPr>
      </w:pPr>
      <w:r w:rsidRPr="000501B2">
        <w:rPr>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0501B2">
        <w:rPr>
          <w:sz w:val="28"/>
          <w:szCs w:val="28"/>
        </w:rPr>
        <w:t>обучающимися</w:t>
      </w:r>
      <w:proofErr w:type="gramEnd"/>
      <w:r w:rsidRPr="000501B2">
        <w:rPr>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3F2DD5" w:rsidRPr="000501B2" w:rsidRDefault="003F2DD5" w:rsidP="000501B2">
      <w:pPr>
        <w:pStyle w:val="33"/>
        <w:numPr>
          <w:ilvl w:val="0"/>
          <w:numId w:val="1"/>
        </w:numPr>
        <w:tabs>
          <w:tab w:val="clear" w:pos="1429"/>
        </w:tabs>
        <w:spacing w:after="0"/>
        <w:ind w:left="0" w:firstLine="0"/>
        <w:contextualSpacing/>
        <w:jc w:val="both"/>
        <w:rPr>
          <w:sz w:val="28"/>
          <w:szCs w:val="28"/>
        </w:rPr>
      </w:pPr>
      <w:r w:rsidRPr="000501B2">
        <w:rPr>
          <w:sz w:val="28"/>
          <w:szCs w:val="28"/>
        </w:rPr>
        <w:t>своевременное расследование несчастных случаев.</w:t>
      </w:r>
    </w:p>
    <w:p w:rsidR="000501B2" w:rsidRPr="002A719E" w:rsidRDefault="003F2DD5" w:rsidP="000501B2">
      <w:pPr>
        <w:pStyle w:val="33"/>
        <w:spacing w:after="0"/>
        <w:ind w:left="0" w:firstLine="567"/>
        <w:contextualSpacing/>
        <w:jc w:val="both"/>
        <w:rPr>
          <w:sz w:val="28"/>
          <w:szCs w:val="28"/>
        </w:rPr>
      </w:pPr>
      <w:r w:rsidRPr="002A719E">
        <w:rPr>
          <w:sz w:val="28"/>
          <w:szCs w:val="28"/>
        </w:rPr>
        <w:t>6.1.5.</w:t>
      </w:r>
      <w:r w:rsidRPr="002A719E">
        <w:rPr>
          <w:rFonts w:eastAsia="Arial Unicode MS"/>
          <w:kern w:val="1"/>
          <w:sz w:val="28"/>
          <w:szCs w:val="28"/>
        </w:rPr>
        <w:t> </w:t>
      </w:r>
      <w:r w:rsidR="000E3A3F">
        <w:rPr>
          <w:sz w:val="28"/>
          <w:szCs w:val="28"/>
        </w:rPr>
        <w:t>Осуществлять административно-общ</w:t>
      </w:r>
      <w:r w:rsidRPr="002A719E">
        <w:rPr>
          <w:sz w:val="28"/>
          <w:szCs w:val="28"/>
        </w:rPr>
        <w:t>ественный</w:t>
      </w:r>
      <w:r w:rsidR="000E3A3F">
        <w:rPr>
          <w:sz w:val="28"/>
          <w:szCs w:val="28"/>
        </w:rPr>
        <w:t xml:space="preserve"> </w:t>
      </w:r>
      <w:proofErr w:type="gramStart"/>
      <w:r w:rsidRPr="002A719E">
        <w:rPr>
          <w:sz w:val="28"/>
          <w:szCs w:val="28"/>
        </w:rPr>
        <w:t>контроль за</w:t>
      </w:r>
      <w:proofErr w:type="gramEnd"/>
      <w:r w:rsidRPr="002A719E">
        <w:rPr>
          <w:sz w:val="28"/>
          <w:szCs w:val="28"/>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3F2DD5" w:rsidRDefault="003F2DD5" w:rsidP="002A719E">
      <w:pPr>
        <w:pStyle w:val="33"/>
        <w:spacing w:after="0"/>
        <w:ind w:left="0" w:firstLine="567"/>
        <w:contextualSpacing/>
        <w:jc w:val="both"/>
        <w:rPr>
          <w:sz w:val="28"/>
          <w:szCs w:val="28"/>
        </w:rPr>
      </w:pPr>
      <w:r w:rsidRPr="002A719E">
        <w:rPr>
          <w:sz w:val="28"/>
          <w:szCs w:val="28"/>
        </w:rPr>
        <w:t>6.1.6.</w:t>
      </w:r>
      <w:r w:rsidRPr="002A719E">
        <w:rPr>
          <w:rFonts w:eastAsia="Arial Unicode MS"/>
          <w:kern w:val="1"/>
          <w:sz w:val="28"/>
          <w:szCs w:val="28"/>
        </w:rPr>
        <w:t> </w:t>
      </w:r>
      <w:r w:rsidRPr="002A719E">
        <w:rPr>
          <w:sz w:val="28"/>
          <w:szCs w:val="28"/>
        </w:rPr>
        <w:t xml:space="preserve">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w:t>
      </w:r>
      <w:r w:rsidRPr="002A719E">
        <w:rPr>
          <w:sz w:val="28"/>
          <w:szCs w:val="28"/>
        </w:rPr>
        <w:lastRenderedPageBreak/>
        <w:t>представлений уполномоченных (доверенных) лиц по охране труда первичной профсоюзной организации.</w:t>
      </w:r>
    </w:p>
    <w:p w:rsidR="000501B2" w:rsidRDefault="000501B2" w:rsidP="000501B2">
      <w:pPr>
        <w:pStyle w:val="33"/>
        <w:spacing w:after="0"/>
        <w:ind w:left="0" w:firstLine="567"/>
        <w:contextualSpacing/>
        <w:jc w:val="both"/>
        <w:rPr>
          <w:sz w:val="28"/>
          <w:szCs w:val="28"/>
        </w:rPr>
      </w:pPr>
      <w:r>
        <w:rPr>
          <w:sz w:val="28"/>
          <w:szCs w:val="28"/>
        </w:rPr>
        <w:t>6.1.7</w:t>
      </w:r>
      <w:r w:rsidRPr="002A719E">
        <w:rPr>
          <w:sz w:val="28"/>
          <w:szCs w:val="28"/>
        </w:rPr>
        <w:t>.</w:t>
      </w:r>
      <w:r w:rsidRPr="002A719E">
        <w:rPr>
          <w:rFonts w:eastAsia="Arial Unicode MS"/>
          <w:kern w:val="1"/>
          <w:sz w:val="28"/>
          <w:szCs w:val="28"/>
        </w:rPr>
        <w:t> </w:t>
      </w:r>
      <w:r w:rsidRPr="002A719E">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0501B2" w:rsidRPr="000501B2" w:rsidRDefault="000501B2" w:rsidP="000501B2">
      <w:pPr>
        <w:ind w:firstLine="567"/>
        <w:contextualSpacing/>
        <w:jc w:val="both"/>
        <w:rPr>
          <w:sz w:val="28"/>
          <w:szCs w:val="28"/>
        </w:rPr>
      </w:pPr>
      <w:r w:rsidRPr="000501B2">
        <w:rPr>
          <w:sz w:val="28"/>
          <w:szCs w:val="28"/>
        </w:rPr>
        <w:t>6.1.8. Обязательства по соблюдению пожарной безопасности</w:t>
      </w:r>
    </w:p>
    <w:p w:rsidR="000501B2" w:rsidRPr="000501B2" w:rsidRDefault="000501B2" w:rsidP="000501B2">
      <w:pPr>
        <w:pStyle w:val="afa"/>
        <w:numPr>
          <w:ilvl w:val="0"/>
          <w:numId w:val="1"/>
        </w:numPr>
        <w:tabs>
          <w:tab w:val="clear" w:pos="1429"/>
          <w:tab w:val="num" w:pos="-284"/>
        </w:tabs>
        <w:ind w:left="0" w:firstLine="0"/>
        <w:contextualSpacing/>
        <w:jc w:val="both"/>
        <w:rPr>
          <w:sz w:val="28"/>
          <w:szCs w:val="28"/>
          <w:shd w:val="clear" w:color="auto" w:fill="FFFFFF"/>
        </w:rPr>
      </w:pPr>
      <w:r w:rsidRPr="000501B2">
        <w:rPr>
          <w:sz w:val="28"/>
          <w:szCs w:val="28"/>
        </w:rPr>
        <w:t xml:space="preserve">Работники обязаны </w:t>
      </w:r>
      <w:r w:rsidRPr="000501B2">
        <w:rPr>
          <w:sz w:val="28"/>
          <w:szCs w:val="28"/>
          <w:shd w:val="clear" w:color="auto" w:fill="FFFFFF"/>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0501B2" w:rsidRPr="000501B2" w:rsidRDefault="000501B2" w:rsidP="000501B2">
      <w:pPr>
        <w:pStyle w:val="afa"/>
        <w:numPr>
          <w:ilvl w:val="0"/>
          <w:numId w:val="1"/>
        </w:numPr>
        <w:tabs>
          <w:tab w:val="clear" w:pos="1429"/>
          <w:tab w:val="num" w:pos="-284"/>
        </w:tabs>
        <w:ind w:left="0" w:firstLine="0"/>
        <w:contextualSpacing/>
        <w:jc w:val="both"/>
        <w:rPr>
          <w:sz w:val="28"/>
          <w:szCs w:val="28"/>
          <w:shd w:val="clear" w:color="auto" w:fill="FFFFFF"/>
        </w:rPr>
      </w:pPr>
      <w:r w:rsidRPr="000501B2">
        <w:rPr>
          <w:sz w:val="28"/>
          <w:szCs w:val="28"/>
          <w:shd w:val="clear" w:color="auto" w:fill="FFFFFF"/>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0501B2" w:rsidRPr="000501B2" w:rsidRDefault="000501B2" w:rsidP="000501B2">
      <w:pPr>
        <w:pStyle w:val="afa"/>
        <w:numPr>
          <w:ilvl w:val="0"/>
          <w:numId w:val="1"/>
        </w:numPr>
        <w:tabs>
          <w:tab w:val="clear" w:pos="1429"/>
          <w:tab w:val="num" w:pos="-284"/>
        </w:tabs>
        <w:ind w:left="0" w:firstLine="0"/>
        <w:contextualSpacing/>
        <w:jc w:val="both"/>
        <w:rPr>
          <w:sz w:val="28"/>
          <w:szCs w:val="28"/>
          <w:shd w:val="clear" w:color="auto" w:fill="FFFFFF"/>
        </w:rPr>
      </w:pPr>
      <w:r w:rsidRPr="000501B2">
        <w:rPr>
          <w:sz w:val="28"/>
          <w:szCs w:val="28"/>
          <w:shd w:val="clear" w:color="auto" w:fill="FFFFFF"/>
        </w:rPr>
        <w:t>Незамедлительно сообщать в пожарную охрану о возникших пожарах, неисправностях имеющихся систем и сре</w:t>
      </w:r>
      <w:proofErr w:type="gramStart"/>
      <w:r w:rsidRPr="000501B2">
        <w:rPr>
          <w:sz w:val="28"/>
          <w:szCs w:val="28"/>
          <w:shd w:val="clear" w:color="auto" w:fill="FFFFFF"/>
        </w:rPr>
        <w:t>дств пр</w:t>
      </w:r>
      <w:proofErr w:type="gramEnd"/>
      <w:r w:rsidRPr="000501B2">
        <w:rPr>
          <w:sz w:val="28"/>
          <w:szCs w:val="28"/>
          <w:shd w:val="clear" w:color="auto" w:fill="FFFFFF"/>
        </w:rPr>
        <w:t>отивопожарной защиты, об изменении состояния дорог и проездов к образовательной организации.</w:t>
      </w:r>
    </w:p>
    <w:p w:rsidR="003F2DD5" w:rsidRDefault="000501B2" w:rsidP="002A719E">
      <w:pPr>
        <w:pStyle w:val="33"/>
        <w:spacing w:after="0"/>
        <w:ind w:left="0" w:firstLine="567"/>
        <w:contextualSpacing/>
        <w:jc w:val="both"/>
        <w:rPr>
          <w:sz w:val="28"/>
          <w:szCs w:val="28"/>
        </w:rPr>
      </w:pPr>
      <w:r>
        <w:rPr>
          <w:sz w:val="28"/>
          <w:szCs w:val="28"/>
        </w:rPr>
        <w:t>6.1.9</w:t>
      </w:r>
      <w:r w:rsidR="003F2DD5" w:rsidRPr="002A719E">
        <w:rPr>
          <w:sz w:val="28"/>
          <w:szCs w:val="28"/>
        </w:rPr>
        <w:t>.</w:t>
      </w:r>
      <w:r w:rsidR="003F2DD5" w:rsidRPr="002A719E">
        <w:rPr>
          <w:rFonts w:eastAsia="Arial Unicode MS"/>
          <w:kern w:val="1"/>
          <w:sz w:val="28"/>
          <w:szCs w:val="28"/>
        </w:rPr>
        <w:t> </w:t>
      </w:r>
      <w:r w:rsidR="003F2DD5" w:rsidRPr="002A719E">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1D5B03" w:rsidRPr="000501B2" w:rsidRDefault="000501B2" w:rsidP="002A719E">
      <w:pPr>
        <w:pStyle w:val="33"/>
        <w:spacing w:after="0"/>
        <w:ind w:left="0" w:firstLine="567"/>
        <w:contextualSpacing/>
        <w:jc w:val="both"/>
        <w:rPr>
          <w:sz w:val="28"/>
          <w:szCs w:val="28"/>
        </w:rPr>
      </w:pPr>
      <w:r>
        <w:rPr>
          <w:sz w:val="28"/>
          <w:szCs w:val="28"/>
        </w:rPr>
        <w:t>6.1.10</w:t>
      </w:r>
      <w:r w:rsidRPr="000501B2">
        <w:rPr>
          <w:sz w:val="28"/>
          <w:szCs w:val="28"/>
        </w:rPr>
        <w:t xml:space="preserve">. </w:t>
      </w:r>
      <w:r w:rsidR="001D5B03" w:rsidRPr="000501B2">
        <w:rPr>
          <w:sz w:val="28"/>
          <w:szCs w:val="28"/>
        </w:rPr>
        <w:t>Ходатайствовать перед вышестоящими органами Профсоюза работников образования и  управлением образования по вопросу оздоровления работников нуждающихся в лечении по медицинским показаниям в санатории «Красиво» и  профсоюзных санаториях Белгородской области.</w:t>
      </w:r>
    </w:p>
    <w:p w:rsidR="003F2DD5" w:rsidRPr="002A719E" w:rsidRDefault="000501B2" w:rsidP="002A719E">
      <w:pPr>
        <w:pStyle w:val="33"/>
        <w:spacing w:after="0"/>
        <w:ind w:left="0" w:firstLine="567"/>
        <w:contextualSpacing/>
        <w:jc w:val="both"/>
        <w:rPr>
          <w:sz w:val="28"/>
          <w:szCs w:val="28"/>
        </w:rPr>
      </w:pPr>
      <w:r>
        <w:rPr>
          <w:sz w:val="28"/>
          <w:szCs w:val="28"/>
        </w:rPr>
        <w:t>6.1.11</w:t>
      </w:r>
      <w:r w:rsidR="003F2DD5" w:rsidRPr="002A719E">
        <w:rPr>
          <w:sz w:val="28"/>
          <w:szCs w:val="28"/>
        </w:rPr>
        <w:t>. Обеспечивать работников моющими и обезвреживающими средствами в соответствии с отраслевыми нормами и утвержденными перечнями профессий и должносте</w:t>
      </w:r>
      <w:proofErr w:type="gramStart"/>
      <w:r w:rsidR="003F2DD5" w:rsidRPr="002A719E">
        <w:rPr>
          <w:sz w:val="28"/>
          <w:szCs w:val="28"/>
        </w:rPr>
        <w:t>й</w:t>
      </w:r>
      <w:r w:rsidR="003D3D49" w:rsidRPr="002A719E">
        <w:rPr>
          <w:b/>
          <w:sz w:val="28"/>
          <w:szCs w:val="28"/>
        </w:rPr>
        <w:t>(</w:t>
      </w:r>
      <w:proofErr w:type="gramEnd"/>
      <w:r w:rsidR="003D3D49" w:rsidRPr="002A719E">
        <w:rPr>
          <w:b/>
          <w:sz w:val="28"/>
          <w:szCs w:val="28"/>
        </w:rPr>
        <w:t>Приложение 5)</w:t>
      </w:r>
    </w:p>
    <w:p w:rsidR="003F2DD5" w:rsidRPr="002A719E" w:rsidRDefault="003F2DD5" w:rsidP="002A719E">
      <w:pPr>
        <w:ind w:firstLine="567"/>
        <w:contextualSpacing/>
        <w:jc w:val="both"/>
        <w:rPr>
          <w:bCs/>
          <w:sz w:val="28"/>
          <w:szCs w:val="28"/>
        </w:rPr>
      </w:pPr>
      <w:r w:rsidRPr="002A719E">
        <w:rPr>
          <w:sz w:val="28"/>
          <w:szCs w:val="28"/>
        </w:rPr>
        <w:t>6.2.</w:t>
      </w:r>
      <w:r w:rsidRPr="002A719E">
        <w:rPr>
          <w:rFonts w:eastAsia="Arial Unicode MS"/>
          <w:kern w:val="1"/>
          <w:sz w:val="28"/>
          <w:szCs w:val="28"/>
        </w:rPr>
        <w:t> </w:t>
      </w:r>
      <w:r w:rsidRPr="002A719E">
        <w:rPr>
          <w:sz w:val="28"/>
          <w:szCs w:val="28"/>
        </w:rPr>
        <w:t>Работодатель обязуется:</w:t>
      </w:r>
    </w:p>
    <w:p w:rsidR="003F2DD5" w:rsidRPr="002A719E" w:rsidRDefault="003F2DD5" w:rsidP="002A719E">
      <w:pPr>
        <w:ind w:firstLine="567"/>
        <w:contextualSpacing/>
        <w:jc w:val="both"/>
        <w:rPr>
          <w:bCs/>
          <w:sz w:val="28"/>
          <w:szCs w:val="28"/>
        </w:rPr>
      </w:pPr>
      <w:r w:rsidRPr="002A719E">
        <w:rPr>
          <w:sz w:val="28"/>
          <w:szCs w:val="28"/>
        </w:rPr>
        <w:t>6.2.1.</w:t>
      </w:r>
      <w:r w:rsidRPr="002A719E">
        <w:rPr>
          <w:rFonts w:eastAsia="Arial Unicode MS"/>
          <w:kern w:val="1"/>
          <w:sz w:val="28"/>
          <w:szCs w:val="28"/>
        </w:rPr>
        <w:t> </w:t>
      </w:r>
      <w:r w:rsidRPr="002A719E">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2A719E">
        <w:rPr>
          <w:bCs/>
          <w:sz w:val="28"/>
          <w:szCs w:val="28"/>
        </w:rPr>
        <w:t xml:space="preserve">а также безопасность работников и обучающихся при эксплуатации зданий, сооружений, оборудования и механизмов, </w:t>
      </w:r>
      <w:r w:rsidRPr="002A719E">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3F2DD5" w:rsidRPr="002A719E" w:rsidRDefault="003F2DD5" w:rsidP="002A719E">
      <w:pPr>
        <w:pStyle w:val="33"/>
        <w:spacing w:after="0"/>
        <w:ind w:left="0" w:firstLine="567"/>
        <w:contextualSpacing/>
        <w:jc w:val="both"/>
        <w:rPr>
          <w:sz w:val="28"/>
          <w:szCs w:val="28"/>
        </w:rPr>
      </w:pPr>
      <w:r w:rsidRPr="002A719E">
        <w:rPr>
          <w:sz w:val="28"/>
          <w:szCs w:val="28"/>
        </w:rPr>
        <w:t>6.2.3.</w:t>
      </w:r>
      <w:r w:rsidRPr="002A719E">
        <w:rPr>
          <w:rFonts w:eastAsia="Arial Unicode MS"/>
          <w:kern w:val="1"/>
          <w:sz w:val="28"/>
          <w:szCs w:val="28"/>
        </w:rPr>
        <w:t> </w:t>
      </w:r>
      <w:r w:rsidRPr="002A719E">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3F2DD5" w:rsidRPr="002A719E" w:rsidRDefault="003F2DD5" w:rsidP="002A719E">
      <w:pPr>
        <w:pStyle w:val="33"/>
        <w:spacing w:after="0"/>
        <w:ind w:left="0" w:firstLine="567"/>
        <w:contextualSpacing/>
        <w:jc w:val="both"/>
        <w:rPr>
          <w:sz w:val="28"/>
          <w:szCs w:val="28"/>
        </w:rPr>
      </w:pPr>
      <w:r w:rsidRPr="002A719E">
        <w:rPr>
          <w:sz w:val="28"/>
          <w:szCs w:val="28"/>
        </w:rPr>
        <w:t>6.2.4.</w:t>
      </w:r>
      <w:r w:rsidRPr="002A719E">
        <w:rPr>
          <w:rFonts w:eastAsia="Arial Unicode MS"/>
          <w:kern w:val="1"/>
          <w:sz w:val="28"/>
          <w:szCs w:val="28"/>
        </w:rPr>
        <w:t> </w:t>
      </w:r>
      <w:proofErr w:type="gramStart"/>
      <w:r w:rsidRPr="002A719E">
        <w:rPr>
          <w:sz w:val="28"/>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w:t>
      </w:r>
      <w:r w:rsidRPr="002A719E">
        <w:rPr>
          <w:sz w:val="28"/>
          <w:szCs w:val="28"/>
        </w:rPr>
        <w:lastRenderedPageBreak/>
        <w:t>оплаты труда и не менее 0,7 процента от суммы эксплуатационных расходов на содержание образовательной организации.</w:t>
      </w:r>
      <w:proofErr w:type="gramEnd"/>
    </w:p>
    <w:p w:rsidR="003F2DD5" w:rsidRPr="002A719E" w:rsidRDefault="003F2DD5" w:rsidP="002A719E">
      <w:pPr>
        <w:ind w:firstLine="567"/>
        <w:contextualSpacing/>
        <w:jc w:val="both"/>
        <w:rPr>
          <w:i/>
          <w:sz w:val="28"/>
          <w:szCs w:val="28"/>
        </w:rPr>
      </w:pPr>
      <w:r w:rsidRPr="002A719E">
        <w:rPr>
          <w:spacing w:val="-6"/>
          <w:sz w:val="28"/>
          <w:szCs w:val="28"/>
        </w:rPr>
        <w:t>6.2.5.</w:t>
      </w:r>
      <w:r w:rsidRPr="002A719E">
        <w:rPr>
          <w:rFonts w:eastAsia="Arial Unicode MS"/>
          <w:kern w:val="1"/>
          <w:sz w:val="28"/>
          <w:szCs w:val="28"/>
        </w:rPr>
        <w:t> </w:t>
      </w:r>
      <w:proofErr w:type="gramStart"/>
      <w:r w:rsidRPr="002A719E">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2A719E">
        <w:rPr>
          <w:bCs/>
          <w:sz w:val="28"/>
          <w:szCs w:val="28"/>
        </w:rPr>
        <w:t>(до 20 процентов)</w:t>
      </w:r>
      <w:r w:rsidRPr="002A719E">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2A719E">
        <w:rPr>
          <w:sz w:val="28"/>
          <w:szCs w:val="28"/>
        </w:rPr>
        <w:t>) опасными условиями труда, проведение обязательных медицинских осмотров.</w:t>
      </w:r>
    </w:p>
    <w:p w:rsidR="003F2DD5" w:rsidRPr="002A719E" w:rsidRDefault="003F2DD5" w:rsidP="002A719E">
      <w:pPr>
        <w:pStyle w:val="ae"/>
        <w:ind w:firstLine="567"/>
        <w:contextualSpacing/>
        <w:jc w:val="both"/>
        <w:rPr>
          <w:sz w:val="28"/>
          <w:szCs w:val="28"/>
        </w:rPr>
      </w:pPr>
      <w:r w:rsidRPr="002A719E">
        <w:rPr>
          <w:sz w:val="28"/>
          <w:szCs w:val="28"/>
        </w:rPr>
        <w:t>6.2.6.</w:t>
      </w:r>
      <w:r w:rsidRPr="002A719E">
        <w:rPr>
          <w:rFonts w:eastAsia="Arial Unicode MS"/>
          <w:kern w:val="1"/>
          <w:sz w:val="28"/>
          <w:szCs w:val="28"/>
        </w:rPr>
        <w:t> </w:t>
      </w:r>
      <w:r w:rsidRPr="002A719E">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3F2DD5" w:rsidRPr="002A719E" w:rsidRDefault="003F2DD5" w:rsidP="002A719E">
      <w:pPr>
        <w:ind w:firstLine="567"/>
        <w:contextualSpacing/>
        <w:jc w:val="both"/>
        <w:rPr>
          <w:sz w:val="28"/>
          <w:szCs w:val="28"/>
        </w:rPr>
      </w:pPr>
      <w:r w:rsidRPr="002A719E">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3F2DD5" w:rsidRPr="002A719E" w:rsidRDefault="003F2DD5" w:rsidP="002A719E">
      <w:pPr>
        <w:pStyle w:val="ae"/>
        <w:ind w:firstLine="567"/>
        <w:contextualSpacing/>
        <w:jc w:val="both"/>
        <w:rPr>
          <w:sz w:val="28"/>
          <w:szCs w:val="28"/>
        </w:rPr>
      </w:pPr>
      <w:r w:rsidRPr="002A719E">
        <w:rPr>
          <w:sz w:val="28"/>
          <w:szCs w:val="28"/>
        </w:rPr>
        <w:t>6.2.7.</w:t>
      </w:r>
      <w:r w:rsidRPr="002A719E">
        <w:rPr>
          <w:rFonts w:eastAsia="Arial Unicode MS"/>
          <w:kern w:val="1"/>
          <w:sz w:val="28"/>
          <w:szCs w:val="28"/>
        </w:rPr>
        <w:t> </w:t>
      </w:r>
      <w:proofErr w:type="gramStart"/>
      <w:r w:rsidRPr="002A719E">
        <w:rPr>
          <w:sz w:val="28"/>
          <w:szCs w:val="28"/>
        </w:rPr>
        <w:t>Проводить обучение безопасным методам и приемам выполнения работ по охране труда и оказанию первой помощи</w:t>
      </w:r>
      <w:r w:rsidR="006771DE" w:rsidRPr="002A719E">
        <w:rPr>
          <w:sz w:val="28"/>
          <w:szCs w:val="28"/>
        </w:rPr>
        <w:t>,</w:t>
      </w:r>
      <w:r w:rsidRPr="002A719E">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roofErr w:type="gramEnd"/>
    </w:p>
    <w:p w:rsidR="003F2DD5" w:rsidRPr="002A719E" w:rsidRDefault="003F2DD5" w:rsidP="002A719E">
      <w:pPr>
        <w:pStyle w:val="ae"/>
        <w:ind w:firstLine="567"/>
        <w:contextualSpacing/>
        <w:jc w:val="both"/>
        <w:rPr>
          <w:sz w:val="28"/>
          <w:szCs w:val="28"/>
        </w:rPr>
      </w:pPr>
      <w:r w:rsidRPr="002A719E">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3F2DD5" w:rsidRPr="002A719E" w:rsidRDefault="003F2DD5" w:rsidP="002A719E">
      <w:pPr>
        <w:pStyle w:val="33"/>
        <w:spacing w:after="0"/>
        <w:ind w:left="0" w:firstLine="567"/>
        <w:contextualSpacing/>
        <w:jc w:val="both"/>
        <w:rPr>
          <w:sz w:val="28"/>
          <w:szCs w:val="28"/>
        </w:rPr>
      </w:pPr>
      <w:r w:rsidRPr="002A719E">
        <w:rPr>
          <w:sz w:val="28"/>
          <w:szCs w:val="28"/>
        </w:rPr>
        <w:t>6.2.8.</w:t>
      </w:r>
      <w:r w:rsidRPr="002A719E">
        <w:rPr>
          <w:rFonts w:eastAsia="Arial Unicode MS"/>
          <w:kern w:val="1"/>
          <w:sz w:val="28"/>
          <w:szCs w:val="28"/>
        </w:rPr>
        <w:t> </w:t>
      </w:r>
      <w:r w:rsidRPr="002A719E">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3F2DD5" w:rsidRPr="001D5B03" w:rsidRDefault="003F2DD5" w:rsidP="002A719E">
      <w:pPr>
        <w:pStyle w:val="33"/>
        <w:spacing w:after="0"/>
        <w:ind w:left="0" w:firstLine="567"/>
        <w:contextualSpacing/>
        <w:jc w:val="both"/>
        <w:rPr>
          <w:b/>
          <w:sz w:val="28"/>
          <w:szCs w:val="28"/>
        </w:rPr>
      </w:pPr>
      <w:r w:rsidRPr="002A719E">
        <w:rPr>
          <w:sz w:val="28"/>
          <w:szCs w:val="28"/>
        </w:rPr>
        <w:t>6.2.9.</w:t>
      </w:r>
      <w:r w:rsidRPr="002A719E">
        <w:rPr>
          <w:rFonts w:eastAsia="Arial Unicode MS"/>
          <w:kern w:val="1"/>
          <w:sz w:val="28"/>
          <w:szCs w:val="28"/>
        </w:rPr>
        <w:t> </w:t>
      </w:r>
      <w:r w:rsidRPr="002A719E">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w:t>
      </w:r>
      <w:r w:rsidR="001D5B03">
        <w:rPr>
          <w:sz w:val="28"/>
          <w:szCs w:val="28"/>
        </w:rPr>
        <w:t xml:space="preserve">ативные требования охраны труда </w:t>
      </w:r>
      <w:r w:rsidR="00AF433B" w:rsidRPr="001D5B03">
        <w:rPr>
          <w:b/>
          <w:sz w:val="28"/>
          <w:szCs w:val="28"/>
        </w:rPr>
        <w:t xml:space="preserve">(Приложение </w:t>
      </w:r>
      <w:r w:rsidR="00F14696" w:rsidRPr="001D5B03">
        <w:rPr>
          <w:b/>
          <w:sz w:val="28"/>
          <w:szCs w:val="28"/>
        </w:rPr>
        <w:t>№</w:t>
      </w:r>
      <w:r w:rsidR="001D5B03" w:rsidRPr="001D5B03">
        <w:rPr>
          <w:b/>
          <w:sz w:val="28"/>
          <w:szCs w:val="28"/>
        </w:rPr>
        <w:t xml:space="preserve"> 3)</w:t>
      </w:r>
    </w:p>
    <w:p w:rsidR="003F2DD5" w:rsidRPr="002A719E" w:rsidRDefault="003F2DD5" w:rsidP="002A719E">
      <w:pPr>
        <w:ind w:firstLine="567"/>
        <w:contextualSpacing/>
        <w:jc w:val="both"/>
        <w:rPr>
          <w:sz w:val="28"/>
          <w:szCs w:val="28"/>
        </w:rPr>
      </w:pPr>
      <w:r w:rsidRPr="002A719E">
        <w:rPr>
          <w:sz w:val="28"/>
          <w:szCs w:val="28"/>
        </w:rPr>
        <w:t>6.2.10.</w:t>
      </w:r>
      <w:r w:rsidRPr="002A719E">
        <w:rPr>
          <w:rFonts w:eastAsia="Arial Unicode MS"/>
          <w:kern w:val="1"/>
          <w:sz w:val="28"/>
          <w:szCs w:val="28"/>
        </w:rPr>
        <w:t> </w:t>
      </w:r>
      <w:proofErr w:type="gramStart"/>
      <w:r w:rsidRPr="002A719E">
        <w:rPr>
          <w:sz w:val="28"/>
          <w:szCs w:val="28"/>
        </w:rPr>
        <w:t>Обеспечивать приобретение и бесплатную выдачу прошедших в установленном порядке сертификацию или декларирование соответствия (Ст. Ст.221, 212 ТК</w:t>
      </w:r>
      <w:r w:rsidRPr="002A719E">
        <w:rPr>
          <w:rFonts w:eastAsia="Arial Unicode MS"/>
          <w:kern w:val="1"/>
          <w:sz w:val="28"/>
          <w:szCs w:val="28"/>
        </w:rPr>
        <w:t> </w:t>
      </w:r>
      <w:r w:rsidRPr="002A719E">
        <w:rPr>
          <w:sz w:val="28"/>
          <w:szCs w:val="28"/>
        </w:rPr>
        <w:t>РФ) специальной одежды и других средств индивидуальной защиты (СИЗ), смывающихся и обезвреживающих средств,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 индивидуальной защиты (СИЗ) в полном объеме.</w:t>
      </w:r>
      <w:proofErr w:type="gramEnd"/>
    </w:p>
    <w:p w:rsidR="003F2DD5" w:rsidRPr="002A719E" w:rsidRDefault="003F2DD5" w:rsidP="002A719E">
      <w:pPr>
        <w:pStyle w:val="33"/>
        <w:spacing w:after="0"/>
        <w:ind w:left="0" w:firstLine="567"/>
        <w:contextualSpacing/>
        <w:jc w:val="both"/>
        <w:rPr>
          <w:sz w:val="28"/>
          <w:szCs w:val="28"/>
        </w:rPr>
      </w:pPr>
      <w:r w:rsidRPr="002A719E">
        <w:rPr>
          <w:sz w:val="28"/>
          <w:szCs w:val="28"/>
        </w:rPr>
        <w:t>6.2.11.</w:t>
      </w:r>
      <w:r w:rsidRPr="002A719E">
        <w:rPr>
          <w:rFonts w:eastAsia="Arial Unicode MS"/>
          <w:kern w:val="1"/>
          <w:sz w:val="28"/>
          <w:szCs w:val="28"/>
        </w:rPr>
        <w:t> </w:t>
      </w:r>
      <w:r w:rsidRPr="002A719E">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w:t>
      </w:r>
      <w:r w:rsidRPr="002A719E">
        <w:rPr>
          <w:sz w:val="28"/>
          <w:szCs w:val="28"/>
        </w:rPr>
        <w:lastRenderedPageBreak/>
        <w:t xml:space="preserve">осмотров, а также в соответствии с медицинскими рекомендациями </w:t>
      </w:r>
      <w:r w:rsidRPr="002A719E">
        <w:rPr>
          <w:sz w:val="28"/>
          <w:szCs w:val="28"/>
          <w:shd w:val="clear" w:color="auto" w:fill="FFFFFF"/>
        </w:rPr>
        <w:t xml:space="preserve">внеочередных медицинских осмотров </w:t>
      </w:r>
      <w:r w:rsidRPr="002A719E">
        <w:rPr>
          <w:sz w:val="28"/>
          <w:szCs w:val="28"/>
        </w:rPr>
        <w:t xml:space="preserve">с сохранением за ними места работы (должности) и среднего заработка. </w:t>
      </w:r>
    </w:p>
    <w:p w:rsidR="003F2DD5" w:rsidRPr="002A719E" w:rsidRDefault="003F2DD5" w:rsidP="002A719E">
      <w:pPr>
        <w:ind w:firstLine="567"/>
        <w:contextualSpacing/>
        <w:jc w:val="both"/>
        <w:rPr>
          <w:sz w:val="28"/>
          <w:szCs w:val="28"/>
        </w:rPr>
      </w:pPr>
      <w:r w:rsidRPr="002A719E">
        <w:rPr>
          <w:sz w:val="28"/>
          <w:szCs w:val="28"/>
        </w:rPr>
        <w:t>6.2.1</w:t>
      </w:r>
      <w:r w:rsidR="0065085C" w:rsidRPr="002A719E">
        <w:rPr>
          <w:sz w:val="28"/>
          <w:szCs w:val="28"/>
        </w:rPr>
        <w:t>2</w:t>
      </w:r>
      <w:r w:rsidRPr="002A719E">
        <w:rPr>
          <w:sz w:val="28"/>
          <w:szCs w:val="28"/>
        </w:rPr>
        <w:t xml:space="preserve">. Осуществлять </w:t>
      </w:r>
      <w:proofErr w:type="gramStart"/>
      <w:r w:rsidRPr="002A719E">
        <w:rPr>
          <w:sz w:val="28"/>
          <w:szCs w:val="28"/>
        </w:rPr>
        <w:t>контроль за</w:t>
      </w:r>
      <w:proofErr w:type="gramEnd"/>
      <w:r w:rsidRPr="002A719E">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3F2DD5" w:rsidRPr="000E3A3F" w:rsidRDefault="003F2DD5" w:rsidP="002A719E">
      <w:pPr>
        <w:ind w:firstLine="567"/>
        <w:contextualSpacing/>
        <w:jc w:val="both"/>
        <w:rPr>
          <w:sz w:val="28"/>
          <w:szCs w:val="28"/>
        </w:rPr>
      </w:pPr>
      <w:r w:rsidRPr="008A4BD5">
        <w:rPr>
          <w:sz w:val="28"/>
          <w:szCs w:val="28"/>
        </w:rPr>
        <w:t>6.2.1</w:t>
      </w:r>
      <w:r w:rsidR="0065085C" w:rsidRPr="008A4BD5">
        <w:rPr>
          <w:sz w:val="28"/>
          <w:szCs w:val="28"/>
        </w:rPr>
        <w:t>3</w:t>
      </w:r>
      <w:r w:rsidRPr="008A4BD5">
        <w:rPr>
          <w:sz w:val="28"/>
          <w:szCs w:val="28"/>
        </w:rPr>
        <w:t>.</w:t>
      </w:r>
      <w:r w:rsidRPr="008A4BD5">
        <w:rPr>
          <w:rFonts w:eastAsia="Arial Unicode MS"/>
          <w:kern w:val="1"/>
          <w:sz w:val="28"/>
          <w:szCs w:val="28"/>
        </w:rPr>
        <w:t> </w:t>
      </w:r>
      <w:r w:rsidRPr="008A4BD5">
        <w:rPr>
          <w:sz w:val="28"/>
          <w:szCs w:val="28"/>
        </w:rPr>
        <w:t>С учетом специфики трудовой деятельности и в целях обеспечения условий и охраны труда</w:t>
      </w:r>
      <w:r w:rsidR="000E3A3F">
        <w:rPr>
          <w:color w:val="FF0000"/>
          <w:sz w:val="28"/>
          <w:szCs w:val="28"/>
        </w:rPr>
        <w:t xml:space="preserve">  </w:t>
      </w:r>
      <w:r w:rsidR="000E3A3F" w:rsidRPr="000E3A3F">
        <w:rPr>
          <w:sz w:val="28"/>
          <w:szCs w:val="28"/>
        </w:rPr>
        <w:t>инструктора по физической культуре</w:t>
      </w:r>
      <w:r w:rsidRPr="000E3A3F">
        <w:rPr>
          <w:sz w:val="28"/>
          <w:szCs w:val="28"/>
        </w:rPr>
        <w:t xml:space="preserve">: </w:t>
      </w:r>
    </w:p>
    <w:p w:rsidR="003F2DD5" w:rsidRPr="008A4BD5" w:rsidRDefault="003F2DD5" w:rsidP="002A719E">
      <w:pPr>
        <w:ind w:firstLine="567"/>
        <w:contextualSpacing/>
        <w:jc w:val="both"/>
        <w:rPr>
          <w:strike/>
          <w:sz w:val="28"/>
          <w:szCs w:val="28"/>
        </w:rPr>
      </w:pPr>
      <w:r w:rsidRPr="008A4BD5">
        <w:rPr>
          <w:sz w:val="28"/>
          <w:szCs w:val="28"/>
        </w:rPr>
        <w:t>-</w:t>
      </w:r>
      <w:r w:rsidRPr="008A4BD5">
        <w:rPr>
          <w:rFonts w:eastAsia="Arial Unicode MS"/>
          <w:kern w:val="1"/>
          <w:sz w:val="28"/>
          <w:szCs w:val="28"/>
        </w:rPr>
        <w:t> </w:t>
      </w:r>
      <w:r w:rsidRPr="008A4BD5">
        <w:rPr>
          <w:sz w:val="28"/>
          <w:szCs w:val="28"/>
        </w:rPr>
        <w:t xml:space="preserve">обеспечивать </w:t>
      </w:r>
      <w:r w:rsidR="000E3A3F" w:rsidRPr="000E3A3F">
        <w:rPr>
          <w:sz w:val="28"/>
          <w:szCs w:val="28"/>
        </w:rPr>
        <w:t xml:space="preserve">инструктора </w:t>
      </w:r>
      <w:proofErr w:type="gramStart"/>
      <w:r w:rsidR="000E3A3F" w:rsidRPr="000E3A3F">
        <w:rPr>
          <w:sz w:val="28"/>
          <w:szCs w:val="28"/>
        </w:rPr>
        <w:t>по</w:t>
      </w:r>
      <w:proofErr w:type="gramEnd"/>
      <w:r w:rsidRPr="000E3A3F">
        <w:rPr>
          <w:sz w:val="28"/>
          <w:szCs w:val="28"/>
        </w:rPr>
        <w:t xml:space="preserve"> </w:t>
      </w:r>
      <w:proofErr w:type="gramStart"/>
      <w:r w:rsidRPr="000E3A3F">
        <w:rPr>
          <w:sz w:val="28"/>
          <w:szCs w:val="28"/>
        </w:rPr>
        <w:t>физической</w:t>
      </w:r>
      <w:proofErr w:type="gramEnd"/>
      <w:r w:rsidRPr="000E3A3F">
        <w:rPr>
          <w:sz w:val="28"/>
          <w:szCs w:val="28"/>
        </w:rPr>
        <w:t xml:space="preserve"> культуры </w:t>
      </w:r>
      <w:r w:rsidRPr="008A4BD5">
        <w:rPr>
          <w:sz w:val="28"/>
          <w:szCs w:val="28"/>
        </w:rPr>
        <w:t>информацией о группе здоровья обучающихся по итогам профилактических медицинских осмотров;</w:t>
      </w:r>
    </w:p>
    <w:p w:rsidR="003F2DD5" w:rsidRPr="008A4BD5" w:rsidRDefault="003F2DD5" w:rsidP="002A719E">
      <w:pPr>
        <w:ind w:firstLine="567"/>
        <w:contextualSpacing/>
        <w:jc w:val="both"/>
        <w:rPr>
          <w:sz w:val="28"/>
          <w:szCs w:val="28"/>
        </w:rPr>
      </w:pPr>
      <w:r w:rsidRPr="008A4BD5">
        <w:rPr>
          <w:sz w:val="28"/>
          <w:szCs w:val="28"/>
        </w:rPr>
        <w:t>-</w:t>
      </w:r>
      <w:r w:rsidRPr="008A4BD5">
        <w:rPr>
          <w:rFonts w:eastAsia="Arial Unicode MS"/>
          <w:kern w:val="1"/>
          <w:sz w:val="28"/>
          <w:szCs w:val="28"/>
        </w:rPr>
        <w:t> </w:t>
      </w:r>
      <w:r w:rsidRPr="008A4BD5">
        <w:rPr>
          <w:sz w:val="28"/>
          <w:szCs w:val="28"/>
        </w:rPr>
        <w:t>регулярно проводить испытания спортивного оборудования с составлением соответствующих актов.</w:t>
      </w:r>
    </w:p>
    <w:p w:rsidR="003F2DD5" w:rsidRPr="002A719E" w:rsidRDefault="003F2DD5" w:rsidP="002A719E">
      <w:pPr>
        <w:tabs>
          <w:tab w:val="left" w:pos="1620"/>
        </w:tabs>
        <w:ind w:firstLine="567"/>
        <w:contextualSpacing/>
        <w:jc w:val="both"/>
        <w:rPr>
          <w:sz w:val="28"/>
          <w:szCs w:val="28"/>
        </w:rPr>
      </w:pPr>
      <w:r w:rsidRPr="002A719E">
        <w:rPr>
          <w:sz w:val="28"/>
          <w:szCs w:val="28"/>
        </w:rPr>
        <w:t>6.2.1</w:t>
      </w:r>
      <w:r w:rsidR="0065085C" w:rsidRPr="002A719E">
        <w:rPr>
          <w:sz w:val="28"/>
          <w:szCs w:val="28"/>
        </w:rPr>
        <w:t>4</w:t>
      </w:r>
      <w:r w:rsidRPr="002A719E">
        <w:rPr>
          <w:sz w:val="28"/>
          <w:szCs w:val="28"/>
        </w:rPr>
        <w:t>.</w:t>
      </w:r>
      <w:r w:rsidRPr="002A719E">
        <w:rPr>
          <w:rFonts w:eastAsia="Arial Unicode MS"/>
          <w:kern w:val="1"/>
          <w:sz w:val="28"/>
          <w:szCs w:val="28"/>
        </w:rPr>
        <w:t> </w:t>
      </w:r>
      <w:r w:rsidRPr="002A719E">
        <w:rPr>
          <w:sz w:val="28"/>
          <w:szCs w:val="28"/>
        </w:rPr>
        <w:t>Обеспечить наличие аптечек первой помощи работникам, питьевой воды.</w:t>
      </w:r>
    </w:p>
    <w:p w:rsidR="003F2DD5" w:rsidRPr="002A719E" w:rsidRDefault="003F2DD5" w:rsidP="002A719E">
      <w:pPr>
        <w:ind w:firstLine="567"/>
        <w:contextualSpacing/>
        <w:jc w:val="both"/>
        <w:rPr>
          <w:sz w:val="28"/>
          <w:szCs w:val="28"/>
        </w:rPr>
      </w:pPr>
      <w:r w:rsidRPr="002A719E">
        <w:rPr>
          <w:sz w:val="28"/>
          <w:szCs w:val="28"/>
        </w:rPr>
        <w:t>6.2.1</w:t>
      </w:r>
      <w:r w:rsidR="0065085C" w:rsidRPr="002A719E">
        <w:rPr>
          <w:sz w:val="28"/>
          <w:szCs w:val="28"/>
        </w:rPr>
        <w:t>5</w:t>
      </w:r>
      <w:r w:rsidRPr="002A719E">
        <w:rPr>
          <w:sz w:val="28"/>
          <w:szCs w:val="28"/>
        </w:rPr>
        <w:t>.</w:t>
      </w:r>
      <w:r w:rsidRPr="002A719E">
        <w:rPr>
          <w:rFonts w:eastAsia="Arial Unicode MS"/>
          <w:kern w:val="1"/>
          <w:sz w:val="28"/>
          <w:szCs w:val="28"/>
        </w:rPr>
        <w:t> </w:t>
      </w:r>
      <w:proofErr w:type="gramStart"/>
      <w:r w:rsidRPr="002A719E">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3F2DD5" w:rsidRPr="002A719E" w:rsidRDefault="003F2DD5" w:rsidP="002A719E">
      <w:pPr>
        <w:tabs>
          <w:tab w:val="left" w:pos="1620"/>
        </w:tabs>
        <w:ind w:firstLine="567"/>
        <w:contextualSpacing/>
        <w:jc w:val="both"/>
        <w:rPr>
          <w:sz w:val="28"/>
          <w:szCs w:val="28"/>
        </w:rPr>
      </w:pPr>
      <w:r w:rsidRPr="002A719E">
        <w:rPr>
          <w:sz w:val="28"/>
          <w:szCs w:val="28"/>
        </w:rPr>
        <w:t>6.2.1</w:t>
      </w:r>
      <w:r w:rsidR="0065085C" w:rsidRPr="002A719E">
        <w:rPr>
          <w:sz w:val="28"/>
          <w:szCs w:val="28"/>
        </w:rPr>
        <w:t>6</w:t>
      </w:r>
      <w:r w:rsidRPr="002A719E">
        <w:rPr>
          <w:sz w:val="28"/>
          <w:szCs w:val="28"/>
        </w:rPr>
        <w:t>.</w:t>
      </w:r>
      <w:r w:rsidRPr="002A719E">
        <w:rPr>
          <w:rFonts w:eastAsia="Arial Unicode MS"/>
          <w:kern w:val="1"/>
          <w:sz w:val="28"/>
          <w:szCs w:val="28"/>
        </w:rPr>
        <w:t> </w:t>
      </w:r>
      <w:r w:rsidRPr="002A719E">
        <w:rPr>
          <w:sz w:val="28"/>
          <w:szCs w:val="28"/>
        </w:rPr>
        <w:t xml:space="preserve">Осуществлять </w:t>
      </w:r>
      <w:proofErr w:type="gramStart"/>
      <w:r w:rsidRPr="002A719E">
        <w:rPr>
          <w:sz w:val="28"/>
          <w:szCs w:val="28"/>
        </w:rPr>
        <w:t>контроль за</w:t>
      </w:r>
      <w:proofErr w:type="gramEnd"/>
      <w:r w:rsidRPr="002A719E">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3F2DD5" w:rsidRPr="002A719E" w:rsidRDefault="003F2DD5" w:rsidP="002A719E">
      <w:pPr>
        <w:tabs>
          <w:tab w:val="left" w:pos="1620"/>
        </w:tabs>
        <w:ind w:firstLine="567"/>
        <w:contextualSpacing/>
        <w:jc w:val="both"/>
        <w:rPr>
          <w:sz w:val="28"/>
          <w:szCs w:val="28"/>
        </w:rPr>
      </w:pPr>
      <w:r w:rsidRPr="002A719E">
        <w:rPr>
          <w:sz w:val="28"/>
          <w:szCs w:val="28"/>
        </w:rPr>
        <w:t>6.2.1</w:t>
      </w:r>
      <w:r w:rsidR="0065085C" w:rsidRPr="002A719E">
        <w:rPr>
          <w:sz w:val="28"/>
          <w:szCs w:val="28"/>
        </w:rPr>
        <w:t>7</w:t>
      </w:r>
      <w:r w:rsidRPr="002A719E">
        <w:rPr>
          <w:sz w:val="28"/>
          <w:szCs w:val="28"/>
        </w:rPr>
        <w:t>.</w:t>
      </w:r>
      <w:r w:rsidRPr="002A719E">
        <w:rPr>
          <w:rFonts w:eastAsia="Arial Unicode MS"/>
          <w:kern w:val="1"/>
          <w:sz w:val="28"/>
          <w:szCs w:val="28"/>
        </w:rPr>
        <w:t> </w:t>
      </w:r>
      <w:r w:rsidRPr="002A719E">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2A719E">
        <w:rPr>
          <w:sz w:val="28"/>
          <w:szCs w:val="28"/>
        </w:rPr>
        <w:t>контроля за</w:t>
      </w:r>
      <w:proofErr w:type="gramEnd"/>
      <w:r w:rsidRPr="002A719E">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3F2DD5" w:rsidRPr="002A719E" w:rsidRDefault="003F2DD5" w:rsidP="002A719E">
      <w:pPr>
        <w:tabs>
          <w:tab w:val="left" w:pos="1620"/>
        </w:tabs>
        <w:ind w:firstLine="567"/>
        <w:contextualSpacing/>
        <w:jc w:val="both"/>
        <w:rPr>
          <w:sz w:val="28"/>
          <w:szCs w:val="28"/>
        </w:rPr>
      </w:pPr>
      <w:r w:rsidRPr="002A719E">
        <w:rPr>
          <w:sz w:val="28"/>
          <w:szCs w:val="28"/>
        </w:rPr>
        <w:t>6.3.</w:t>
      </w:r>
      <w:r w:rsidRPr="002A719E">
        <w:rPr>
          <w:rFonts w:eastAsia="Arial Unicode MS"/>
          <w:kern w:val="1"/>
          <w:sz w:val="28"/>
          <w:szCs w:val="28"/>
        </w:rPr>
        <w:t> </w:t>
      </w:r>
      <w:r w:rsidRPr="002A719E">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3F2DD5" w:rsidRDefault="003F2DD5" w:rsidP="002A719E">
      <w:pPr>
        <w:tabs>
          <w:tab w:val="left" w:pos="1620"/>
        </w:tabs>
        <w:ind w:firstLine="567"/>
        <w:contextualSpacing/>
        <w:jc w:val="both"/>
        <w:rPr>
          <w:sz w:val="28"/>
          <w:szCs w:val="28"/>
        </w:rPr>
      </w:pPr>
      <w:r w:rsidRPr="002A719E">
        <w:rPr>
          <w:sz w:val="28"/>
          <w:szCs w:val="28"/>
        </w:rPr>
        <w:t>6.4.</w:t>
      </w:r>
      <w:r w:rsidRPr="002A719E">
        <w:rPr>
          <w:rFonts w:eastAsia="Arial Unicode MS"/>
          <w:kern w:val="1"/>
          <w:sz w:val="28"/>
          <w:szCs w:val="28"/>
        </w:rPr>
        <w:t> </w:t>
      </w:r>
      <w:r w:rsidRPr="002A719E">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751CE" w:rsidRPr="008A4BD5" w:rsidRDefault="00665866" w:rsidP="00665866">
      <w:pPr>
        <w:tabs>
          <w:tab w:val="left" w:pos="1620"/>
        </w:tabs>
        <w:ind w:firstLine="567"/>
        <w:contextualSpacing/>
        <w:jc w:val="both"/>
        <w:rPr>
          <w:sz w:val="28"/>
          <w:szCs w:val="28"/>
        </w:rPr>
      </w:pPr>
      <w:r w:rsidRPr="008751CE">
        <w:rPr>
          <w:sz w:val="28"/>
          <w:szCs w:val="28"/>
        </w:rPr>
        <w:lastRenderedPageBreak/>
        <w:t xml:space="preserve">решениями оперативного штаба Белгородской области, </w:t>
      </w:r>
      <w:r w:rsidR="008A4BD5" w:rsidRPr="008A4BD5">
        <w:rPr>
          <w:sz w:val="28"/>
          <w:szCs w:val="28"/>
        </w:rPr>
        <w:t xml:space="preserve">6.5. </w:t>
      </w:r>
      <w:proofErr w:type="gramStart"/>
      <w:r w:rsidR="008A4BD5" w:rsidRPr="008A4BD5">
        <w:rPr>
          <w:sz w:val="28"/>
          <w:szCs w:val="28"/>
        </w:rPr>
        <w:t>В случае объявления Работодателем режима простоя в отношении Работников в соответствии с</w:t>
      </w:r>
      <w:r w:rsidR="008A4BD5" w:rsidRPr="008751CE">
        <w:rPr>
          <w:sz w:val="28"/>
          <w:szCs w:val="28"/>
        </w:rPr>
        <w:t xml:space="preserve"> </w:t>
      </w:r>
      <w:r w:rsidRPr="008751CE">
        <w:rPr>
          <w:sz w:val="28"/>
          <w:szCs w:val="28"/>
        </w:rPr>
        <w:t xml:space="preserve">действующего в рамках исполнения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w:t>
      </w:r>
      <w:r w:rsidRPr="008A4BD5">
        <w:rPr>
          <w:sz w:val="28"/>
          <w:szCs w:val="28"/>
        </w:rPr>
        <w:t>756</w:t>
      </w:r>
      <w:r w:rsidR="00DF19FC" w:rsidRPr="008A4BD5">
        <w:rPr>
          <w:sz w:val="28"/>
          <w:szCs w:val="28"/>
        </w:rPr>
        <w:t xml:space="preserve"> </w:t>
      </w:r>
      <w:r w:rsidR="008751CE" w:rsidRPr="008A4BD5">
        <w:rPr>
          <w:sz w:val="28"/>
          <w:szCs w:val="28"/>
        </w:rPr>
        <w:t>за время вынужденного простоя по причинам, не зависящим от Работодателя и Работника</w:t>
      </w:r>
      <w:r w:rsidRPr="008A4BD5">
        <w:rPr>
          <w:sz w:val="28"/>
          <w:szCs w:val="28"/>
        </w:rPr>
        <w:t>,</w:t>
      </w:r>
      <w:r w:rsidR="00DF19FC" w:rsidRPr="008A4BD5">
        <w:rPr>
          <w:sz w:val="28"/>
          <w:szCs w:val="28"/>
        </w:rPr>
        <w:t xml:space="preserve"> за </w:t>
      </w:r>
      <w:r w:rsidRPr="008A4BD5">
        <w:rPr>
          <w:sz w:val="28"/>
          <w:szCs w:val="28"/>
        </w:rPr>
        <w:t>Работниками</w:t>
      </w:r>
      <w:proofErr w:type="gramEnd"/>
      <w:r w:rsidR="008751CE" w:rsidRPr="008A4BD5">
        <w:rPr>
          <w:sz w:val="28"/>
          <w:szCs w:val="28"/>
        </w:rPr>
        <w:t xml:space="preserve"> </w:t>
      </w:r>
      <w:r w:rsidR="00DF19FC" w:rsidRPr="008A4BD5">
        <w:rPr>
          <w:sz w:val="28"/>
          <w:szCs w:val="28"/>
        </w:rPr>
        <w:t>сохраняется  средняя заработная плата</w:t>
      </w:r>
      <w:r w:rsidRPr="008A4BD5">
        <w:rPr>
          <w:sz w:val="28"/>
          <w:szCs w:val="28"/>
        </w:rPr>
        <w:t>.</w:t>
      </w:r>
      <w:r w:rsidR="00DF19FC" w:rsidRPr="008A4BD5">
        <w:rPr>
          <w:sz w:val="28"/>
          <w:szCs w:val="28"/>
        </w:rPr>
        <w:t xml:space="preserve"> </w:t>
      </w:r>
    </w:p>
    <w:p w:rsidR="003F2DD5" w:rsidRPr="002A719E" w:rsidRDefault="008751CE" w:rsidP="002A719E">
      <w:pPr>
        <w:ind w:firstLine="567"/>
        <w:contextualSpacing/>
        <w:jc w:val="both"/>
        <w:rPr>
          <w:sz w:val="28"/>
          <w:szCs w:val="28"/>
        </w:rPr>
      </w:pPr>
      <w:r>
        <w:rPr>
          <w:sz w:val="28"/>
          <w:szCs w:val="28"/>
        </w:rPr>
        <w:t>6.6</w:t>
      </w:r>
      <w:r w:rsidR="003F2DD5" w:rsidRPr="002A719E">
        <w:rPr>
          <w:sz w:val="28"/>
          <w:szCs w:val="28"/>
        </w:rPr>
        <w:t>.</w:t>
      </w:r>
      <w:r w:rsidR="003F2DD5" w:rsidRPr="002A719E">
        <w:rPr>
          <w:rFonts w:eastAsia="Arial Unicode MS"/>
          <w:kern w:val="1"/>
          <w:sz w:val="28"/>
          <w:szCs w:val="28"/>
        </w:rPr>
        <w:t> </w:t>
      </w:r>
      <w:r w:rsidR="003F2DD5" w:rsidRPr="002A719E">
        <w:rPr>
          <w:sz w:val="28"/>
          <w:szCs w:val="28"/>
        </w:rPr>
        <w:t>Работники обязуются:</w:t>
      </w:r>
    </w:p>
    <w:p w:rsidR="003F2DD5" w:rsidRPr="002A719E" w:rsidRDefault="008751CE" w:rsidP="002A719E">
      <w:pPr>
        <w:ind w:firstLine="567"/>
        <w:contextualSpacing/>
        <w:jc w:val="both"/>
        <w:rPr>
          <w:sz w:val="28"/>
          <w:szCs w:val="28"/>
        </w:rPr>
      </w:pPr>
      <w:r>
        <w:rPr>
          <w:sz w:val="28"/>
          <w:szCs w:val="28"/>
        </w:rPr>
        <w:t>6.6</w:t>
      </w:r>
      <w:r w:rsidR="003F2DD5" w:rsidRPr="002A719E">
        <w:rPr>
          <w:sz w:val="28"/>
          <w:szCs w:val="28"/>
        </w:rPr>
        <w:t>.1.</w:t>
      </w:r>
      <w:r w:rsidR="003F2DD5" w:rsidRPr="002A719E">
        <w:rPr>
          <w:rFonts w:eastAsia="Arial Unicode MS"/>
          <w:kern w:val="1"/>
          <w:sz w:val="28"/>
          <w:szCs w:val="28"/>
        </w:rPr>
        <w:t> </w:t>
      </w:r>
      <w:r w:rsidR="003F2DD5" w:rsidRPr="002A719E">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F2DD5" w:rsidRPr="002A719E" w:rsidRDefault="008751CE" w:rsidP="002A719E">
      <w:pPr>
        <w:ind w:firstLine="567"/>
        <w:contextualSpacing/>
        <w:jc w:val="both"/>
        <w:rPr>
          <w:sz w:val="28"/>
          <w:szCs w:val="28"/>
        </w:rPr>
      </w:pPr>
      <w:r>
        <w:rPr>
          <w:sz w:val="28"/>
          <w:szCs w:val="28"/>
        </w:rPr>
        <w:t>6.6</w:t>
      </w:r>
      <w:r w:rsidR="003F2DD5" w:rsidRPr="002A719E">
        <w:rPr>
          <w:sz w:val="28"/>
          <w:szCs w:val="28"/>
        </w:rPr>
        <w:t>.2.</w:t>
      </w:r>
      <w:r w:rsidR="003F2DD5" w:rsidRPr="002A719E">
        <w:rPr>
          <w:rFonts w:eastAsia="Arial Unicode MS"/>
          <w:kern w:val="1"/>
          <w:sz w:val="28"/>
          <w:szCs w:val="28"/>
        </w:rPr>
        <w:t> </w:t>
      </w:r>
      <w:r w:rsidR="003F2DD5" w:rsidRPr="002A719E">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3F2DD5" w:rsidRPr="002A719E" w:rsidRDefault="003F2DD5" w:rsidP="002A719E">
      <w:pPr>
        <w:ind w:firstLine="567"/>
        <w:contextualSpacing/>
        <w:jc w:val="both"/>
        <w:rPr>
          <w:sz w:val="28"/>
          <w:szCs w:val="28"/>
        </w:rPr>
      </w:pPr>
      <w:r w:rsidRPr="002A719E">
        <w:rPr>
          <w:sz w:val="28"/>
          <w:szCs w:val="28"/>
        </w:rPr>
        <w:t>Проходить профессиональную гигиеническую подготовку и аттестацию в установленном законодательством порядке.</w:t>
      </w:r>
    </w:p>
    <w:p w:rsidR="003F2DD5" w:rsidRPr="002A719E" w:rsidRDefault="008751CE" w:rsidP="002A719E">
      <w:pPr>
        <w:ind w:firstLine="567"/>
        <w:contextualSpacing/>
        <w:jc w:val="both"/>
        <w:rPr>
          <w:sz w:val="28"/>
          <w:szCs w:val="28"/>
        </w:rPr>
      </w:pPr>
      <w:r>
        <w:rPr>
          <w:sz w:val="28"/>
          <w:szCs w:val="28"/>
        </w:rPr>
        <w:t>6.6</w:t>
      </w:r>
      <w:r w:rsidR="003F2DD5" w:rsidRPr="002A719E">
        <w:rPr>
          <w:sz w:val="28"/>
          <w:szCs w:val="28"/>
        </w:rPr>
        <w:t>.3.</w:t>
      </w:r>
      <w:r w:rsidR="003F2DD5" w:rsidRPr="002A719E">
        <w:rPr>
          <w:rFonts w:eastAsia="Arial Unicode MS"/>
          <w:kern w:val="1"/>
          <w:sz w:val="28"/>
          <w:szCs w:val="28"/>
        </w:rPr>
        <w:t> </w:t>
      </w:r>
      <w:r w:rsidR="003F2DD5" w:rsidRPr="002A719E">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F2DD5" w:rsidRPr="002A719E" w:rsidRDefault="008751CE" w:rsidP="002A719E">
      <w:pPr>
        <w:autoSpaceDE w:val="0"/>
        <w:autoSpaceDN w:val="0"/>
        <w:adjustRightInd w:val="0"/>
        <w:ind w:firstLine="567"/>
        <w:contextualSpacing/>
        <w:jc w:val="both"/>
        <w:rPr>
          <w:sz w:val="28"/>
          <w:szCs w:val="28"/>
        </w:rPr>
      </w:pPr>
      <w:r>
        <w:rPr>
          <w:sz w:val="28"/>
          <w:szCs w:val="28"/>
        </w:rPr>
        <w:t>6.6</w:t>
      </w:r>
      <w:r w:rsidR="003F2DD5" w:rsidRPr="002A719E">
        <w:rPr>
          <w:sz w:val="28"/>
          <w:szCs w:val="28"/>
        </w:rPr>
        <w:t>.4.</w:t>
      </w:r>
      <w:r w:rsidR="003F2DD5" w:rsidRPr="002A719E">
        <w:rPr>
          <w:rFonts w:eastAsia="Arial Unicode MS"/>
          <w:kern w:val="1"/>
          <w:sz w:val="28"/>
          <w:szCs w:val="28"/>
        </w:rPr>
        <w:t> </w:t>
      </w:r>
      <w:r w:rsidR="003F2DD5" w:rsidRPr="002A719E">
        <w:rPr>
          <w:sz w:val="28"/>
          <w:szCs w:val="28"/>
        </w:rPr>
        <w:t>Правильно применять средства индивидуальной и коллективной защиты.</w:t>
      </w:r>
    </w:p>
    <w:p w:rsidR="003F2DD5" w:rsidRPr="002A719E" w:rsidRDefault="008751CE" w:rsidP="002A719E">
      <w:pPr>
        <w:ind w:firstLine="567"/>
        <w:contextualSpacing/>
        <w:jc w:val="both"/>
        <w:rPr>
          <w:sz w:val="28"/>
          <w:szCs w:val="28"/>
        </w:rPr>
      </w:pPr>
      <w:r>
        <w:rPr>
          <w:sz w:val="28"/>
          <w:szCs w:val="28"/>
        </w:rPr>
        <w:t>6.6</w:t>
      </w:r>
      <w:r w:rsidR="003F2DD5" w:rsidRPr="002A719E">
        <w:rPr>
          <w:sz w:val="28"/>
          <w:szCs w:val="28"/>
        </w:rPr>
        <w:t>.5.</w:t>
      </w:r>
      <w:r w:rsidR="003F2DD5" w:rsidRPr="002A719E">
        <w:rPr>
          <w:rFonts w:eastAsia="Arial Unicode MS"/>
          <w:kern w:val="1"/>
          <w:sz w:val="28"/>
          <w:szCs w:val="28"/>
        </w:rPr>
        <w:t> </w:t>
      </w:r>
      <w:r w:rsidR="003F2DD5" w:rsidRPr="002A719E">
        <w:rPr>
          <w:sz w:val="28"/>
          <w:szCs w:val="28"/>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F2DD5" w:rsidRPr="002A719E" w:rsidRDefault="008751CE" w:rsidP="002A719E">
      <w:pPr>
        <w:ind w:firstLine="567"/>
        <w:contextualSpacing/>
        <w:jc w:val="both"/>
        <w:rPr>
          <w:sz w:val="28"/>
          <w:szCs w:val="28"/>
        </w:rPr>
      </w:pPr>
      <w:r>
        <w:rPr>
          <w:sz w:val="28"/>
          <w:szCs w:val="28"/>
        </w:rPr>
        <w:t>6.7</w:t>
      </w:r>
      <w:r w:rsidR="003F2DD5" w:rsidRPr="002A719E">
        <w:rPr>
          <w:sz w:val="28"/>
          <w:szCs w:val="28"/>
        </w:rPr>
        <w:t>.</w:t>
      </w:r>
      <w:r w:rsidR="003F2DD5" w:rsidRPr="002A719E">
        <w:rPr>
          <w:rFonts w:eastAsia="Arial Unicode MS"/>
          <w:kern w:val="1"/>
          <w:sz w:val="28"/>
          <w:szCs w:val="28"/>
        </w:rPr>
        <w:t> </w:t>
      </w:r>
      <w:r w:rsidR="003F2DD5" w:rsidRPr="002A719E">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C83513">
        <w:rPr>
          <w:sz w:val="28"/>
          <w:szCs w:val="28"/>
        </w:rPr>
        <w:t xml:space="preserve"> </w:t>
      </w:r>
      <w:r w:rsidR="003F2DD5" w:rsidRPr="002A719E">
        <w:rPr>
          <w:sz w:val="28"/>
          <w:szCs w:val="28"/>
        </w:rP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F2DD5" w:rsidRPr="002A719E" w:rsidRDefault="008751CE" w:rsidP="002A719E">
      <w:pPr>
        <w:ind w:firstLine="567"/>
        <w:jc w:val="both"/>
        <w:rPr>
          <w:sz w:val="28"/>
          <w:szCs w:val="28"/>
        </w:rPr>
      </w:pPr>
      <w:r>
        <w:rPr>
          <w:sz w:val="28"/>
          <w:szCs w:val="28"/>
        </w:rPr>
        <w:t>6.7</w:t>
      </w:r>
      <w:r w:rsidR="000501B2">
        <w:rPr>
          <w:sz w:val="28"/>
          <w:szCs w:val="28"/>
        </w:rPr>
        <w:t>.1</w:t>
      </w:r>
      <w:r w:rsidR="003F2DD5" w:rsidRPr="002A719E">
        <w:rPr>
          <w:sz w:val="28"/>
          <w:szCs w:val="28"/>
        </w:rPr>
        <w:t>. Работникам образовательной организации запрещается курение табака, распитие спиртных напитков на территории и в помещениях, предназначенных для услуг в системе образования (п.1 ч.1 ст.11 ФЗ)</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 Выборный орган первичной профсоюзной организации обязуется:</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.1.</w:t>
      </w:r>
      <w:r w:rsidR="003F2DD5" w:rsidRPr="002A719E">
        <w:rPr>
          <w:rFonts w:eastAsia="Arial Unicode MS"/>
          <w:kern w:val="1"/>
          <w:sz w:val="28"/>
          <w:szCs w:val="28"/>
        </w:rPr>
        <w:t> </w:t>
      </w:r>
      <w:r w:rsidR="003F2DD5" w:rsidRPr="002A719E">
        <w:rPr>
          <w:sz w:val="28"/>
          <w:szCs w:val="28"/>
        </w:rPr>
        <w:t xml:space="preserve">Организовывать проведение общественного </w:t>
      </w:r>
      <w:proofErr w:type="gramStart"/>
      <w:r w:rsidR="003F2DD5" w:rsidRPr="002A719E">
        <w:rPr>
          <w:sz w:val="28"/>
          <w:szCs w:val="28"/>
        </w:rPr>
        <w:t>контроля за</w:t>
      </w:r>
      <w:proofErr w:type="gramEnd"/>
      <w:r w:rsidR="003F2DD5" w:rsidRPr="002A719E">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3F2DD5" w:rsidRPr="002A719E" w:rsidRDefault="008751CE" w:rsidP="002A719E">
      <w:pPr>
        <w:ind w:firstLine="567"/>
        <w:contextualSpacing/>
        <w:jc w:val="both"/>
        <w:rPr>
          <w:sz w:val="28"/>
          <w:szCs w:val="28"/>
        </w:rPr>
      </w:pPr>
      <w:r>
        <w:rPr>
          <w:sz w:val="28"/>
          <w:szCs w:val="28"/>
        </w:rPr>
        <w:lastRenderedPageBreak/>
        <w:t>6.8</w:t>
      </w:r>
      <w:r w:rsidR="003F2DD5" w:rsidRPr="002A719E">
        <w:rPr>
          <w:sz w:val="28"/>
          <w:szCs w:val="28"/>
        </w:rPr>
        <w:t>.2.</w:t>
      </w:r>
      <w:r w:rsidR="003F2DD5" w:rsidRPr="002A719E">
        <w:rPr>
          <w:rFonts w:eastAsia="Arial Unicode MS"/>
          <w:kern w:val="1"/>
          <w:sz w:val="28"/>
          <w:szCs w:val="28"/>
        </w:rPr>
        <w:t> </w:t>
      </w:r>
      <w:r w:rsidR="003F2DD5" w:rsidRPr="002A719E">
        <w:rPr>
          <w:sz w:val="28"/>
          <w:szCs w:val="28"/>
        </w:rPr>
        <w:t xml:space="preserve">Координировать работу комиссии по охране труда выборного органа первичной профсоюзной организации (уполномоченного) по осуществлению общественного </w:t>
      </w:r>
      <w:proofErr w:type="gramStart"/>
      <w:r w:rsidR="003F2DD5" w:rsidRPr="002A719E">
        <w:rPr>
          <w:sz w:val="28"/>
          <w:szCs w:val="28"/>
        </w:rPr>
        <w:t>контроля за</w:t>
      </w:r>
      <w:proofErr w:type="gramEnd"/>
      <w:r w:rsidR="003F2DD5" w:rsidRPr="002A719E">
        <w:rPr>
          <w:sz w:val="28"/>
          <w:szCs w:val="28"/>
        </w:rPr>
        <w:t xml:space="preserve"> состоянием охраны труда в учебных </w:t>
      </w:r>
      <w:r w:rsidR="0065085C" w:rsidRPr="002A719E">
        <w:rPr>
          <w:sz w:val="28"/>
          <w:szCs w:val="28"/>
        </w:rPr>
        <w:t>кабинетах</w:t>
      </w:r>
      <w:r w:rsidR="003F2DD5" w:rsidRPr="002A719E">
        <w:rPr>
          <w:sz w:val="28"/>
          <w:szCs w:val="28"/>
        </w:rPr>
        <w:t xml:space="preserve">, </w:t>
      </w:r>
      <w:r w:rsidR="0065085C" w:rsidRPr="002A719E">
        <w:rPr>
          <w:sz w:val="28"/>
          <w:szCs w:val="28"/>
        </w:rPr>
        <w:t>лаборантских</w:t>
      </w:r>
      <w:r w:rsidR="00C83513">
        <w:rPr>
          <w:sz w:val="28"/>
          <w:szCs w:val="28"/>
        </w:rPr>
        <w:t xml:space="preserve"> </w:t>
      </w:r>
      <w:r w:rsidR="003F2DD5" w:rsidRPr="002A719E">
        <w:rPr>
          <w:sz w:val="28"/>
          <w:szCs w:val="28"/>
        </w:rPr>
        <w:t xml:space="preserve">и других помещениях. </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.3.</w:t>
      </w:r>
      <w:r w:rsidR="003F2DD5" w:rsidRPr="002A719E">
        <w:rPr>
          <w:rFonts w:eastAsia="Arial Unicode MS"/>
          <w:kern w:val="1"/>
          <w:sz w:val="28"/>
          <w:szCs w:val="28"/>
        </w:rPr>
        <w:t> </w:t>
      </w:r>
      <w:r w:rsidR="003F2DD5" w:rsidRPr="002A719E">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.4.</w:t>
      </w:r>
      <w:r w:rsidR="003F2DD5" w:rsidRPr="002A719E">
        <w:rPr>
          <w:rFonts w:eastAsia="Arial Unicode MS"/>
          <w:kern w:val="1"/>
          <w:sz w:val="28"/>
          <w:szCs w:val="28"/>
        </w:rPr>
        <w:t> </w:t>
      </w:r>
      <w:r w:rsidR="003F2DD5" w:rsidRPr="002A719E">
        <w:rPr>
          <w:sz w:val="28"/>
          <w:szCs w:val="28"/>
        </w:rPr>
        <w:t>Обеспечивать участие представителей выборного органа первичной профсоюзной организации в комиссиях:</w:t>
      </w:r>
    </w:p>
    <w:p w:rsidR="003F2DD5" w:rsidRPr="002A719E" w:rsidRDefault="003F2DD5"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 xml:space="preserve">по охране труда; </w:t>
      </w:r>
    </w:p>
    <w:p w:rsidR="003F2DD5" w:rsidRPr="002A719E" w:rsidRDefault="003F2DD5"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по проведению специальной оценки условий труда;</w:t>
      </w:r>
    </w:p>
    <w:p w:rsidR="003F2DD5" w:rsidRPr="002A719E" w:rsidRDefault="003F2DD5"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по организации и проведению обязательных медицинских осмотров;</w:t>
      </w:r>
    </w:p>
    <w:p w:rsidR="003F2DD5" w:rsidRPr="002A719E" w:rsidRDefault="003F2DD5" w:rsidP="002A719E">
      <w:pPr>
        <w:ind w:firstLine="567"/>
        <w:contextualSpacing/>
        <w:jc w:val="both"/>
        <w:rPr>
          <w:sz w:val="28"/>
          <w:szCs w:val="28"/>
        </w:rPr>
      </w:pPr>
      <w:r w:rsidRPr="002A719E">
        <w:rPr>
          <w:sz w:val="28"/>
          <w:szCs w:val="28"/>
        </w:rPr>
        <w:t>-</w:t>
      </w:r>
      <w:r w:rsidRPr="002A719E">
        <w:rPr>
          <w:rFonts w:eastAsia="Arial Unicode MS"/>
          <w:kern w:val="1"/>
          <w:sz w:val="28"/>
          <w:szCs w:val="28"/>
        </w:rPr>
        <w:t> </w:t>
      </w:r>
      <w:r w:rsidRPr="002A719E">
        <w:rPr>
          <w:sz w:val="28"/>
          <w:szCs w:val="28"/>
        </w:rPr>
        <w:t xml:space="preserve">по расследованию несчастных случаев на производстве; </w:t>
      </w:r>
    </w:p>
    <w:p w:rsidR="003F2DD5" w:rsidRPr="002A719E" w:rsidRDefault="003F2DD5" w:rsidP="002A719E">
      <w:pPr>
        <w:ind w:firstLine="567"/>
        <w:contextualSpacing/>
        <w:jc w:val="both"/>
        <w:rPr>
          <w:sz w:val="28"/>
          <w:szCs w:val="28"/>
        </w:rPr>
      </w:pPr>
      <w:r w:rsidRPr="002A719E">
        <w:rPr>
          <w:sz w:val="28"/>
          <w:szCs w:val="28"/>
        </w:rPr>
        <w:t>- по приемке спортивных залов, площадок</w:t>
      </w:r>
      <w:r w:rsidR="00C83513">
        <w:rPr>
          <w:sz w:val="28"/>
          <w:szCs w:val="28"/>
        </w:rPr>
        <w:t xml:space="preserve"> </w:t>
      </w:r>
      <w:r w:rsidRPr="002A719E">
        <w:rPr>
          <w:sz w:val="28"/>
          <w:szCs w:val="28"/>
        </w:rPr>
        <w:t xml:space="preserve">и других объектов к началу учебного года. </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.5.</w:t>
      </w:r>
      <w:r w:rsidR="003F2DD5" w:rsidRPr="002A719E">
        <w:rPr>
          <w:rFonts w:eastAsia="Arial Unicode MS"/>
          <w:kern w:val="1"/>
          <w:sz w:val="28"/>
          <w:szCs w:val="28"/>
        </w:rPr>
        <w:t> </w:t>
      </w:r>
      <w:r w:rsidR="003F2DD5" w:rsidRPr="002A719E">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.6.</w:t>
      </w:r>
      <w:r w:rsidR="003F2DD5" w:rsidRPr="002A719E">
        <w:rPr>
          <w:rFonts w:eastAsia="Arial Unicode MS"/>
          <w:kern w:val="1"/>
          <w:sz w:val="28"/>
          <w:szCs w:val="28"/>
        </w:rPr>
        <w:t> </w:t>
      </w:r>
      <w:r w:rsidR="003F2DD5" w:rsidRPr="002A719E">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3F2DD5" w:rsidRPr="002A719E" w:rsidRDefault="003F2DD5" w:rsidP="002A719E">
      <w:pPr>
        <w:ind w:firstLine="567"/>
        <w:contextualSpacing/>
        <w:jc w:val="both"/>
        <w:rPr>
          <w:sz w:val="28"/>
          <w:szCs w:val="28"/>
        </w:rPr>
      </w:pPr>
      <w:r w:rsidRPr="002A719E">
        <w:rPr>
          <w:sz w:val="28"/>
          <w:szCs w:val="28"/>
        </w:rPr>
        <w:t>Обращаться к р</w:t>
      </w:r>
      <w:r w:rsidRPr="002A719E">
        <w:rPr>
          <w:bCs/>
          <w:sz w:val="28"/>
          <w:szCs w:val="28"/>
        </w:rPr>
        <w:t>аботодателю</w:t>
      </w:r>
      <w:r w:rsidRPr="002A719E">
        <w:rPr>
          <w:sz w:val="28"/>
          <w:szCs w:val="28"/>
        </w:rPr>
        <w:t xml:space="preserve"> с предложением о привлечении к ответственности лиц, допустивших нарушения требований охраны труда.</w:t>
      </w:r>
    </w:p>
    <w:p w:rsidR="003F2DD5" w:rsidRPr="002A719E" w:rsidRDefault="008751CE" w:rsidP="002A719E">
      <w:pPr>
        <w:ind w:firstLine="567"/>
        <w:contextualSpacing/>
        <w:jc w:val="both"/>
        <w:rPr>
          <w:sz w:val="28"/>
          <w:szCs w:val="28"/>
        </w:rPr>
      </w:pPr>
      <w:r>
        <w:rPr>
          <w:sz w:val="28"/>
          <w:szCs w:val="28"/>
        </w:rPr>
        <w:t>6.8</w:t>
      </w:r>
      <w:r w:rsidR="003F2DD5" w:rsidRPr="002A719E">
        <w:rPr>
          <w:sz w:val="28"/>
          <w:szCs w:val="28"/>
        </w:rPr>
        <w:t>.7.</w:t>
      </w:r>
      <w:r w:rsidR="003F2DD5" w:rsidRPr="002A719E">
        <w:rPr>
          <w:rFonts w:eastAsia="Arial Unicode MS"/>
          <w:kern w:val="1"/>
          <w:sz w:val="28"/>
          <w:szCs w:val="28"/>
        </w:rPr>
        <w:t> </w:t>
      </w:r>
      <w:r w:rsidR="003F2DD5" w:rsidRPr="002A719E">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D2116A" w:rsidRDefault="00D2116A" w:rsidP="002A719E">
      <w:pPr>
        <w:pStyle w:val="Default"/>
        <w:ind w:firstLine="567"/>
        <w:contextualSpacing/>
        <w:jc w:val="center"/>
        <w:rPr>
          <w:b/>
          <w:bCs/>
          <w:color w:val="auto"/>
          <w:sz w:val="28"/>
          <w:szCs w:val="28"/>
        </w:rPr>
      </w:pPr>
    </w:p>
    <w:p w:rsidR="003F2DD5" w:rsidRPr="002A719E" w:rsidRDefault="006C243E" w:rsidP="006C243E">
      <w:pPr>
        <w:pStyle w:val="Default"/>
        <w:contextualSpacing/>
        <w:rPr>
          <w:b/>
          <w:bCs/>
          <w:color w:val="auto"/>
          <w:sz w:val="28"/>
          <w:szCs w:val="28"/>
        </w:rPr>
      </w:pPr>
      <w:r>
        <w:rPr>
          <w:b/>
          <w:bCs/>
          <w:color w:val="auto"/>
          <w:sz w:val="28"/>
          <w:szCs w:val="28"/>
        </w:rPr>
        <w:t xml:space="preserve">                  </w:t>
      </w:r>
      <w:r w:rsidR="003F2DD5" w:rsidRPr="002A719E">
        <w:rPr>
          <w:b/>
          <w:bCs/>
          <w:color w:val="auto"/>
          <w:sz w:val="28"/>
          <w:szCs w:val="28"/>
        </w:rPr>
        <w:t>VII. ПОДДЕРЖКА МОЛОДЫХ ПЕДАГОГОВ</w:t>
      </w:r>
    </w:p>
    <w:p w:rsidR="004A40F6" w:rsidRDefault="004A40F6" w:rsidP="002A719E">
      <w:pPr>
        <w:pStyle w:val="Default"/>
        <w:ind w:firstLine="567"/>
        <w:contextualSpacing/>
        <w:jc w:val="both"/>
        <w:rPr>
          <w:color w:val="auto"/>
          <w:sz w:val="28"/>
          <w:szCs w:val="28"/>
        </w:rPr>
      </w:pP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7.1.</w:t>
      </w:r>
      <w:r w:rsidRPr="002A719E">
        <w:rPr>
          <w:rFonts w:eastAsia="Arial Unicode MS"/>
          <w:color w:val="auto"/>
          <w:kern w:val="1"/>
          <w:sz w:val="28"/>
          <w:szCs w:val="28"/>
        </w:rPr>
        <w:t> </w:t>
      </w:r>
      <w:r w:rsidRPr="002A719E">
        <w:rPr>
          <w:bCs/>
          <w:color w:val="auto"/>
          <w:sz w:val="28"/>
          <w:szCs w:val="28"/>
        </w:rPr>
        <w:t>Стороны определяют следующие приоритетные направления в совместной деятельности</w:t>
      </w:r>
      <w:r w:rsidR="00C83513">
        <w:rPr>
          <w:bCs/>
          <w:color w:val="auto"/>
          <w:sz w:val="28"/>
          <w:szCs w:val="28"/>
        </w:rPr>
        <w:t xml:space="preserve"> </w:t>
      </w:r>
      <w:r w:rsidRPr="002A719E">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lastRenderedPageBreak/>
        <w:t>-</w:t>
      </w:r>
      <w:r w:rsidRPr="002A719E">
        <w:rPr>
          <w:rFonts w:eastAsia="Arial Unicode MS"/>
          <w:color w:val="auto"/>
          <w:kern w:val="1"/>
          <w:sz w:val="28"/>
          <w:szCs w:val="28"/>
        </w:rPr>
        <w:t> </w:t>
      </w:r>
      <w:r w:rsidRPr="002A719E">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привлечение молодежи к профсоюзной деятельности и членству в Профсоюзе; </w:t>
      </w:r>
    </w:p>
    <w:p w:rsidR="003F2DD5" w:rsidRPr="002A719E" w:rsidRDefault="003F2DD5" w:rsidP="002A719E">
      <w:pPr>
        <w:pStyle w:val="Default"/>
        <w:ind w:firstLine="567"/>
        <w:contextualSpacing/>
        <w:jc w:val="both"/>
        <w:rPr>
          <w:strike/>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материальное и моральное поощрение молодых педагогов;</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проведение культурно-</w:t>
      </w:r>
      <w:proofErr w:type="spellStart"/>
      <w:r w:rsidRPr="002A719E">
        <w:rPr>
          <w:color w:val="auto"/>
          <w:sz w:val="28"/>
          <w:szCs w:val="28"/>
        </w:rPr>
        <w:t>массовой</w:t>
      </w:r>
      <w:proofErr w:type="gramStart"/>
      <w:r w:rsidRPr="002A719E">
        <w:rPr>
          <w:color w:val="auto"/>
          <w:sz w:val="28"/>
          <w:szCs w:val="28"/>
        </w:rPr>
        <w:t>,ф</w:t>
      </w:r>
      <w:proofErr w:type="gramEnd"/>
      <w:r w:rsidRPr="002A719E">
        <w:rPr>
          <w:color w:val="auto"/>
          <w:sz w:val="28"/>
          <w:szCs w:val="28"/>
        </w:rPr>
        <w:t>изкультурно</w:t>
      </w:r>
      <w:proofErr w:type="spellEnd"/>
      <w:r w:rsidRPr="002A719E">
        <w:rPr>
          <w:color w:val="auto"/>
          <w:sz w:val="28"/>
          <w:szCs w:val="28"/>
        </w:rPr>
        <w:t xml:space="preserve">-оздоровительной и спортивной работы;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активное обучение молодежно</w:t>
      </w:r>
      <w:r w:rsidR="00EC30BF" w:rsidRPr="002A719E">
        <w:rPr>
          <w:color w:val="auto"/>
          <w:sz w:val="28"/>
          <w:szCs w:val="28"/>
        </w:rPr>
        <w:t>го профсоюзного актива.</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7.2.</w:t>
      </w:r>
      <w:r w:rsidRPr="002A719E">
        <w:rPr>
          <w:rFonts w:eastAsia="Arial Unicode MS"/>
          <w:color w:val="auto"/>
          <w:kern w:val="1"/>
          <w:sz w:val="28"/>
          <w:szCs w:val="28"/>
        </w:rPr>
        <w:t> </w:t>
      </w:r>
      <w:r w:rsidRPr="002A719E">
        <w:rPr>
          <w:bCs/>
          <w:color w:val="auto"/>
          <w:sz w:val="28"/>
          <w:szCs w:val="28"/>
        </w:rPr>
        <w:t xml:space="preserve">Выборный орган первичной профсоюзной организации совместно с работодателем осуществляет: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3F2DD5" w:rsidRPr="002A719E" w:rsidRDefault="003F2DD5" w:rsidP="002A719E">
      <w:pPr>
        <w:pStyle w:val="Default"/>
        <w:ind w:firstLine="567"/>
        <w:contextualSpacing/>
        <w:jc w:val="both"/>
        <w:rPr>
          <w:strike/>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7.3.</w:t>
      </w:r>
      <w:r w:rsidRPr="002A719E">
        <w:rPr>
          <w:rFonts w:eastAsia="Arial Unicode MS"/>
          <w:color w:val="auto"/>
          <w:kern w:val="1"/>
          <w:sz w:val="28"/>
          <w:szCs w:val="28"/>
        </w:rPr>
        <w:t> </w:t>
      </w:r>
      <w:r w:rsidRPr="002A719E">
        <w:rPr>
          <w:bCs/>
          <w:color w:val="auto"/>
          <w:sz w:val="28"/>
          <w:szCs w:val="28"/>
        </w:rPr>
        <w:t xml:space="preserve">Работодатель обязуется: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информировать молодых педагогов при трудоустройстве о преимуществах вступления в Профсоюз;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w:t>
      </w:r>
      <w:r w:rsidRPr="002A719E">
        <w:rPr>
          <w:rFonts w:eastAsia="Arial Unicode MS"/>
          <w:color w:val="auto"/>
          <w:kern w:val="1"/>
          <w:sz w:val="28"/>
          <w:szCs w:val="28"/>
        </w:rPr>
        <w:t> </w:t>
      </w:r>
      <w:r w:rsidRPr="002A719E">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5D1D8D" w:rsidRPr="002A719E">
        <w:rPr>
          <w:color w:val="auto"/>
          <w:sz w:val="28"/>
          <w:szCs w:val="28"/>
        </w:rPr>
        <w:t>.</w:t>
      </w:r>
    </w:p>
    <w:p w:rsidR="003F2DD5" w:rsidRPr="002A719E" w:rsidRDefault="003F2DD5" w:rsidP="002A719E">
      <w:pPr>
        <w:pStyle w:val="Default"/>
        <w:ind w:firstLine="567"/>
        <w:contextualSpacing/>
        <w:rPr>
          <w:color w:val="auto"/>
          <w:sz w:val="28"/>
          <w:szCs w:val="28"/>
        </w:rPr>
      </w:pPr>
    </w:p>
    <w:p w:rsidR="003F2DD5" w:rsidRPr="002A719E" w:rsidRDefault="003F2DD5" w:rsidP="002A719E">
      <w:pPr>
        <w:pStyle w:val="Default"/>
        <w:ind w:firstLine="567"/>
        <w:contextualSpacing/>
        <w:jc w:val="center"/>
        <w:rPr>
          <w:b/>
          <w:color w:val="auto"/>
          <w:sz w:val="28"/>
          <w:szCs w:val="28"/>
        </w:rPr>
      </w:pPr>
      <w:r w:rsidRPr="002A719E">
        <w:rPr>
          <w:rStyle w:val="A10"/>
          <w:bCs/>
          <w:color w:val="auto"/>
          <w:sz w:val="28"/>
          <w:szCs w:val="28"/>
          <w:lang w:val="en-US"/>
        </w:rPr>
        <w:t>VI</w:t>
      </w:r>
      <w:r w:rsidRPr="002A719E">
        <w:rPr>
          <w:rStyle w:val="A10"/>
          <w:bCs/>
          <w:color w:val="auto"/>
          <w:sz w:val="28"/>
          <w:szCs w:val="28"/>
        </w:rPr>
        <w:t>II.</w:t>
      </w:r>
      <w:r w:rsidRPr="002A719E">
        <w:rPr>
          <w:b/>
          <w:color w:val="auto"/>
          <w:sz w:val="28"/>
          <w:szCs w:val="28"/>
        </w:rPr>
        <w:t>ДОПОЛНИТЕЛЬНОЕ ПРОФЕССИОНАЛЬНОЕОБРАЗОВАНИЕ РАБОТНИКОВ</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8.1. Стороны договорились о том, что:</w:t>
      </w:r>
    </w:p>
    <w:p w:rsidR="003F2DD5" w:rsidRPr="002A719E" w:rsidRDefault="003F2DD5" w:rsidP="002A719E">
      <w:pPr>
        <w:ind w:firstLine="567"/>
        <w:contextualSpacing/>
        <w:jc w:val="both"/>
        <w:rPr>
          <w:sz w:val="28"/>
          <w:szCs w:val="28"/>
        </w:rPr>
      </w:pPr>
      <w:r w:rsidRPr="002A719E">
        <w:rPr>
          <w:sz w:val="28"/>
          <w:szCs w:val="28"/>
        </w:rPr>
        <w:t>8.1.1. </w:t>
      </w:r>
      <w:proofErr w:type="gramStart"/>
      <w:r w:rsidRPr="002A719E">
        <w:rPr>
          <w:sz w:val="28"/>
          <w:szCs w:val="28"/>
        </w:rPr>
        <w:t>Работодатель с участием</w:t>
      </w:r>
      <w:r w:rsidR="00C83513">
        <w:rPr>
          <w:sz w:val="28"/>
          <w:szCs w:val="28"/>
        </w:rPr>
        <w:t xml:space="preserve"> </w:t>
      </w:r>
      <w:r w:rsidRPr="002A719E">
        <w:rPr>
          <w:sz w:val="28"/>
          <w:szCs w:val="28"/>
        </w:rPr>
        <w:t>и по согласованию с выборным органом первичной профсоюзной организации на каждый календарный год с учётом плана</w:t>
      </w:r>
      <w:r w:rsidR="00C83513">
        <w:rPr>
          <w:sz w:val="28"/>
          <w:szCs w:val="28"/>
        </w:rPr>
        <w:t xml:space="preserve"> </w:t>
      </w:r>
      <w:r w:rsidRPr="002A719E">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3F2DD5" w:rsidRPr="002A719E" w:rsidRDefault="003F2DD5" w:rsidP="002A719E">
      <w:pPr>
        <w:ind w:firstLine="567"/>
        <w:contextualSpacing/>
        <w:jc w:val="both"/>
        <w:rPr>
          <w:sz w:val="28"/>
          <w:szCs w:val="28"/>
          <w:lang w:eastAsia="en-US"/>
        </w:rPr>
      </w:pPr>
      <w:r w:rsidRPr="002A719E">
        <w:rPr>
          <w:sz w:val="28"/>
          <w:szCs w:val="28"/>
          <w:lang w:eastAsia="en-US"/>
        </w:rPr>
        <w:lastRenderedPageBreak/>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2DD5" w:rsidRPr="002A719E" w:rsidRDefault="003F2DD5" w:rsidP="002A719E">
      <w:pPr>
        <w:ind w:firstLine="567"/>
        <w:contextualSpacing/>
        <w:jc w:val="both"/>
        <w:rPr>
          <w:sz w:val="28"/>
          <w:szCs w:val="28"/>
          <w:lang w:eastAsia="en-US"/>
        </w:rPr>
      </w:pPr>
      <w:r w:rsidRPr="002A719E">
        <w:rPr>
          <w:sz w:val="28"/>
          <w:szCs w:val="28"/>
        </w:rPr>
        <w:t xml:space="preserve">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w:t>
      </w:r>
      <w:proofErr w:type="spellStart"/>
      <w:r w:rsidRPr="002A719E">
        <w:rPr>
          <w:sz w:val="28"/>
          <w:szCs w:val="28"/>
        </w:rPr>
        <w:t>годаза</w:t>
      </w:r>
      <w:proofErr w:type="spellEnd"/>
      <w:r w:rsidRPr="002A719E">
        <w:rPr>
          <w:sz w:val="28"/>
          <w:szCs w:val="28"/>
        </w:rPr>
        <w:t xml:space="preserve"> счет средств работодателя</w:t>
      </w:r>
      <w:r w:rsidRPr="002A719E">
        <w:rPr>
          <w:sz w:val="28"/>
          <w:szCs w:val="28"/>
          <w:lang w:eastAsia="en-US"/>
        </w:rPr>
        <w:t>.</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2DD5" w:rsidRPr="002A719E" w:rsidRDefault="003F2DD5" w:rsidP="002A719E">
      <w:pPr>
        <w:pStyle w:val="Default"/>
        <w:ind w:firstLine="567"/>
        <w:contextualSpacing/>
        <w:jc w:val="both"/>
        <w:rPr>
          <w:bCs/>
          <w:color w:val="auto"/>
          <w:sz w:val="28"/>
          <w:szCs w:val="28"/>
        </w:rPr>
      </w:pPr>
      <w:r w:rsidRPr="002A719E">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2A719E">
        <w:rPr>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2A719E">
        <w:rPr>
          <w:color w:val="auto"/>
          <w:sz w:val="28"/>
          <w:szCs w:val="28"/>
        </w:rPr>
        <w:t>целенаправленного совершенствования (получения новой) компетенции (квалификации) работника. При этом</w:t>
      </w:r>
      <w:proofErr w:type="gramStart"/>
      <w:r w:rsidRPr="002A719E">
        <w:rPr>
          <w:color w:val="auto"/>
          <w:sz w:val="28"/>
          <w:szCs w:val="28"/>
        </w:rPr>
        <w:t>,</w:t>
      </w:r>
      <w:proofErr w:type="gramEnd"/>
      <w:r w:rsidR="00C83513">
        <w:rPr>
          <w:color w:val="auto"/>
          <w:sz w:val="28"/>
          <w:szCs w:val="28"/>
        </w:rPr>
        <w:t xml:space="preserve"> </w:t>
      </w:r>
      <w:r w:rsidRPr="002A719E">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2A719E">
        <w:rPr>
          <w:color w:val="auto"/>
          <w:sz w:val="28"/>
          <w:szCs w:val="28"/>
        </w:rPr>
        <w:t>м</w:t>
      </w:r>
      <w:r w:rsidRPr="002A719E">
        <w:rPr>
          <w:bCs/>
          <w:color w:val="auto"/>
          <w:sz w:val="28"/>
          <w:szCs w:val="28"/>
        </w:rPr>
        <w:t>инимальный объём не менее 36 часов для всех категорий работников (для молодых специалистов – не менее 72 часов)</w:t>
      </w:r>
      <w:r w:rsidRPr="002A719E">
        <w:rPr>
          <w:color w:val="auto"/>
          <w:sz w:val="28"/>
          <w:szCs w:val="28"/>
        </w:rPr>
        <w:t>, а объём освоения программ профессиональной переподготовки – не менее 250 часов</w:t>
      </w:r>
      <w:r w:rsidRPr="002A719E">
        <w:rPr>
          <w:bCs/>
          <w:color w:val="auto"/>
          <w:sz w:val="28"/>
          <w:szCs w:val="28"/>
        </w:rPr>
        <w:t>.</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8.1.6. </w:t>
      </w:r>
      <w:proofErr w:type="gramStart"/>
      <w:r w:rsidRPr="002A719E">
        <w:rPr>
          <w:color w:val="auto"/>
          <w:sz w:val="28"/>
          <w:szCs w:val="28"/>
        </w:rPr>
        <w:t xml:space="preserve">При направлении работника на дополнительное профессиональное образование </w:t>
      </w:r>
      <w:r w:rsidRPr="002A719E">
        <w:rPr>
          <w:color w:val="auto"/>
          <w:sz w:val="28"/>
          <w:szCs w:val="28"/>
          <w:lang w:eastAsia="en-US"/>
        </w:rPr>
        <w:t xml:space="preserve">с отрывом от работы </w:t>
      </w:r>
      <w:r w:rsidRPr="002A719E">
        <w:rPr>
          <w:color w:val="auto"/>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2A719E">
        <w:rPr>
          <w:color w:val="auto"/>
          <w:sz w:val="28"/>
          <w:szCs w:val="28"/>
        </w:rPr>
        <w:t xml:space="preserve"> ведома работодателя, в порядке и размерах, предусмотренных для лиц, </w:t>
      </w:r>
      <w:r w:rsidRPr="002A719E">
        <w:rPr>
          <w:color w:val="auto"/>
          <w:sz w:val="28"/>
          <w:szCs w:val="28"/>
        </w:rPr>
        <w:lastRenderedPageBreak/>
        <w:t>направляемых в служебные командировки в</w:t>
      </w:r>
      <w:r w:rsidR="00C83513">
        <w:rPr>
          <w:color w:val="auto"/>
          <w:sz w:val="28"/>
          <w:szCs w:val="28"/>
        </w:rPr>
        <w:t xml:space="preserve"> </w:t>
      </w:r>
      <w:r w:rsidRPr="002A719E">
        <w:rPr>
          <w:color w:val="auto"/>
          <w:sz w:val="28"/>
          <w:szCs w:val="28"/>
        </w:rPr>
        <w:t>соответствии с Положением о служебных командировках работников</w:t>
      </w:r>
      <w:r w:rsidR="00CD4F58" w:rsidRPr="002A719E">
        <w:rPr>
          <w:color w:val="auto"/>
          <w:sz w:val="28"/>
          <w:szCs w:val="28"/>
        </w:rPr>
        <w:t xml:space="preserve">, </w:t>
      </w:r>
      <w:r w:rsidRPr="002A719E">
        <w:rPr>
          <w:color w:val="auto"/>
          <w:sz w:val="28"/>
          <w:szCs w:val="28"/>
        </w:rPr>
        <w:t>принимаемым работодателем с учётом мнения выборного органа первичной профсоюзной организации (статья 187 ТК РФ).</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2A719E">
        <w:rPr>
          <w:color w:val="auto"/>
          <w:sz w:val="28"/>
          <w:szCs w:val="28"/>
        </w:rPr>
        <w:t>бакалавриата</w:t>
      </w:r>
      <w:proofErr w:type="spellEnd"/>
      <w:r w:rsidRPr="002A719E">
        <w:rPr>
          <w:color w:val="auto"/>
          <w:sz w:val="28"/>
          <w:szCs w:val="28"/>
        </w:rPr>
        <w:t xml:space="preserve">, </w:t>
      </w:r>
      <w:proofErr w:type="spellStart"/>
      <w:r w:rsidRPr="002A719E">
        <w:rPr>
          <w:color w:val="auto"/>
          <w:sz w:val="28"/>
          <w:szCs w:val="28"/>
        </w:rPr>
        <w:t>специалитета</w:t>
      </w:r>
      <w:proofErr w:type="spellEnd"/>
      <w:r w:rsidRPr="002A719E">
        <w:rPr>
          <w:color w:val="auto"/>
          <w:sz w:val="28"/>
          <w:szCs w:val="28"/>
        </w:rPr>
        <w:t>, магистратуры, подготовки научн</w:t>
      </w:r>
      <w:proofErr w:type="gramStart"/>
      <w:r w:rsidRPr="002A719E">
        <w:rPr>
          <w:color w:val="auto"/>
          <w:sz w:val="28"/>
          <w:szCs w:val="28"/>
        </w:rPr>
        <w:t>о-</w:t>
      </w:r>
      <w:proofErr w:type="gramEnd"/>
      <w:r w:rsidRPr="002A719E">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2A719E">
        <w:rPr>
          <w:color w:val="auto"/>
          <w:sz w:val="28"/>
          <w:szCs w:val="28"/>
        </w:rPr>
        <w:br/>
        <w:t>173-177 ТК РФ.</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C83513">
        <w:rPr>
          <w:color w:val="auto"/>
          <w:sz w:val="28"/>
          <w:szCs w:val="28"/>
        </w:rPr>
        <w:t xml:space="preserve"> </w:t>
      </w:r>
      <w:r w:rsidRPr="002A719E">
        <w:rPr>
          <w:color w:val="auto"/>
          <w:sz w:val="28"/>
          <w:szCs w:val="28"/>
        </w:rPr>
        <w:t>организации.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8.1.9. Гарантии и компенсации, предусмотренные статьями </w:t>
      </w:r>
      <w:r w:rsidRPr="002A719E">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8.1.10. </w:t>
      </w:r>
      <w:proofErr w:type="gramStart"/>
      <w:r w:rsidRPr="002A719E">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3F2DD5" w:rsidRPr="002A719E" w:rsidRDefault="003F2DD5" w:rsidP="002A719E">
      <w:pPr>
        <w:pStyle w:val="Pa15"/>
        <w:spacing w:line="240" w:lineRule="auto"/>
        <w:ind w:firstLine="567"/>
        <w:contextualSpacing/>
        <w:jc w:val="center"/>
        <w:rPr>
          <w:rStyle w:val="A10"/>
          <w:bCs/>
          <w:color w:val="auto"/>
          <w:sz w:val="28"/>
          <w:szCs w:val="28"/>
        </w:rPr>
      </w:pPr>
    </w:p>
    <w:p w:rsidR="003F2DD5" w:rsidRPr="002A719E" w:rsidRDefault="003F2DD5" w:rsidP="002A719E">
      <w:pPr>
        <w:pStyle w:val="Pa15"/>
        <w:spacing w:line="240" w:lineRule="auto"/>
        <w:ind w:firstLine="567"/>
        <w:contextualSpacing/>
        <w:jc w:val="center"/>
        <w:rPr>
          <w:b/>
          <w:bCs/>
          <w:sz w:val="28"/>
          <w:szCs w:val="28"/>
        </w:rPr>
      </w:pPr>
      <w:proofErr w:type="gramStart"/>
      <w:r w:rsidRPr="002A719E">
        <w:rPr>
          <w:b/>
          <w:bCs/>
          <w:sz w:val="28"/>
          <w:szCs w:val="28"/>
        </w:rPr>
        <w:t>I</w:t>
      </w:r>
      <w:proofErr w:type="gramEnd"/>
      <w:r w:rsidRPr="002A719E">
        <w:rPr>
          <w:b/>
          <w:bCs/>
          <w:sz w:val="28"/>
          <w:szCs w:val="28"/>
        </w:rPr>
        <w:t>Х</w:t>
      </w:r>
      <w:r w:rsidRPr="002A719E">
        <w:rPr>
          <w:rStyle w:val="A10"/>
          <w:bCs/>
          <w:color w:val="auto"/>
          <w:sz w:val="28"/>
          <w:szCs w:val="28"/>
        </w:rPr>
        <w:t>. СОЦИАЛЬНОЕ ПАРТНЁРСТВО</w:t>
      </w:r>
    </w:p>
    <w:p w:rsidR="003F2DD5" w:rsidRPr="002A719E" w:rsidRDefault="003F2DD5" w:rsidP="002A719E">
      <w:pPr>
        <w:pStyle w:val="Pa9"/>
        <w:spacing w:line="240" w:lineRule="auto"/>
        <w:ind w:firstLine="567"/>
        <w:contextualSpacing/>
        <w:jc w:val="both"/>
        <w:rPr>
          <w:sz w:val="28"/>
          <w:szCs w:val="28"/>
          <w:u w:val="single"/>
        </w:rPr>
      </w:pPr>
      <w:r w:rsidRPr="002A719E">
        <w:rPr>
          <w:rStyle w:val="A10"/>
          <w:b w:val="0"/>
          <w:color w:val="auto"/>
          <w:sz w:val="28"/>
          <w:szCs w:val="28"/>
        </w:rPr>
        <w:t>9.1. В целях развития социального партнёрства стороны обязуются:</w:t>
      </w:r>
    </w:p>
    <w:p w:rsidR="003F2DD5" w:rsidRPr="002A719E" w:rsidRDefault="003F2DD5" w:rsidP="002A719E">
      <w:pPr>
        <w:pStyle w:val="Default"/>
        <w:ind w:firstLine="567"/>
        <w:contextualSpacing/>
        <w:jc w:val="both"/>
        <w:rPr>
          <w:rStyle w:val="A10"/>
          <w:b w:val="0"/>
          <w:color w:val="auto"/>
          <w:sz w:val="28"/>
          <w:szCs w:val="28"/>
        </w:rPr>
      </w:pPr>
      <w:r w:rsidRPr="002A719E">
        <w:rPr>
          <w:rStyle w:val="A10"/>
          <w:b w:val="0"/>
          <w:color w:val="auto"/>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3F2DD5" w:rsidRPr="002A719E" w:rsidRDefault="003F2DD5" w:rsidP="002A719E">
      <w:pPr>
        <w:pStyle w:val="Default"/>
        <w:ind w:firstLine="567"/>
        <w:contextualSpacing/>
        <w:jc w:val="both"/>
        <w:rPr>
          <w:rStyle w:val="A10"/>
          <w:b w:val="0"/>
          <w:color w:val="auto"/>
          <w:sz w:val="28"/>
          <w:szCs w:val="28"/>
        </w:rPr>
      </w:pPr>
      <w:r w:rsidRPr="002A719E">
        <w:rPr>
          <w:rStyle w:val="A10"/>
          <w:b w:val="0"/>
          <w:color w:val="auto"/>
          <w:sz w:val="28"/>
          <w:szCs w:val="28"/>
        </w:rPr>
        <w:t>9.1.2. Проводить взаимные консультации (переговоры) по вопросам регулирования трудовых правоотношений, обеспечения гарантий социально-</w:t>
      </w:r>
      <w:r w:rsidRPr="002A719E">
        <w:rPr>
          <w:rStyle w:val="A10"/>
          <w:b w:val="0"/>
          <w:color w:val="auto"/>
          <w:sz w:val="28"/>
          <w:szCs w:val="28"/>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rsidR="003F2DD5" w:rsidRPr="002A719E" w:rsidRDefault="003F2DD5" w:rsidP="002A719E">
      <w:pPr>
        <w:pStyle w:val="Default"/>
        <w:ind w:firstLine="567"/>
        <w:contextualSpacing/>
        <w:jc w:val="both"/>
        <w:rPr>
          <w:rStyle w:val="A10"/>
          <w:b w:val="0"/>
          <w:color w:val="auto"/>
          <w:sz w:val="28"/>
          <w:szCs w:val="28"/>
        </w:rPr>
      </w:pPr>
      <w:r w:rsidRPr="002A719E">
        <w:rPr>
          <w:rStyle w:val="A10"/>
          <w:b w:val="0"/>
          <w:color w:val="auto"/>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3F2DD5" w:rsidRPr="002A719E" w:rsidRDefault="003F2DD5" w:rsidP="002A719E">
      <w:pPr>
        <w:pStyle w:val="Default"/>
        <w:ind w:firstLine="567"/>
        <w:contextualSpacing/>
        <w:jc w:val="both"/>
        <w:rPr>
          <w:rStyle w:val="A10"/>
          <w:b w:val="0"/>
          <w:color w:val="auto"/>
          <w:sz w:val="28"/>
          <w:szCs w:val="28"/>
        </w:rPr>
      </w:pPr>
      <w:r w:rsidRPr="002A719E">
        <w:rPr>
          <w:rStyle w:val="A10"/>
          <w:b w:val="0"/>
          <w:color w:val="auto"/>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3F2DD5" w:rsidRPr="002A719E" w:rsidRDefault="003F2DD5" w:rsidP="002A719E">
      <w:pPr>
        <w:pStyle w:val="31"/>
        <w:ind w:firstLine="567"/>
        <w:contextualSpacing/>
        <w:rPr>
          <w:szCs w:val="28"/>
        </w:rPr>
      </w:pPr>
      <w:r w:rsidRPr="002A719E">
        <w:rPr>
          <w:szCs w:val="28"/>
        </w:rPr>
        <w:t>9.2. В целях создания условий для успешной деятельности первичной профсоюзной организац</w:t>
      </w:r>
      <w:proofErr w:type="gramStart"/>
      <w:r w:rsidRPr="002A719E">
        <w:rPr>
          <w:szCs w:val="28"/>
        </w:rPr>
        <w:t>ии и е</w:t>
      </w:r>
      <w:r w:rsidR="006B1DAF" w:rsidRPr="002A719E">
        <w:rPr>
          <w:szCs w:val="28"/>
        </w:rPr>
        <w:t>ё</w:t>
      </w:r>
      <w:proofErr w:type="gramEnd"/>
      <w:r w:rsidRPr="002A719E">
        <w:rPr>
          <w:szCs w:val="28"/>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3F2DD5" w:rsidRPr="002A719E" w:rsidRDefault="003F2DD5" w:rsidP="002A719E">
      <w:pPr>
        <w:ind w:firstLine="567"/>
        <w:contextualSpacing/>
        <w:jc w:val="both"/>
        <w:rPr>
          <w:spacing w:val="-6"/>
          <w:sz w:val="28"/>
          <w:szCs w:val="28"/>
        </w:rPr>
      </w:pPr>
      <w:proofErr w:type="gramStart"/>
      <w:r w:rsidRPr="002A719E">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2A719E">
        <w:rPr>
          <w:spacing w:val="-6"/>
          <w:sz w:val="28"/>
          <w:szCs w:val="28"/>
        </w:rPr>
        <w:t>%(часть 6 статьи</w:t>
      </w:r>
      <w:proofErr w:type="gramEnd"/>
      <w:r w:rsidRPr="002A719E">
        <w:rPr>
          <w:spacing w:val="-6"/>
          <w:sz w:val="28"/>
          <w:szCs w:val="28"/>
        </w:rPr>
        <w:t> </w:t>
      </w:r>
      <w:proofErr w:type="gramStart"/>
      <w:r w:rsidRPr="002A719E">
        <w:rPr>
          <w:spacing w:val="-6"/>
          <w:sz w:val="28"/>
          <w:szCs w:val="28"/>
        </w:rPr>
        <w:t>377 ТК</w:t>
      </w:r>
      <w:r w:rsidRPr="002A719E">
        <w:rPr>
          <w:rFonts w:eastAsia="Arial Unicode MS"/>
          <w:kern w:val="1"/>
          <w:sz w:val="28"/>
          <w:szCs w:val="28"/>
        </w:rPr>
        <w:t> </w:t>
      </w:r>
      <w:r w:rsidRPr="002A719E">
        <w:rPr>
          <w:spacing w:val="-6"/>
          <w:sz w:val="28"/>
          <w:szCs w:val="28"/>
        </w:rPr>
        <w:t xml:space="preserve">РФ). </w:t>
      </w:r>
      <w:proofErr w:type="gramEnd"/>
    </w:p>
    <w:p w:rsidR="003F2DD5" w:rsidRPr="002A719E" w:rsidRDefault="003F2DD5" w:rsidP="002A719E">
      <w:pPr>
        <w:pStyle w:val="31"/>
        <w:ind w:firstLine="567"/>
        <w:contextualSpacing/>
        <w:rPr>
          <w:szCs w:val="28"/>
        </w:rPr>
      </w:pPr>
      <w:r w:rsidRPr="002A719E">
        <w:rPr>
          <w:szCs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F2DD5" w:rsidRPr="002A719E" w:rsidRDefault="003F2DD5" w:rsidP="002A719E">
      <w:pPr>
        <w:pStyle w:val="31"/>
        <w:ind w:firstLine="567"/>
        <w:contextualSpacing/>
        <w:rPr>
          <w:szCs w:val="28"/>
        </w:rPr>
      </w:pPr>
      <w:r w:rsidRPr="002A719E">
        <w:rPr>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3F2DD5" w:rsidRPr="002A719E" w:rsidRDefault="003F2DD5" w:rsidP="002A719E">
      <w:pPr>
        <w:pStyle w:val="Pa9"/>
        <w:spacing w:line="240" w:lineRule="auto"/>
        <w:ind w:firstLine="567"/>
        <w:contextualSpacing/>
        <w:jc w:val="both"/>
        <w:rPr>
          <w:sz w:val="28"/>
          <w:szCs w:val="28"/>
        </w:rPr>
      </w:pPr>
      <w:r w:rsidRPr="002A719E">
        <w:rPr>
          <w:rStyle w:val="A10"/>
          <w:b w:val="0"/>
          <w:color w:val="auto"/>
          <w:sz w:val="28"/>
          <w:szCs w:val="28"/>
        </w:rPr>
        <w:t xml:space="preserve">9.2.4. Своевременно выполнять предписания надзорных и контрольных органов и представления </w:t>
      </w:r>
      <w:r w:rsidRPr="002A719E">
        <w:rPr>
          <w:sz w:val="28"/>
          <w:szCs w:val="28"/>
        </w:rPr>
        <w:t xml:space="preserve">выборных органов первичной профсоюзной </w:t>
      </w:r>
      <w:r w:rsidRPr="002A719E">
        <w:rPr>
          <w:sz w:val="28"/>
          <w:szCs w:val="28"/>
        </w:rPr>
        <w:lastRenderedPageBreak/>
        <w:t xml:space="preserve">организации </w:t>
      </w:r>
      <w:r w:rsidRPr="002A719E">
        <w:rPr>
          <w:rStyle w:val="A10"/>
          <w:b w:val="0"/>
          <w:color w:val="auto"/>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3F2DD5" w:rsidRPr="002A719E" w:rsidRDefault="003F2DD5" w:rsidP="002A719E">
      <w:pPr>
        <w:pStyle w:val="Pa9"/>
        <w:spacing w:line="240" w:lineRule="auto"/>
        <w:ind w:firstLine="567"/>
        <w:contextualSpacing/>
        <w:jc w:val="both"/>
        <w:rPr>
          <w:rStyle w:val="A10"/>
          <w:b w:val="0"/>
          <w:color w:val="auto"/>
          <w:sz w:val="28"/>
          <w:szCs w:val="28"/>
        </w:rPr>
      </w:pPr>
      <w:r w:rsidRPr="002A719E">
        <w:rPr>
          <w:rStyle w:val="A10"/>
          <w:b w:val="0"/>
          <w:color w:val="auto"/>
          <w:sz w:val="28"/>
          <w:szCs w:val="28"/>
        </w:rPr>
        <w:t xml:space="preserve">9.2.5. Решение о возможном расторжении трудового договора с работником, входящим в состав </w:t>
      </w:r>
      <w:r w:rsidRPr="002A719E">
        <w:rPr>
          <w:sz w:val="28"/>
          <w:szCs w:val="28"/>
        </w:rPr>
        <w:t>выборного органа первичной профсоюзной организации</w:t>
      </w:r>
      <w:r w:rsidRPr="002A719E">
        <w:rPr>
          <w:rStyle w:val="A10"/>
          <w:b w:val="0"/>
          <w:color w:val="auto"/>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2A719E">
        <w:rPr>
          <w:rFonts w:eastAsia="Arial Unicode MS"/>
          <w:kern w:val="1"/>
          <w:sz w:val="28"/>
          <w:szCs w:val="28"/>
        </w:rPr>
        <w:t> </w:t>
      </w:r>
      <w:r w:rsidRPr="002A719E">
        <w:rPr>
          <w:rStyle w:val="A10"/>
          <w:b w:val="0"/>
          <w:color w:val="auto"/>
          <w:sz w:val="28"/>
          <w:szCs w:val="28"/>
        </w:rPr>
        <w:t xml:space="preserve">РФ, принимать с предварительного согласия соответствующего вышестоящего выборного </w:t>
      </w:r>
      <w:r w:rsidRPr="002A719E">
        <w:rPr>
          <w:sz w:val="28"/>
          <w:szCs w:val="28"/>
        </w:rPr>
        <w:t>органа первичной профсоюзной организации</w:t>
      </w:r>
      <w:r w:rsidRPr="002A719E">
        <w:rPr>
          <w:rStyle w:val="A10"/>
          <w:b w:val="0"/>
          <w:color w:val="auto"/>
          <w:sz w:val="28"/>
          <w:szCs w:val="28"/>
        </w:rPr>
        <w:t xml:space="preserve">. </w:t>
      </w:r>
    </w:p>
    <w:p w:rsidR="003F2DD5" w:rsidRPr="002A719E" w:rsidRDefault="003F2DD5" w:rsidP="002A719E">
      <w:pPr>
        <w:pStyle w:val="Pa9"/>
        <w:spacing w:line="240" w:lineRule="auto"/>
        <w:ind w:firstLine="567"/>
        <w:contextualSpacing/>
        <w:jc w:val="both"/>
        <w:rPr>
          <w:sz w:val="28"/>
          <w:szCs w:val="28"/>
        </w:rPr>
      </w:pPr>
      <w:r w:rsidRPr="002A719E">
        <w:rPr>
          <w:rStyle w:val="A10"/>
          <w:b w:val="0"/>
          <w:color w:val="auto"/>
          <w:sz w:val="28"/>
          <w:szCs w:val="28"/>
        </w:rPr>
        <w:t>9.2.6.</w:t>
      </w:r>
      <w:r w:rsidRPr="002A719E">
        <w:rPr>
          <w:sz w:val="28"/>
          <w:szCs w:val="28"/>
        </w:rPr>
        <w:t> </w:t>
      </w:r>
      <w:r w:rsidRPr="002A719E">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2A719E">
        <w:rPr>
          <w:sz w:val="28"/>
          <w:szCs w:val="28"/>
        </w:rPr>
        <w:t>выборного органа первичной профсоюзной организации</w:t>
      </w:r>
      <w:r w:rsidRPr="002A719E">
        <w:rPr>
          <w:rStyle w:val="A10"/>
          <w:b w:val="0"/>
          <w:color w:val="auto"/>
          <w:sz w:val="28"/>
          <w:szCs w:val="28"/>
        </w:rPr>
        <w:t>) образовательной организации членом наблюдательного совета.</w:t>
      </w:r>
    </w:p>
    <w:p w:rsidR="003F2DD5" w:rsidRPr="002A719E" w:rsidRDefault="003F2DD5" w:rsidP="002A719E">
      <w:pPr>
        <w:pStyle w:val="Pa9"/>
        <w:spacing w:line="240" w:lineRule="auto"/>
        <w:ind w:firstLine="567"/>
        <w:contextualSpacing/>
        <w:jc w:val="both"/>
        <w:rPr>
          <w:sz w:val="28"/>
          <w:szCs w:val="28"/>
        </w:rPr>
      </w:pPr>
      <w:r w:rsidRPr="002A719E">
        <w:rPr>
          <w:rStyle w:val="A10"/>
          <w:b w:val="0"/>
          <w:color w:val="auto"/>
          <w:sz w:val="28"/>
          <w:szCs w:val="28"/>
        </w:rPr>
        <w:t>9.3. Взаимодействие работодателя с выборным органом первичной профсоюзной организации осуществляется посредством:</w:t>
      </w:r>
    </w:p>
    <w:p w:rsidR="003F2DD5" w:rsidRPr="002A719E" w:rsidRDefault="003F2DD5" w:rsidP="002A719E">
      <w:pPr>
        <w:pStyle w:val="Pa9"/>
        <w:spacing w:line="240" w:lineRule="auto"/>
        <w:ind w:firstLine="567"/>
        <w:contextualSpacing/>
        <w:jc w:val="both"/>
        <w:rPr>
          <w:rStyle w:val="A10"/>
          <w:b w:val="0"/>
          <w:color w:val="auto"/>
          <w:sz w:val="28"/>
          <w:szCs w:val="28"/>
        </w:rPr>
      </w:pPr>
      <w:r w:rsidRPr="002A719E">
        <w:rPr>
          <w:rStyle w:val="A10"/>
          <w:b w:val="0"/>
          <w:color w:val="auto"/>
          <w:sz w:val="28"/>
          <w:szCs w:val="28"/>
        </w:rPr>
        <w:t>- </w:t>
      </w:r>
      <w:r w:rsidRPr="002A719E">
        <w:rPr>
          <w:rStyle w:val="A70"/>
          <w:color w:val="auto"/>
          <w:sz w:val="28"/>
          <w:szCs w:val="28"/>
          <w:u w:val="none"/>
        </w:rPr>
        <w:t xml:space="preserve">учёта мнения </w:t>
      </w:r>
      <w:r w:rsidRPr="002A719E">
        <w:rPr>
          <w:rStyle w:val="A10"/>
          <w:b w:val="0"/>
          <w:color w:val="auto"/>
          <w:sz w:val="28"/>
          <w:szCs w:val="28"/>
        </w:rPr>
        <w:t>выборного органа первичной профсоюзной организации в порядке, установленном статьёй 372 ТК</w:t>
      </w:r>
      <w:r w:rsidRPr="002A719E">
        <w:rPr>
          <w:rFonts w:eastAsia="Arial Unicode MS"/>
          <w:kern w:val="1"/>
          <w:sz w:val="28"/>
          <w:szCs w:val="28"/>
        </w:rPr>
        <w:t> </w:t>
      </w:r>
      <w:r w:rsidRPr="002A719E">
        <w:rPr>
          <w:rStyle w:val="A10"/>
          <w:b w:val="0"/>
          <w:color w:val="auto"/>
          <w:sz w:val="28"/>
          <w:szCs w:val="28"/>
        </w:rPr>
        <w:t>РФ;</w:t>
      </w:r>
    </w:p>
    <w:p w:rsidR="003F2DD5" w:rsidRPr="002A719E" w:rsidRDefault="003F2DD5" w:rsidP="002A719E">
      <w:pPr>
        <w:pStyle w:val="Pa9"/>
        <w:spacing w:line="240" w:lineRule="auto"/>
        <w:ind w:firstLine="567"/>
        <w:contextualSpacing/>
        <w:jc w:val="both"/>
        <w:rPr>
          <w:rStyle w:val="A10"/>
          <w:b w:val="0"/>
          <w:color w:val="auto"/>
          <w:sz w:val="28"/>
          <w:szCs w:val="28"/>
        </w:rPr>
      </w:pPr>
      <w:r w:rsidRPr="002A719E">
        <w:rPr>
          <w:rStyle w:val="A10"/>
          <w:b w:val="0"/>
          <w:color w:val="auto"/>
          <w:sz w:val="28"/>
          <w:szCs w:val="28"/>
        </w:rPr>
        <w:t>- </w:t>
      </w:r>
      <w:r w:rsidRPr="002A719E">
        <w:rPr>
          <w:rStyle w:val="A70"/>
          <w:color w:val="auto"/>
          <w:sz w:val="28"/>
          <w:szCs w:val="28"/>
          <w:u w:val="none"/>
        </w:rPr>
        <w:t xml:space="preserve">учёта мотивированного мнения </w:t>
      </w:r>
      <w:r w:rsidRPr="002A719E">
        <w:rPr>
          <w:rStyle w:val="A10"/>
          <w:b w:val="0"/>
          <w:color w:val="auto"/>
          <w:sz w:val="28"/>
          <w:szCs w:val="28"/>
        </w:rPr>
        <w:t>выборного органа первичной профсоюзной организации в порядке, установленном статьёй 373 ТК РФ;</w:t>
      </w:r>
    </w:p>
    <w:p w:rsidR="003F2DD5" w:rsidRPr="002A719E" w:rsidRDefault="003F2DD5" w:rsidP="002A719E">
      <w:pPr>
        <w:pStyle w:val="Pa9"/>
        <w:spacing w:line="240" w:lineRule="auto"/>
        <w:ind w:firstLine="567"/>
        <w:contextualSpacing/>
        <w:jc w:val="both"/>
        <w:rPr>
          <w:rStyle w:val="A70"/>
          <w:color w:val="auto"/>
          <w:sz w:val="28"/>
          <w:szCs w:val="28"/>
          <w:u w:val="none"/>
        </w:rPr>
      </w:pPr>
      <w:r w:rsidRPr="002A719E">
        <w:rPr>
          <w:rStyle w:val="A10"/>
          <w:b w:val="0"/>
          <w:color w:val="auto"/>
          <w:sz w:val="28"/>
          <w:szCs w:val="28"/>
        </w:rPr>
        <w:t>- </w:t>
      </w:r>
      <w:r w:rsidRPr="002A719E">
        <w:rPr>
          <w:rStyle w:val="A70"/>
          <w:color w:val="auto"/>
          <w:sz w:val="28"/>
          <w:szCs w:val="28"/>
          <w:u w:val="none"/>
        </w:rPr>
        <w:t xml:space="preserve">согласование </w:t>
      </w:r>
      <w:r w:rsidRPr="002A719E">
        <w:rPr>
          <w:rStyle w:val="A10"/>
          <w:b w:val="0"/>
          <w:color w:val="auto"/>
          <w:sz w:val="28"/>
          <w:szCs w:val="28"/>
        </w:rPr>
        <w:t>выборным органом первичной профсоюзной организации</w:t>
      </w:r>
      <w:r w:rsidRPr="002A719E">
        <w:rPr>
          <w:rStyle w:val="A70"/>
          <w:color w:val="auto"/>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3F2DD5" w:rsidRPr="002A719E" w:rsidRDefault="003F2DD5" w:rsidP="002A719E">
      <w:pPr>
        <w:pStyle w:val="Pa9"/>
        <w:spacing w:line="240" w:lineRule="auto"/>
        <w:ind w:firstLine="567"/>
        <w:contextualSpacing/>
        <w:jc w:val="both"/>
        <w:rPr>
          <w:sz w:val="28"/>
          <w:szCs w:val="28"/>
          <w:u w:val="single"/>
        </w:rPr>
      </w:pPr>
      <w:r w:rsidRPr="002A719E">
        <w:rPr>
          <w:rStyle w:val="A10"/>
          <w:b w:val="0"/>
          <w:color w:val="auto"/>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 привлекает к работе в выходные и нерабочие праздничные дни (статья 113 ТК РФ);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привлекает работника к сверхурочной работе (статья 99 ТК РФ);</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 утверждает формы расчетного листка (статья 136 ТК РФ);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формирует комиссии по урегулированию споров между участниками образовательных отношений;</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представляет к награждению отраслевыми и иными наградами;</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lastRenderedPageBreak/>
        <w:t>- принимает (утверждает) локальные нормативные акты</w:t>
      </w:r>
      <w:r w:rsidR="00C83513">
        <w:rPr>
          <w:iCs/>
          <w:color w:val="auto"/>
          <w:sz w:val="28"/>
          <w:szCs w:val="28"/>
        </w:rPr>
        <w:t xml:space="preserve"> </w:t>
      </w:r>
      <w:r w:rsidRPr="002A719E">
        <w:rPr>
          <w:rStyle w:val="A10"/>
          <w:b w:val="0"/>
          <w:color w:val="auto"/>
          <w:sz w:val="28"/>
          <w:szCs w:val="28"/>
        </w:rPr>
        <w:t>образовательной организации</w:t>
      </w:r>
      <w:r w:rsidRPr="002A719E">
        <w:rPr>
          <w:iCs/>
          <w:color w:val="auto"/>
          <w:sz w:val="28"/>
          <w:szCs w:val="28"/>
        </w:rPr>
        <w:t>, содержащие нормы трудового права (статьи 8, 371, 372 ТК РФ);</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9.3.2. </w:t>
      </w:r>
      <w:r w:rsidRPr="002A719E">
        <w:rPr>
          <w:bCs/>
          <w:iCs/>
          <w:color w:val="auto"/>
          <w:sz w:val="28"/>
          <w:szCs w:val="28"/>
        </w:rPr>
        <w:t xml:space="preserve">С учётом мотивированного мнения </w:t>
      </w:r>
      <w:r w:rsidRPr="002A719E">
        <w:rPr>
          <w:rStyle w:val="A10"/>
          <w:b w:val="0"/>
          <w:color w:val="auto"/>
          <w:sz w:val="28"/>
          <w:szCs w:val="28"/>
        </w:rPr>
        <w:t>выборного органа первичной профсоюзной организации</w:t>
      </w:r>
      <w:r w:rsidR="00C83513">
        <w:rPr>
          <w:rStyle w:val="A10"/>
          <w:b w:val="0"/>
          <w:color w:val="auto"/>
          <w:sz w:val="28"/>
          <w:szCs w:val="28"/>
        </w:rPr>
        <w:t xml:space="preserve"> </w:t>
      </w:r>
      <w:r w:rsidRPr="002A719E">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w:t>
      </w:r>
      <w:r w:rsidRPr="002A719E">
        <w:rPr>
          <w:iCs/>
          <w:color w:val="auto"/>
          <w:sz w:val="28"/>
          <w:szCs w:val="28"/>
        </w:rPr>
        <w:t>другие основания (</w:t>
      </w:r>
      <w:r w:rsidRPr="002A719E">
        <w:rPr>
          <w:color w:val="auto"/>
          <w:sz w:val="28"/>
          <w:szCs w:val="28"/>
        </w:rPr>
        <w:t>пункты первый и второй статьи 336 ТК РФ и др.).</w:t>
      </w:r>
    </w:p>
    <w:p w:rsidR="003F2DD5" w:rsidRPr="002A719E" w:rsidRDefault="003F2DD5" w:rsidP="002A719E">
      <w:pPr>
        <w:pStyle w:val="Default"/>
        <w:ind w:firstLine="567"/>
        <w:contextualSpacing/>
        <w:jc w:val="both"/>
        <w:rPr>
          <w:rStyle w:val="A10"/>
          <w:b w:val="0"/>
          <w:color w:val="auto"/>
          <w:sz w:val="28"/>
          <w:szCs w:val="28"/>
        </w:rPr>
      </w:pPr>
      <w:r w:rsidRPr="002A719E">
        <w:rPr>
          <w:color w:val="auto"/>
          <w:sz w:val="28"/>
          <w:szCs w:val="28"/>
        </w:rPr>
        <w:t>9.3.3. </w:t>
      </w:r>
      <w:r w:rsidRPr="002A719E">
        <w:rPr>
          <w:rStyle w:val="A10"/>
          <w:b w:val="0"/>
          <w:color w:val="auto"/>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 установление и распределение учебной нагрузки педагогических и других работников;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xml:space="preserve">- установление дополнительных гарантий работникам, совмещающим работу с обучением;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перечень должностей работников с ненормированным рабочим днем (статья 101 ТК РФ);</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w:t>
      </w:r>
      <w:r w:rsidRPr="002A719E">
        <w:rPr>
          <w:iCs/>
          <w:color w:val="auto"/>
          <w:sz w:val="28"/>
          <w:szCs w:val="28"/>
        </w:rPr>
        <w:t xml:space="preserve">утверждение расписания занятий, годового календарного учебного графика;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 составление графика сменности (статья 103 ТК РФ);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2A719E">
        <w:rPr>
          <w:rFonts w:eastAsia="Arial Unicode MS"/>
          <w:color w:val="auto"/>
          <w:kern w:val="1"/>
          <w:sz w:val="28"/>
          <w:szCs w:val="28"/>
        </w:rPr>
        <w:t> </w:t>
      </w:r>
      <w:r w:rsidRPr="002A719E">
        <w:rPr>
          <w:iCs/>
          <w:color w:val="auto"/>
          <w:sz w:val="28"/>
          <w:szCs w:val="28"/>
        </w:rPr>
        <w:t>100 ТК</w:t>
      </w:r>
      <w:r w:rsidRPr="002A719E">
        <w:rPr>
          <w:rFonts w:eastAsia="Arial Unicode MS"/>
          <w:color w:val="auto"/>
          <w:kern w:val="1"/>
          <w:sz w:val="28"/>
          <w:szCs w:val="28"/>
        </w:rPr>
        <w:t> </w:t>
      </w:r>
      <w:r w:rsidRPr="002A719E">
        <w:rPr>
          <w:iCs/>
          <w:color w:val="auto"/>
          <w:sz w:val="28"/>
          <w:szCs w:val="28"/>
        </w:rPr>
        <w:t xml:space="preserve">РФ);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утверждение графика отпусков (статья 123 ТК</w:t>
      </w:r>
      <w:r w:rsidRPr="002A719E">
        <w:rPr>
          <w:rFonts w:eastAsia="Arial Unicode MS"/>
          <w:color w:val="auto"/>
          <w:kern w:val="1"/>
          <w:sz w:val="28"/>
          <w:szCs w:val="28"/>
        </w:rPr>
        <w:t> </w:t>
      </w:r>
      <w:r w:rsidRPr="002A719E">
        <w:rPr>
          <w:iCs/>
          <w:color w:val="auto"/>
          <w:sz w:val="28"/>
          <w:szCs w:val="28"/>
        </w:rPr>
        <w:t xml:space="preserve">РФ);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xml:space="preserve">- утверждение графика длительных отпусков;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правила и инструкции по охране труда для работников (статья 212 ТК РФ);</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конкретные размеры оплаты за работу в выходной или нерабочий праздничный день (статья 153 ТК</w:t>
      </w:r>
      <w:r w:rsidRPr="002A719E">
        <w:rPr>
          <w:rFonts w:eastAsia="Arial Unicode MS"/>
          <w:color w:val="auto"/>
          <w:kern w:val="1"/>
          <w:sz w:val="28"/>
          <w:szCs w:val="28"/>
        </w:rPr>
        <w:t> </w:t>
      </w:r>
      <w:r w:rsidRPr="002A719E">
        <w:rPr>
          <w:iCs/>
          <w:color w:val="auto"/>
          <w:sz w:val="28"/>
          <w:szCs w:val="28"/>
        </w:rPr>
        <w:t xml:space="preserve">РФ), оплаты труда работников занятых на работах с вредными и (или) опасными условиями труда (статья 147 ТК РФ),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введение, замену и пересмотр норм труда (статья 162 ТК РФ);</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определение сроков проведения специальной оценки условий труда (статья 22 ТК РФ);</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3F2DD5" w:rsidRPr="002A719E" w:rsidRDefault="003F2DD5" w:rsidP="002A719E">
      <w:pPr>
        <w:pStyle w:val="Default"/>
        <w:ind w:firstLine="567"/>
        <w:contextualSpacing/>
        <w:jc w:val="both"/>
        <w:rPr>
          <w:b/>
          <w:color w:val="auto"/>
          <w:sz w:val="28"/>
          <w:szCs w:val="28"/>
        </w:rPr>
      </w:pPr>
      <w:r w:rsidRPr="002A719E">
        <w:rPr>
          <w:color w:val="auto"/>
          <w:sz w:val="28"/>
          <w:szCs w:val="28"/>
        </w:rPr>
        <w:t>9.3.4. </w:t>
      </w:r>
      <w:r w:rsidRPr="002A719E">
        <w:rPr>
          <w:rStyle w:val="A10"/>
          <w:b w:val="0"/>
          <w:color w:val="auto"/>
          <w:sz w:val="28"/>
          <w:szCs w:val="28"/>
        </w:rPr>
        <w:t>Работодатель с</w:t>
      </w:r>
      <w:r w:rsidR="00C83513">
        <w:rPr>
          <w:rStyle w:val="A10"/>
          <w:b w:val="0"/>
          <w:color w:val="auto"/>
          <w:sz w:val="28"/>
          <w:szCs w:val="28"/>
        </w:rPr>
        <w:t xml:space="preserve"> </w:t>
      </w:r>
      <w:r w:rsidRPr="002A719E">
        <w:rPr>
          <w:bCs/>
          <w:color w:val="auto"/>
          <w:sz w:val="28"/>
          <w:szCs w:val="28"/>
        </w:rPr>
        <w:t>предварительного согласия</w:t>
      </w:r>
      <w:r w:rsidR="00C83513">
        <w:rPr>
          <w:bCs/>
          <w:color w:val="auto"/>
          <w:sz w:val="28"/>
          <w:szCs w:val="28"/>
        </w:rPr>
        <w:t xml:space="preserve"> </w:t>
      </w:r>
      <w:r w:rsidRPr="002A719E">
        <w:rPr>
          <w:rStyle w:val="A10"/>
          <w:b w:val="0"/>
          <w:color w:val="auto"/>
          <w:sz w:val="28"/>
          <w:szCs w:val="28"/>
        </w:rPr>
        <w:t xml:space="preserve">выборного органа первичной профсоюзной организации </w:t>
      </w:r>
      <w:r w:rsidRPr="002A719E">
        <w:rPr>
          <w:bCs/>
          <w:color w:val="auto"/>
          <w:sz w:val="28"/>
          <w:szCs w:val="28"/>
        </w:rPr>
        <w:t xml:space="preserve">осуществляет: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lastRenderedPageBreak/>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2A719E">
        <w:rPr>
          <w:rFonts w:eastAsia="Arial Unicode MS"/>
          <w:color w:val="auto"/>
          <w:kern w:val="1"/>
          <w:sz w:val="28"/>
          <w:szCs w:val="28"/>
        </w:rPr>
        <w:t> </w:t>
      </w:r>
      <w:r w:rsidRPr="002A719E">
        <w:rPr>
          <w:iCs/>
          <w:color w:val="auto"/>
          <w:sz w:val="28"/>
          <w:szCs w:val="28"/>
        </w:rPr>
        <w:t>ТК РФ с работниками, являющимися членами Профсоюза.</w:t>
      </w:r>
    </w:p>
    <w:p w:rsidR="003F2DD5" w:rsidRPr="002A719E" w:rsidRDefault="003F2DD5" w:rsidP="002A719E">
      <w:pPr>
        <w:pStyle w:val="31"/>
        <w:ind w:firstLine="567"/>
        <w:contextualSpacing/>
        <w:rPr>
          <w:szCs w:val="28"/>
        </w:rPr>
      </w:pPr>
      <w:r w:rsidRPr="002A719E">
        <w:rPr>
          <w:szCs w:val="28"/>
        </w:rPr>
        <w:t>9.4. Выборный орган первичной профсоюзной организации обязуется:</w:t>
      </w:r>
    </w:p>
    <w:p w:rsidR="003F2DD5" w:rsidRPr="002A719E" w:rsidRDefault="003F2DD5" w:rsidP="002A719E">
      <w:pPr>
        <w:pStyle w:val="Pa9"/>
        <w:spacing w:line="240" w:lineRule="auto"/>
        <w:ind w:firstLine="567"/>
        <w:contextualSpacing/>
        <w:jc w:val="both"/>
        <w:rPr>
          <w:sz w:val="28"/>
          <w:szCs w:val="28"/>
        </w:rPr>
      </w:pPr>
      <w:r w:rsidRPr="002A719E">
        <w:rPr>
          <w:sz w:val="28"/>
          <w:szCs w:val="28"/>
        </w:rPr>
        <w:t>9.4.1. </w:t>
      </w:r>
      <w:r w:rsidRPr="002A719E">
        <w:rPr>
          <w:rStyle w:val="A10"/>
          <w:b w:val="0"/>
          <w:color w:val="auto"/>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3F2DD5" w:rsidRPr="002A719E" w:rsidRDefault="003F2DD5" w:rsidP="002A719E">
      <w:pPr>
        <w:pStyle w:val="Pa9"/>
        <w:spacing w:line="240" w:lineRule="auto"/>
        <w:ind w:firstLine="567"/>
        <w:contextualSpacing/>
        <w:jc w:val="both"/>
        <w:rPr>
          <w:sz w:val="28"/>
          <w:szCs w:val="28"/>
        </w:rPr>
      </w:pPr>
      <w:r w:rsidRPr="002A719E">
        <w:rPr>
          <w:rStyle w:val="A10"/>
          <w:b w:val="0"/>
          <w:color w:val="auto"/>
          <w:sz w:val="28"/>
          <w:szCs w:val="28"/>
        </w:rPr>
        <w:t xml:space="preserve">9.4.2. Разъяснять работникам положения коллективного договора и приложений к нему. </w:t>
      </w:r>
    </w:p>
    <w:p w:rsidR="003F2DD5" w:rsidRPr="002A719E" w:rsidRDefault="003F2DD5" w:rsidP="002A719E">
      <w:pPr>
        <w:pStyle w:val="31"/>
        <w:ind w:firstLine="567"/>
        <w:contextualSpacing/>
        <w:rPr>
          <w:szCs w:val="28"/>
        </w:rPr>
      </w:pPr>
      <w:r w:rsidRPr="002A719E">
        <w:rPr>
          <w:szCs w:val="28"/>
        </w:rPr>
        <w:t>9.4.3. Представлять и защищать права и интересы работников</w:t>
      </w:r>
      <w:r w:rsidR="00C83513">
        <w:rPr>
          <w:szCs w:val="28"/>
        </w:rPr>
        <w:t xml:space="preserve"> </w:t>
      </w:r>
      <w:r w:rsidRPr="002A719E">
        <w:rPr>
          <w:szCs w:val="28"/>
        </w:rPr>
        <w:t>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3F2DD5" w:rsidRPr="002A719E" w:rsidRDefault="003F2DD5" w:rsidP="002A719E">
      <w:pPr>
        <w:pStyle w:val="31"/>
        <w:ind w:firstLine="567"/>
        <w:contextualSpacing/>
        <w:rPr>
          <w:szCs w:val="28"/>
        </w:rPr>
      </w:pPr>
      <w:r w:rsidRPr="002A719E">
        <w:rPr>
          <w:szCs w:val="28"/>
        </w:rPr>
        <w:t>9.4.4. Представлять во взаимоотношениях с работодателем интересы работников, не являющихся членами Профсоюза,</w:t>
      </w:r>
      <w:r w:rsidR="00C83513">
        <w:rPr>
          <w:szCs w:val="28"/>
        </w:rPr>
        <w:t xml:space="preserve"> </w:t>
      </w:r>
      <w:proofErr w:type="spellStart"/>
      <w:r w:rsidRPr="002A719E">
        <w:rPr>
          <w:szCs w:val="28"/>
        </w:rPr>
        <w:t>вслучае</w:t>
      </w:r>
      <w:proofErr w:type="spellEnd"/>
      <w:r w:rsidRPr="002A719E">
        <w:rPr>
          <w:szCs w:val="28"/>
        </w:rPr>
        <w:t>, если они уполномочили выборный орган первичной профсоюзной организации</w:t>
      </w:r>
      <w:r w:rsidR="00C83513">
        <w:rPr>
          <w:szCs w:val="28"/>
        </w:rPr>
        <w:t xml:space="preserve"> </w:t>
      </w:r>
      <w:r w:rsidRPr="002A719E">
        <w:rPr>
          <w:szCs w:val="28"/>
        </w:rPr>
        <w:t>представлять их интересы и перечисляют ежемесячно денежные средства из заработной платы на счет первичной профсоюзной организации.</w:t>
      </w:r>
    </w:p>
    <w:p w:rsidR="003F2DD5" w:rsidRPr="002A719E" w:rsidRDefault="003F2DD5" w:rsidP="002A719E">
      <w:pPr>
        <w:pStyle w:val="31"/>
        <w:ind w:firstLine="567"/>
        <w:contextualSpacing/>
        <w:rPr>
          <w:szCs w:val="28"/>
        </w:rPr>
      </w:pPr>
      <w:r w:rsidRPr="002A719E">
        <w:rPr>
          <w:szCs w:val="28"/>
        </w:rP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2A719E">
        <w:rPr>
          <w:szCs w:val="28"/>
        </w:rPr>
        <w:t>за</w:t>
      </w:r>
      <w:proofErr w:type="gramEnd"/>
      <w:r w:rsidRPr="002A719E">
        <w:rPr>
          <w:szCs w:val="28"/>
        </w:rPr>
        <w:t>:</w:t>
      </w:r>
    </w:p>
    <w:p w:rsidR="00FD6BE9" w:rsidRDefault="003F2DD5" w:rsidP="00FD6BE9">
      <w:pPr>
        <w:pStyle w:val="31"/>
        <w:numPr>
          <w:ilvl w:val="0"/>
          <w:numId w:val="1"/>
        </w:numPr>
        <w:tabs>
          <w:tab w:val="clear" w:pos="1429"/>
        </w:tabs>
        <w:ind w:left="0" w:firstLine="0"/>
        <w:contextualSpacing/>
        <w:rPr>
          <w:szCs w:val="28"/>
        </w:rPr>
      </w:pPr>
      <w:r w:rsidRPr="002A719E">
        <w:rPr>
          <w:szCs w:val="28"/>
        </w:rPr>
        <w:t>правильностью расходования фонда оплаты труда, в том числе экономии фонда оплаты труда, а также внебюджетных средств;</w:t>
      </w:r>
    </w:p>
    <w:p w:rsidR="00FD6BE9" w:rsidRDefault="003F2DD5" w:rsidP="00FD6BE9">
      <w:pPr>
        <w:pStyle w:val="31"/>
        <w:numPr>
          <w:ilvl w:val="0"/>
          <w:numId w:val="1"/>
        </w:numPr>
        <w:tabs>
          <w:tab w:val="clear" w:pos="1429"/>
        </w:tabs>
        <w:ind w:left="0" w:firstLine="0"/>
        <w:contextualSpacing/>
        <w:rPr>
          <w:szCs w:val="28"/>
        </w:rPr>
      </w:pPr>
      <w:r w:rsidRPr="00FD6BE9">
        <w:rPr>
          <w:szCs w:val="28"/>
        </w:rPr>
        <w:t>правильностью ведения и хранения трудовых книжек работников (сведений о трудовой деятельности</w:t>
      </w:r>
      <w:proofErr w:type="gramStart"/>
      <w:r w:rsidRPr="00FD6BE9">
        <w:rPr>
          <w:b/>
          <w:szCs w:val="28"/>
        </w:rPr>
        <w:t>)</w:t>
      </w:r>
      <w:r w:rsidRPr="00FD6BE9">
        <w:rPr>
          <w:szCs w:val="28"/>
        </w:rPr>
        <w:t>с</w:t>
      </w:r>
      <w:proofErr w:type="gramEnd"/>
      <w:r w:rsidRPr="00FD6BE9">
        <w:rPr>
          <w:szCs w:val="28"/>
        </w:rPr>
        <w:t>воевременностью внесения в них записей, в том числе при присвоении квалификационных категорий по результатам аттестации работников;</w:t>
      </w:r>
    </w:p>
    <w:p w:rsidR="00FD6BE9" w:rsidRDefault="003F2DD5" w:rsidP="00FD6BE9">
      <w:pPr>
        <w:pStyle w:val="31"/>
        <w:numPr>
          <w:ilvl w:val="0"/>
          <w:numId w:val="1"/>
        </w:numPr>
        <w:tabs>
          <w:tab w:val="clear" w:pos="1429"/>
        </w:tabs>
        <w:ind w:left="0" w:firstLine="0"/>
        <w:contextualSpacing/>
        <w:rPr>
          <w:szCs w:val="28"/>
        </w:rPr>
      </w:pPr>
      <w:r w:rsidRPr="00FD6BE9">
        <w:rPr>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w:t>
      </w:r>
      <w:r w:rsidR="003D6725" w:rsidRPr="00FD6BE9">
        <w:rPr>
          <w:szCs w:val="28"/>
        </w:rPr>
        <w:t>ного фонда Российской Федерации</w:t>
      </w:r>
      <w:r w:rsidRPr="00FD6BE9">
        <w:rPr>
          <w:szCs w:val="28"/>
        </w:rPr>
        <w:t>;</w:t>
      </w:r>
    </w:p>
    <w:p w:rsidR="00FD6BE9" w:rsidRDefault="003F2DD5" w:rsidP="00FD6BE9">
      <w:pPr>
        <w:pStyle w:val="31"/>
        <w:numPr>
          <w:ilvl w:val="0"/>
          <w:numId w:val="1"/>
        </w:numPr>
        <w:tabs>
          <w:tab w:val="clear" w:pos="1429"/>
        </w:tabs>
        <w:ind w:left="0" w:firstLine="0"/>
        <w:contextualSpacing/>
        <w:rPr>
          <w:szCs w:val="28"/>
        </w:rPr>
      </w:pPr>
      <w:r w:rsidRPr="00FD6BE9">
        <w:rPr>
          <w:szCs w:val="28"/>
        </w:rPr>
        <w:t xml:space="preserve">охраной труда в образовательной организации; </w:t>
      </w:r>
    </w:p>
    <w:p w:rsidR="00FD6BE9" w:rsidRDefault="003F2DD5" w:rsidP="00FD6BE9">
      <w:pPr>
        <w:pStyle w:val="31"/>
        <w:numPr>
          <w:ilvl w:val="0"/>
          <w:numId w:val="1"/>
        </w:numPr>
        <w:tabs>
          <w:tab w:val="clear" w:pos="1429"/>
        </w:tabs>
        <w:ind w:left="0" w:firstLine="0"/>
        <w:contextualSpacing/>
        <w:rPr>
          <w:szCs w:val="28"/>
        </w:rPr>
      </w:pPr>
      <w:r w:rsidRPr="00FD6BE9">
        <w:rPr>
          <w:szCs w:val="28"/>
        </w:rPr>
        <w:t xml:space="preserve">правильностью и своевременностью предоставления работникам отпусков и их оплаты; </w:t>
      </w:r>
    </w:p>
    <w:p w:rsidR="00FD6BE9" w:rsidRDefault="003F2DD5" w:rsidP="00FD6BE9">
      <w:pPr>
        <w:pStyle w:val="31"/>
        <w:numPr>
          <w:ilvl w:val="0"/>
          <w:numId w:val="1"/>
        </w:numPr>
        <w:tabs>
          <w:tab w:val="clear" w:pos="1429"/>
        </w:tabs>
        <w:ind w:left="0" w:firstLine="0"/>
        <w:contextualSpacing/>
        <w:rPr>
          <w:szCs w:val="28"/>
        </w:rPr>
      </w:pPr>
      <w:r w:rsidRPr="00FD6BE9">
        <w:rPr>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3F2DD5" w:rsidRPr="00FD6BE9" w:rsidRDefault="003F2DD5" w:rsidP="00FD6BE9">
      <w:pPr>
        <w:pStyle w:val="31"/>
        <w:numPr>
          <w:ilvl w:val="0"/>
          <w:numId w:val="1"/>
        </w:numPr>
        <w:tabs>
          <w:tab w:val="clear" w:pos="1429"/>
        </w:tabs>
        <w:ind w:left="0" w:firstLine="0"/>
        <w:contextualSpacing/>
        <w:rPr>
          <w:szCs w:val="28"/>
        </w:rPr>
      </w:pPr>
      <w:r w:rsidRPr="00FD6BE9">
        <w:rPr>
          <w:szCs w:val="28"/>
        </w:rPr>
        <w:t xml:space="preserve">соблюдением порядка аттестации педагогических работников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9.4.6. Обеспечивать выполнение условий настоящего коллективного договора.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lastRenderedPageBreak/>
        <w:t xml:space="preserve">9.4.7. Участвовать в формировании в образовательной организации системы внутреннего </w:t>
      </w:r>
      <w:proofErr w:type="gramStart"/>
      <w:r w:rsidRPr="002A719E">
        <w:rPr>
          <w:color w:val="auto"/>
          <w:sz w:val="28"/>
          <w:szCs w:val="28"/>
        </w:rPr>
        <w:t>контроля за</w:t>
      </w:r>
      <w:proofErr w:type="gramEnd"/>
      <w:r w:rsidRPr="002A719E">
        <w:rPr>
          <w:color w:val="auto"/>
          <w:sz w:val="28"/>
          <w:szCs w:val="28"/>
        </w:rPr>
        <w:t xml:space="preserve"> соблюдением трудового законодательства и иных актов, содержащих нормы трудового права. </w:t>
      </w:r>
    </w:p>
    <w:p w:rsidR="003F2DD5" w:rsidRPr="002A719E" w:rsidRDefault="003F2DD5" w:rsidP="002A719E">
      <w:pPr>
        <w:pStyle w:val="Pa9"/>
        <w:spacing w:line="240" w:lineRule="auto"/>
        <w:ind w:firstLine="567"/>
        <w:contextualSpacing/>
        <w:jc w:val="both"/>
        <w:rPr>
          <w:sz w:val="28"/>
          <w:szCs w:val="28"/>
        </w:rPr>
      </w:pPr>
      <w:r w:rsidRPr="002A719E">
        <w:rPr>
          <w:sz w:val="28"/>
          <w:szCs w:val="28"/>
        </w:rPr>
        <w:t>9.4.8. </w:t>
      </w:r>
      <w:r w:rsidRPr="002A719E">
        <w:rPr>
          <w:rStyle w:val="A10"/>
          <w:b w:val="0"/>
          <w:color w:val="auto"/>
          <w:sz w:val="28"/>
          <w:szCs w:val="28"/>
        </w:rPr>
        <w:t>Представлять, выражать и защищать социальные, трудовые, профессиональные права и интересы работников</w:t>
      </w:r>
      <w:r w:rsidR="00C83513">
        <w:rPr>
          <w:rStyle w:val="A10"/>
          <w:b w:val="0"/>
          <w:color w:val="auto"/>
          <w:sz w:val="28"/>
          <w:szCs w:val="28"/>
        </w:rPr>
        <w:t xml:space="preserve"> </w:t>
      </w:r>
      <w:r w:rsidRPr="002A719E">
        <w:rPr>
          <w:rStyle w:val="A10"/>
          <w:b w:val="0"/>
          <w:color w:val="auto"/>
          <w:sz w:val="28"/>
          <w:szCs w:val="28"/>
        </w:rPr>
        <w:t>перед работодателем, в муниципальных и других органах, комиссиях по трудовым спорам, суде.</w:t>
      </w:r>
    </w:p>
    <w:p w:rsidR="003F2DD5" w:rsidRPr="002A719E" w:rsidRDefault="003F2DD5" w:rsidP="002A719E">
      <w:pPr>
        <w:pStyle w:val="Pa9"/>
        <w:spacing w:line="240" w:lineRule="auto"/>
        <w:ind w:firstLine="567"/>
        <w:contextualSpacing/>
        <w:jc w:val="both"/>
        <w:rPr>
          <w:sz w:val="28"/>
          <w:szCs w:val="28"/>
        </w:rPr>
      </w:pPr>
      <w:r w:rsidRPr="002A719E">
        <w:rPr>
          <w:sz w:val="28"/>
          <w:szCs w:val="28"/>
        </w:rPr>
        <w:t>9.4.9. Принимать участие в аттестации работников образовательной организации на соответствие занимаемой должности</w:t>
      </w:r>
      <w:r w:rsidRPr="002A719E">
        <w:rPr>
          <w:rStyle w:val="A10"/>
          <w:b w:val="0"/>
          <w:color w:val="auto"/>
          <w:sz w:val="28"/>
          <w:szCs w:val="28"/>
        </w:rPr>
        <w:t>.</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9.4.11. Информировать ежегодно работников о своей деятельности, о деятельности выборных профсоюзных органов.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9.4.12. Содействовать оздоровлению детей работников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iCs/>
          <w:color w:val="auto"/>
          <w:sz w:val="28"/>
          <w:szCs w:val="28"/>
        </w:rPr>
        <w:t xml:space="preserve">9.4.13. Ходатайствовать о представлении к наградам работников образовательной организации. </w:t>
      </w:r>
    </w:p>
    <w:p w:rsidR="003F2DD5" w:rsidRPr="002A719E" w:rsidRDefault="003F2DD5" w:rsidP="002A719E">
      <w:pPr>
        <w:pStyle w:val="Default"/>
        <w:ind w:firstLine="567"/>
        <w:contextualSpacing/>
        <w:jc w:val="both"/>
        <w:rPr>
          <w:iCs/>
          <w:color w:val="auto"/>
          <w:sz w:val="28"/>
          <w:szCs w:val="28"/>
        </w:rPr>
      </w:pPr>
      <w:r w:rsidRPr="002A719E">
        <w:rPr>
          <w:iCs/>
          <w:color w:val="auto"/>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3F2DD5" w:rsidRPr="002A719E" w:rsidRDefault="003F2DD5" w:rsidP="002A719E">
      <w:pPr>
        <w:pStyle w:val="Pa9"/>
        <w:spacing w:line="240" w:lineRule="auto"/>
        <w:ind w:firstLine="567"/>
        <w:contextualSpacing/>
        <w:jc w:val="both"/>
        <w:rPr>
          <w:rStyle w:val="A10"/>
          <w:b w:val="0"/>
          <w:color w:val="auto"/>
          <w:sz w:val="28"/>
          <w:szCs w:val="28"/>
        </w:rPr>
      </w:pPr>
      <w:r w:rsidRPr="002A719E">
        <w:rPr>
          <w:rStyle w:val="A10"/>
          <w:b w:val="0"/>
          <w:color w:val="auto"/>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2A719E">
        <w:rPr>
          <w:sz w:val="28"/>
          <w:szCs w:val="28"/>
        </w:rPr>
        <w:t xml:space="preserve">выборным органом первичной профсоюзной организации </w:t>
      </w:r>
      <w:r w:rsidRPr="002A719E">
        <w:rPr>
          <w:rStyle w:val="A10"/>
          <w:b w:val="0"/>
          <w:color w:val="auto"/>
          <w:sz w:val="28"/>
          <w:szCs w:val="28"/>
        </w:rPr>
        <w:t>(без учёта мотивированного мнения).</w:t>
      </w:r>
    </w:p>
    <w:p w:rsidR="003F2DD5" w:rsidRPr="002A719E" w:rsidRDefault="003F2DD5" w:rsidP="002A719E">
      <w:pPr>
        <w:pStyle w:val="Pa9"/>
        <w:spacing w:line="240" w:lineRule="auto"/>
        <w:ind w:firstLine="567"/>
        <w:contextualSpacing/>
        <w:jc w:val="both"/>
        <w:rPr>
          <w:sz w:val="28"/>
          <w:szCs w:val="28"/>
        </w:rPr>
      </w:pPr>
      <w:r w:rsidRPr="002A719E">
        <w:rPr>
          <w:rStyle w:val="A10"/>
          <w:b w:val="0"/>
          <w:color w:val="auto"/>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0501B2" w:rsidRDefault="000501B2" w:rsidP="00BE037D">
      <w:pPr>
        <w:pStyle w:val="Default"/>
        <w:ind w:firstLine="567"/>
        <w:contextualSpacing/>
        <w:rPr>
          <w:b/>
          <w:bCs/>
          <w:color w:val="auto"/>
          <w:sz w:val="28"/>
          <w:szCs w:val="28"/>
        </w:rPr>
      </w:pPr>
    </w:p>
    <w:p w:rsidR="000501B2" w:rsidRDefault="000501B2" w:rsidP="002A719E">
      <w:pPr>
        <w:pStyle w:val="Default"/>
        <w:ind w:firstLine="567"/>
        <w:contextualSpacing/>
        <w:jc w:val="center"/>
        <w:rPr>
          <w:b/>
          <w:bCs/>
          <w:color w:val="auto"/>
          <w:sz w:val="28"/>
          <w:szCs w:val="28"/>
        </w:rPr>
      </w:pPr>
    </w:p>
    <w:p w:rsidR="003F2DD5" w:rsidRPr="002A719E" w:rsidRDefault="003F2DD5" w:rsidP="002A719E">
      <w:pPr>
        <w:pStyle w:val="Default"/>
        <w:ind w:firstLine="567"/>
        <w:contextualSpacing/>
        <w:jc w:val="center"/>
        <w:rPr>
          <w:b/>
          <w:bCs/>
          <w:color w:val="auto"/>
          <w:sz w:val="28"/>
          <w:szCs w:val="28"/>
        </w:rPr>
      </w:pPr>
      <w:r w:rsidRPr="002A719E">
        <w:rPr>
          <w:b/>
          <w:bCs/>
          <w:color w:val="auto"/>
          <w:sz w:val="28"/>
          <w:szCs w:val="28"/>
        </w:rPr>
        <w:t>Х. ГАРАНТИИ ПРОФСОЮЗНОЙ ДЕЯТЕЛЬНОСТИ</w:t>
      </w:r>
    </w:p>
    <w:p w:rsidR="004A40F6" w:rsidRDefault="004A40F6" w:rsidP="002A719E">
      <w:pPr>
        <w:pStyle w:val="Pa9"/>
        <w:spacing w:line="240" w:lineRule="auto"/>
        <w:ind w:firstLine="567"/>
        <w:contextualSpacing/>
        <w:jc w:val="both"/>
        <w:rPr>
          <w:rStyle w:val="A10"/>
          <w:b w:val="0"/>
          <w:bCs/>
          <w:color w:val="auto"/>
          <w:sz w:val="28"/>
          <w:szCs w:val="28"/>
        </w:rPr>
      </w:pPr>
    </w:p>
    <w:p w:rsidR="003F2DD5" w:rsidRPr="002A719E" w:rsidRDefault="003F2DD5" w:rsidP="002A719E">
      <w:pPr>
        <w:pStyle w:val="Pa9"/>
        <w:spacing w:line="240" w:lineRule="auto"/>
        <w:ind w:firstLine="567"/>
        <w:contextualSpacing/>
        <w:jc w:val="both"/>
        <w:rPr>
          <w:rStyle w:val="A10"/>
          <w:b w:val="0"/>
          <w:bCs/>
          <w:color w:val="auto"/>
          <w:sz w:val="28"/>
          <w:szCs w:val="28"/>
        </w:rPr>
      </w:pPr>
      <w:r w:rsidRPr="002A719E">
        <w:rPr>
          <w:rStyle w:val="A10"/>
          <w:b w:val="0"/>
          <w:bCs/>
          <w:color w:val="auto"/>
          <w:sz w:val="28"/>
          <w:szCs w:val="28"/>
        </w:rPr>
        <w:t>10.1. Работодатель:</w:t>
      </w:r>
    </w:p>
    <w:p w:rsidR="003F2DD5" w:rsidRPr="002A719E" w:rsidRDefault="003F2DD5" w:rsidP="002A719E">
      <w:pPr>
        <w:pStyle w:val="Pa9"/>
        <w:spacing w:line="240" w:lineRule="auto"/>
        <w:ind w:firstLine="567"/>
        <w:contextualSpacing/>
        <w:jc w:val="both"/>
        <w:rPr>
          <w:sz w:val="28"/>
          <w:szCs w:val="28"/>
        </w:rPr>
      </w:pPr>
      <w:r w:rsidRPr="002A719E">
        <w:rPr>
          <w:rStyle w:val="A10"/>
          <w:b w:val="0"/>
          <w:bCs/>
          <w:color w:val="auto"/>
          <w:sz w:val="28"/>
          <w:szCs w:val="28"/>
        </w:rPr>
        <w:t>10.1.1. </w:t>
      </w:r>
      <w:r w:rsidR="00C21B23" w:rsidRPr="002A719E">
        <w:rPr>
          <w:rStyle w:val="A10"/>
          <w:b w:val="0"/>
          <w:bCs/>
          <w:color w:val="auto"/>
          <w:sz w:val="28"/>
          <w:szCs w:val="28"/>
        </w:rPr>
        <w:t>П</w:t>
      </w:r>
      <w:r w:rsidRPr="002A719E">
        <w:rPr>
          <w:sz w:val="28"/>
          <w:szCs w:val="28"/>
        </w:rPr>
        <w:t xml:space="preserve">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w:t>
      </w:r>
      <w:r w:rsidRPr="002A719E">
        <w:rPr>
          <w:sz w:val="28"/>
          <w:szCs w:val="28"/>
        </w:rPr>
        <w:lastRenderedPageBreak/>
        <w:t>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3F2DD5" w:rsidRPr="002A719E" w:rsidRDefault="003F2DD5" w:rsidP="002A719E">
      <w:pPr>
        <w:pStyle w:val="31"/>
        <w:ind w:firstLine="567"/>
        <w:contextualSpacing/>
        <w:rPr>
          <w:szCs w:val="28"/>
        </w:rPr>
      </w:pPr>
      <w:r w:rsidRPr="002A719E">
        <w:rPr>
          <w:szCs w:val="28"/>
        </w:rPr>
        <w:t>10.1.2. </w:t>
      </w:r>
      <w:r w:rsidR="00C21B23" w:rsidRPr="002A719E">
        <w:rPr>
          <w:szCs w:val="28"/>
        </w:rPr>
        <w:t>П</w:t>
      </w:r>
      <w:r w:rsidRPr="002A719E">
        <w:rPr>
          <w:spacing w:val="-6"/>
          <w:szCs w:val="28"/>
        </w:rPr>
        <w:t>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10.1.3. </w:t>
      </w:r>
      <w:proofErr w:type="gramStart"/>
      <w:r w:rsidR="00C21B23" w:rsidRPr="002A719E">
        <w:rPr>
          <w:color w:val="auto"/>
          <w:sz w:val="28"/>
          <w:szCs w:val="28"/>
        </w:rPr>
        <w:t>Н</w:t>
      </w:r>
      <w:r w:rsidRPr="002A719E">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C83513">
        <w:rPr>
          <w:color w:val="auto"/>
          <w:sz w:val="28"/>
          <w:szCs w:val="28"/>
        </w:rPr>
        <w:t xml:space="preserve"> </w:t>
      </w:r>
      <w:r w:rsidRPr="002A719E">
        <w:rPr>
          <w:color w:val="auto"/>
          <w:sz w:val="28"/>
          <w:szCs w:val="28"/>
        </w:rPr>
        <w:t>и иных нормативных правовых актов, содержащих нормы трудового права, предусмотренный статьёй 370 ТК РФ,</w:t>
      </w:r>
      <w:r w:rsidR="00C83513">
        <w:rPr>
          <w:color w:val="auto"/>
          <w:sz w:val="28"/>
          <w:szCs w:val="28"/>
        </w:rPr>
        <w:t xml:space="preserve"> </w:t>
      </w:r>
      <w:r w:rsidRPr="002A719E">
        <w:rPr>
          <w:color w:val="auto"/>
          <w:sz w:val="28"/>
          <w:szCs w:val="28"/>
        </w:rPr>
        <w:t>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2A719E">
        <w:rPr>
          <w:rFonts w:eastAsia="Arial Unicode MS"/>
          <w:color w:val="auto"/>
          <w:kern w:val="1"/>
          <w:sz w:val="28"/>
          <w:szCs w:val="28"/>
        </w:rPr>
        <w:t> </w:t>
      </w:r>
      <w:r w:rsidRPr="002A719E">
        <w:rPr>
          <w:color w:val="auto"/>
          <w:sz w:val="28"/>
          <w:szCs w:val="28"/>
        </w:rPr>
        <w:t>января 1996</w:t>
      </w:r>
      <w:proofErr w:type="gramEnd"/>
      <w:r w:rsidRPr="002A719E">
        <w:rPr>
          <w:color w:val="auto"/>
          <w:sz w:val="28"/>
          <w:szCs w:val="28"/>
        </w:rPr>
        <w:t> г. № 10-ФЗ «О профессиональных союзах, их правах и гарантиях деятельности»;</w:t>
      </w:r>
    </w:p>
    <w:p w:rsidR="003F2DD5" w:rsidRPr="002A719E" w:rsidRDefault="003F2DD5" w:rsidP="002A719E">
      <w:pPr>
        <w:pStyle w:val="31"/>
        <w:ind w:firstLine="567"/>
        <w:contextualSpacing/>
        <w:rPr>
          <w:spacing w:val="-6"/>
          <w:szCs w:val="28"/>
        </w:rPr>
      </w:pPr>
      <w:r w:rsidRPr="002A719E">
        <w:rPr>
          <w:spacing w:val="-6"/>
          <w:szCs w:val="28"/>
        </w:rPr>
        <w:t>10.1.4. </w:t>
      </w:r>
      <w:r w:rsidR="00C21B23" w:rsidRPr="002A719E">
        <w:rPr>
          <w:spacing w:val="-6"/>
          <w:szCs w:val="28"/>
        </w:rPr>
        <w:t>Н</w:t>
      </w:r>
      <w:r w:rsidRPr="002A719E">
        <w:rPr>
          <w:spacing w:val="-6"/>
          <w:szCs w:val="28"/>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3F2DD5" w:rsidRPr="002A719E" w:rsidRDefault="003F2DD5" w:rsidP="002A719E">
      <w:pPr>
        <w:pStyle w:val="31"/>
        <w:ind w:firstLine="567"/>
        <w:contextualSpacing/>
        <w:rPr>
          <w:spacing w:val="-6"/>
          <w:szCs w:val="28"/>
        </w:rPr>
      </w:pPr>
      <w:r w:rsidRPr="002A719E">
        <w:rPr>
          <w:spacing w:val="-6"/>
          <w:szCs w:val="28"/>
        </w:rPr>
        <w:t>10.1.5. </w:t>
      </w:r>
      <w:r w:rsidR="00C21B23" w:rsidRPr="002A719E">
        <w:rPr>
          <w:spacing w:val="-6"/>
          <w:szCs w:val="28"/>
        </w:rPr>
        <w:t>П</w:t>
      </w:r>
      <w:r w:rsidRPr="002A719E">
        <w:rPr>
          <w:spacing w:val="-6"/>
          <w:szCs w:val="28"/>
        </w:rPr>
        <w:t xml:space="preserve">ривлекает представителей выборного органа первичной профсоюзной организации для осуществления </w:t>
      </w:r>
      <w:proofErr w:type="gramStart"/>
      <w:r w:rsidRPr="002A719E">
        <w:rPr>
          <w:spacing w:val="-6"/>
          <w:szCs w:val="28"/>
        </w:rPr>
        <w:t>контроля</w:t>
      </w:r>
      <w:r w:rsidR="00C83513">
        <w:rPr>
          <w:spacing w:val="-6"/>
          <w:szCs w:val="28"/>
        </w:rPr>
        <w:t xml:space="preserve"> </w:t>
      </w:r>
      <w:r w:rsidRPr="002A719E">
        <w:rPr>
          <w:spacing w:val="-6"/>
          <w:szCs w:val="28"/>
        </w:rPr>
        <w:t>за</w:t>
      </w:r>
      <w:proofErr w:type="gramEnd"/>
      <w:r w:rsidRPr="002A719E">
        <w:rPr>
          <w:spacing w:val="-6"/>
          <w:szCs w:val="28"/>
        </w:rPr>
        <w:t xml:space="preserve"> правильностью расходования фонда оплаты труда, фонда экономии заработной платы, внебюджетного фонда;</w:t>
      </w:r>
    </w:p>
    <w:p w:rsidR="003F2DD5" w:rsidRPr="002A719E" w:rsidRDefault="003F2DD5" w:rsidP="002A719E">
      <w:pPr>
        <w:pStyle w:val="Pa9"/>
        <w:spacing w:line="240" w:lineRule="auto"/>
        <w:ind w:firstLine="567"/>
        <w:contextualSpacing/>
        <w:jc w:val="both"/>
        <w:rPr>
          <w:sz w:val="28"/>
          <w:szCs w:val="28"/>
        </w:rPr>
      </w:pPr>
      <w:r w:rsidRPr="002A719E">
        <w:rPr>
          <w:rStyle w:val="A10"/>
          <w:b w:val="0"/>
          <w:color w:val="auto"/>
          <w:sz w:val="28"/>
          <w:szCs w:val="28"/>
        </w:rPr>
        <w:t>10.1.6. </w:t>
      </w:r>
      <w:proofErr w:type="gramStart"/>
      <w:r w:rsidR="00C21B23" w:rsidRPr="002A719E">
        <w:rPr>
          <w:rStyle w:val="A10"/>
          <w:b w:val="0"/>
          <w:color w:val="auto"/>
          <w:sz w:val="28"/>
          <w:szCs w:val="28"/>
        </w:rPr>
        <w:t>П</w:t>
      </w:r>
      <w:r w:rsidRPr="002A719E">
        <w:rPr>
          <w:rStyle w:val="A10"/>
          <w:b w:val="0"/>
          <w:color w:val="auto"/>
          <w:sz w:val="28"/>
          <w:szCs w:val="28"/>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r w:rsidR="00C83513">
        <w:rPr>
          <w:rStyle w:val="A10"/>
          <w:b w:val="0"/>
          <w:color w:val="auto"/>
          <w:sz w:val="28"/>
          <w:szCs w:val="28"/>
        </w:rPr>
        <w:t xml:space="preserve"> </w:t>
      </w:r>
      <w:r w:rsidRPr="002A719E">
        <w:rPr>
          <w:rStyle w:val="A10"/>
          <w:b w:val="0"/>
          <w:color w:val="auto"/>
          <w:sz w:val="28"/>
          <w:szCs w:val="28"/>
        </w:rPr>
        <w:t>дополнительном</w:t>
      </w:r>
      <w:proofErr w:type="gramEnd"/>
      <w:r w:rsidRPr="002A719E">
        <w:rPr>
          <w:rStyle w:val="A10"/>
          <w:b w:val="0"/>
          <w:color w:val="auto"/>
          <w:sz w:val="28"/>
          <w:szCs w:val="28"/>
        </w:rPr>
        <w:t xml:space="preserve"> профессиональном </w:t>
      </w:r>
      <w:proofErr w:type="gramStart"/>
      <w:r w:rsidRPr="002A719E">
        <w:rPr>
          <w:rStyle w:val="A10"/>
          <w:b w:val="0"/>
          <w:color w:val="auto"/>
          <w:sz w:val="28"/>
          <w:szCs w:val="28"/>
        </w:rPr>
        <w:t>образовании</w:t>
      </w:r>
      <w:proofErr w:type="gramEnd"/>
      <w:r w:rsidRPr="002A719E">
        <w:rPr>
          <w:rStyle w:val="A10"/>
          <w:b w:val="0"/>
          <w:color w:val="auto"/>
          <w:sz w:val="28"/>
          <w:szCs w:val="28"/>
        </w:rPr>
        <w:t>, результатах аттестации и наградах</w:t>
      </w:r>
      <w:r w:rsidR="00C83513">
        <w:rPr>
          <w:rStyle w:val="A10"/>
          <w:b w:val="0"/>
          <w:color w:val="auto"/>
          <w:sz w:val="28"/>
          <w:szCs w:val="28"/>
        </w:rPr>
        <w:t xml:space="preserve"> </w:t>
      </w:r>
      <w:r w:rsidRPr="002A719E">
        <w:rPr>
          <w:rStyle w:val="A10"/>
          <w:b w:val="0"/>
          <w:color w:val="auto"/>
          <w:sz w:val="28"/>
          <w:szCs w:val="28"/>
        </w:rPr>
        <w:t>работников и другую</w:t>
      </w:r>
      <w:r w:rsidRPr="002A719E">
        <w:rPr>
          <w:sz w:val="28"/>
          <w:szCs w:val="28"/>
        </w:rPr>
        <w:t xml:space="preserve"> необходимую </w:t>
      </w:r>
      <w:r w:rsidRPr="002A719E">
        <w:rPr>
          <w:rStyle w:val="A10"/>
          <w:b w:val="0"/>
          <w:color w:val="auto"/>
          <w:sz w:val="28"/>
          <w:szCs w:val="28"/>
        </w:rPr>
        <w:t>информацию;</w:t>
      </w:r>
    </w:p>
    <w:p w:rsidR="003F2DD5" w:rsidRPr="002A719E" w:rsidRDefault="003F2DD5" w:rsidP="002A719E">
      <w:pPr>
        <w:pStyle w:val="Pa9"/>
        <w:spacing w:line="240" w:lineRule="auto"/>
        <w:ind w:firstLine="567"/>
        <w:contextualSpacing/>
        <w:jc w:val="both"/>
        <w:rPr>
          <w:rStyle w:val="A10"/>
          <w:b w:val="0"/>
          <w:color w:val="auto"/>
          <w:sz w:val="28"/>
          <w:szCs w:val="28"/>
        </w:rPr>
      </w:pPr>
      <w:r w:rsidRPr="002A719E">
        <w:rPr>
          <w:rStyle w:val="A10"/>
          <w:b w:val="0"/>
          <w:color w:val="auto"/>
          <w:sz w:val="28"/>
          <w:szCs w:val="28"/>
        </w:rPr>
        <w:t>10.1.7. </w:t>
      </w:r>
      <w:r w:rsidR="00C21B23" w:rsidRPr="002A719E">
        <w:rPr>
          <w:rStyle w:val="A10"/>
          <w:b w:val="0"/>
          <w:color w:val="auto"/>
          <w:sz w:val="28"/>
          <w:szCs w:val="28"/>
        </w:rPr>
        <w:t>О</w:t>
      </w:r>
      <w:r w:rsidRPr="002A719E">
        <w:rPr>
          <w:rStyle w:val="A10"/>
          <w:b w:val="0"/>
          <w:color w:val="auto"/>
          <w:sz w:val="28"/>
          <w:szCs w:val="28"/>
        </w:rPr>
        <w:t>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3F2DD5" w:rsidRPr="002A719E" w:rsidRDefault="00C21B23" w:rsidP="002A719E">
      <w:pPr>
        <w:pStyle w:val="Default"/>
        <w:ind w:firstLine="567"/>
        <w:contextualSpacing/>
        <w:jc w:val="both"/>
        <w:rPr>
          <w:color w:val="auto"/>
          <w:sz w:val="28"/>
          <w:szCs w:val="28"/>
        </w:rPr>
      </w:pPr>
      <w:r w:rsidRPr="002A719E">
        <w:rPr>
          <w:color w:val="auto"/>
          <w:sz w:val="28"/>
          <w:szCs w:val="28"/>
        </w:rPr>
        <w:t>10.1.8. П</w:t>
      </w:r>
      <w:r w:rsidR="003F2DD5" w:rsidRPr="002A719E">
        <w:rPr>
          <w:color w:val="auto"/>
          <w:sz w:val="28"/>
          <w:szCs w:val="28"/>
        </w:rPr>
        <w:t>редоставляет председателю, заместителю председателя (членам профсоюзного комитета) первичной профсоюзной организации</w:t>
      </w:r>
      <w:proofErr w:type="gramStart"/>
      <w:r w:rsidR="003F2DD5" w:rsidRPr="002A719E">
        <w:rPr>
          <w:color w:val="auto"/>
          <w:sz w:val="28"/>
          <w:szCs w:val="28"/>
        </w:rPr>
        <w:t>1</w:t>
      </w:r>
      <w:proofErr w:type="gramEnd"/>
      <w:r w:rsidR="003F2DD5" w:rsidRPr="002A719E">
        <w:rPr>
          <w:color w:val="auto"/>
          <w:sz w:val="28"/>
          <w:szCs w:val="28"/>
        </w:rPr>
        <w:t xml:space="preserve"> раз в год (в </w:t>
      </w:r>
      <w:r w:rsidR="003F2DD5" w:rsidRPr="002A719E">
        <w:rPr>
          <w:color w:val="auto"/>
          <w:sz w:val="28"/>
          <w:szCs w:val="28"/>
        </w:rPr>
        <w:lastRenderedPageBreak/>
        <w:t xml:space="preserve">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7 дней по вопросам трудового права, пенсионного и социального обеспечения, охраны труда и другим социально-трудовым вопросам;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10.1.9. </w:t>
      </w:r>
      <w:proofErr w:type="gramStart"/>
      <w:r w:rsidR="00C21B23" w:rsidRPr="002A719E">
        <w:rPr>
          <w:color w:val="auto"/>
          <w:sz w:val="28"/>
          <w:szCs w:val="28"/>
        </w:rPr>
        <w:t>П</w:t>
      </w:r>
      <w:r w:rsidRPr="002A719E">
        <w:rPr>
          <w:color w:val="auto"/>
          <w:sz w:val="28"/>
          <w:szCs w:val="28"/>
        </w:rPr>
        <w:t>редоставляет возможность уполномоченному по охране труда, членам совместной комиссии по охране труда использовать не менее 5часов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1раз в год в течение 14 дней с сохранением средней</w:t>
      </w:r>
      <w:proofErr w:type="gramEnd"/>
      <w:r w:rsidRPr="002A719E">
        <w:rPr>
          <w:color w:val="auto"/>
          <w:sz w:val="28"/>
          <w:szCs w:val="28"/>
        </w:rPr>
        <w:t xml:space="preserve"> заработной платы по основному месту работы;</w:t>
      </w:r>
    </w:p>
    <w:p w:rsidR="003F2DD5" w:rsidRPr="002A719E" w:rsidRDefault="003F2DD5" w:rsidP="002A719E">
      <w:pPr>
        <w:pStyle w:val="Default"/>
        <w:ind w:firstLine="567"/>
        <w:contextualSpacing/>
        <w:jc w:val="both"/>
        <w:rPr>
          <w:iCs/>
          <w:color w:val="auto"/>
          <w:sz w:val="28"/>
          <w:szCs w:val="28"/>
        </w:rPr>
      </w:pPr>
      <w:r w:rsidRPr="002A719E">
        <w:rPr>
          <w:color w:val="auto"/>
          <w:sz w:val="28"/>
          <w:szCs w:val="28"/>
        </w:rPr>
        <w:t>10.1.10. </w:t>
      </w:r>
      <w:r w:rsidR="00C21B23" w:rsidRPr="002A719E">
        <w:rPr>
          <w:color w:val="auto"/>
          <w:sz w:val="28"/>
          <w:szCs w:val="28"/>
        </w:rPr>
        <w:t>П</w:t>
      </w:r>
      <w:r w:rsidRPr="002A719E">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уполномоченному по охране труда </w:t>
      </w:r>
      <w:r w:rsidRPr="002A719E">
        <w:rPr>
          <w:color w:val="auto"/>
          <w:sz w:val="28"/>
          <w:szCs w:val="28"/>
        </w:rPr>
        <w:t>выборного органа первичной профсоюзной организации</w:t>
      </w:r>
      <w:r w:rsidRPr="002A719E">
        <w:rPr>
          <w:iCs/>
          <w:color w:val="auto"/>
          <w:sz w:val="28"/>
          <w:szCs w:val="28"/>
        </w:rPr>
        <w:t xml:space="preserve"> - 3 календарных дня;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10.1.11. </w:t>
      </w:r>
      <w:proofErr w:type="gramStart"/>
      <w:r w:rsidR="00C21B23" w:rsidRPr="002A719E">
        <w:rPr>
          <w:color w:val="auto"/>
          <w:sz w:val="28"/>
          <w:szCs w:val="28"/>
        </w:rPr>
        <w:t>В</w:t>
      </w:r>
      <w:r w:rsidRPr="002A719E">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уполномоченному по охране труда устанавливает доплаты за счёт средств стимулирующей части фонда оплаты тр</w:t>
      </w:r>
      <w:r w:rsidR="00D82539" w:rsidRPr="002A719E">
        <w:rPr>
          <w:iCs/>
          <w:color w:val="auto"/>
          <w:sz w:val="28"/>
          <w:szCs w:val="28"/>
        </w:rPr>
        <w:t>уда образовательной организации.</w:t>
      </w:r>
      <w:proofErr w:type="gramEnd"/>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3F2DD5" w:rsidRPr="002A719E" w:rsidRDefault="003F2DD5" w:rsidP="002A719E">
      <w:pPr>
        <w:autoSpaceDE w:val="0"/>
        <w:autoSpaceDN w:val="0"/>
        <w:adjustRightInd w:val="0"/>
        <w:ind w:firstLine="567"/>
        <w:contextualSpacing/>
        <w:jc w:val="both"/>
        <w:rPr>
          <w:strike/>
          <w:sz w:val="28"/>
          <w:szCs w:val="28"/>
          <w:lang w:eastAsia="en-US"/>
        </w:rPr>
      </w:pPr>
      <w:r w:rsidRPr="002A719E">
        <w:rPr>
          <w:sz w:val="28"/>
          <w:szCs w:val="28"/>
        </w:rPr>
        <w:t>10.2.1. </w:t>
      </w:r>
      <w:proofErr w:type="gramStart"/>
      <w:r w:rsidRPr="002A719E">
        <w:rPr>
          <w:sz w:val="28"/>
          <w:szCs w:val="28"/>
          <w:lang w:eastAsia="en-US"/>
        </w:rPr>
        <w:t xml:space="preserve">Члены </w:t>
      </w:r>
      <w:r w:rsidRPr="002A719E">
        <w:rPr>
          <w:sz w:val="28"/>
          <w:szCs w:val="28"/>
        </w:rPr>
        <w:t>выборного органа первичной профсоюзной организации</w:t>
      </w:r>
      <w:r w:rsidRPr="002A719E">
        <w:rPr>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2A719E">
        <w:rPr>
          <w:sz w:val="28"/>
          <w:szCs w:val="28"/>
          <w:shd w:val="clear" w:color="auto" w:fill="FFFFFF"/>
        </w:rPr>
        <w:t>, подготовки проекта коллективного договора и заключения коллективного договора</w:t>
      </w:r>
      <w:r w:rsidRPr="002A719E">
        <w:rPr>
          <w:sz w:val="28"/>
          <w:szCs w:val="28"/>
          <w:lang w:eastAsia="en-US"/>
        </w:rPr>
        <w:t>.</w:t>
      </w:r>
      <w:proofErr w:type="gramEnd"/>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lang w:eastAsia="en-US"/>
        </w:rPr>
        <w:t>10.2.2. </w:t>
      </w:r>
      <w:r w:rsidRPr="002A719E">
        <w:rPr>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10.2.3. </w:t>
      </w:r>
      <w:proofErr w:type="gramStart"/>
      <w:r w:rsidRPr="002A719E">
        <w:rPr>
          <w:sz w:val="28"/>
          <w:szCs w:val="28"/>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w:t>
      </w:r>
      <w:r w:rsidRPr="002A719E">
        <w:rPr>
          <w:sz w:val="28"/>
          <w:szCs w:val="28"/>
        </w:rPr>
        <w:lastRenderedPageBreak/>
        <w:t>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2A719E">
        <w:rPr>
          <w:sz w:val="28"/>
          <w:szCs w:val="28"/>
        </w:rPr>
        <w:t xml:space="preserve"> (часть третья статьи 39 ТК РФ).</w:t>
      </w:r>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10.2.4. </w:t>
      </w:r>
      <w:proofErr w:type="gramStart"/>
      <w:r w:rsidRPr="002A719E">
        <w:rPr>
          <w:sz w:val="28"/>
          <w:szCs w:val="28"/>
        </w:rPr>
        <w:t xml:space="preserve">Члены выборного органа первичной профсоюзной организации включаются в состав аттестационной комиссии </w:t>
      </w:r>
      <w:r w:rsidRPr="002A719E">
        <w:rPr>
          <w:iCs/>
          <w:sz w:val="28"/>
          <w:szCs w:val="28"/>
        </w:rPr>
        <w:t>образовательной организации</w:t>
      </w:r>
      <w:r w:rsidR="00A47EB4" w:rsidRPr="002A719E">
        <w:rPr>
          <w:iCs/>
          <w:sz w:val="28"/>
          <w:szCs w:val="28"/>
        </w:rPr>
        <w:t xml:space="preserve">, </w:t>
      </w:r>
      <w:r w:rsidRPr="002A719E">
        <w:rPr>
          <w:sz w:val="28"/>
          <w:szCs w:val="28"/>
        </w:rPr>
        <w:t xml:space="preserve">комиссий </w:t>
      </w:r>
      <w:r w:rsidRPr="002A719E">
        <w:rPr>
          <w:iCs/>
          <w:sz w:val="28"/>
          <w:szCs w:val="28"/>
        </w:rPr>
        <w:t xml:space="preserve">образовательной организации </w:t>
      </w:r>
      <w:r w:rsidRPr="002A719E">
        <w:rPr>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3F2DD5" w:rsidRPr="002A719E" w:rsidRDefault="003F2DD5" w:rsidP="002A719E">
      <w:pPr>
        <w:autoSpaceDE w:val="0"/>
        <w:autoSpaceDN w:val="0"/>
        <w:adjustRightInd w:val="0"/>
        <w:ind w:firstLine="567"/>
        <w:contextualSpacing/>
        <w:jc w:val="both"/>
        <w:rPr>
          <w:sz w:val="28"/>
          <w:szCs w:val="28"/>
        </w:rPr>
      </w:pPr>
      <w:r w:rsidRPr="002A719E">
        <w:rPr>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3F2DD5" w:rsidRPr="002A719E" w:rsidRDefault="003F2DD5" w:rsidP="002A719E">
      <w:pPr>
        <w:pStyle w:val="Pa16"/>
        <w:spacing w:line="240" w:lineRule="auto"/>
        <w:ind w:firstLine="567"/>
        <w:contextualSpacing/>
        <w:jc w:val="both"/>
        <w:rPr>
          <w:sz w:val="28"/>
          <w:szCs w:val="28"/>
        </w:rPr>
      </w:pPr>
      <w:r w:rsidRPr="002A719E">
        <w:rPr>
          <w:sz w:val="28"/>
          <w:szCs w:val="28"/>
        </w:rPr>
        <w:t>10.3. Стороны совместно:</w:t>
      </w:r>
    </w:p>
    <w:p w:rsidR="003F2DD5" w:rsidRPr="002A719E" w:rsidRDefault="003F2DD5" w:rsidP="002A719E">
      <w:pPr>
        <w:pStyle w:val="Pa16"/>
        <w:spacing w:line="240" w:lineRule="auto"/>
        <w:ind w:firstLine="567"/>
        <w:contextualSpacing/>
        <w:jc w:val="both"/>
        <w:rPr>
          <w:iCs/>
          <w:sz w:val="28"/>
          <w:szCs w:val="28"/>
        </w:rPr>
      </w:pPr>
      <w:r w:rsidRPr="002A719E">
        <w:rPr>
          <w:iCs/>
          <w:sz w:val="28"/>
          <w:szCs w:val="28"/>
        </w:rPr>
        <w:t>10.3.1.</w:t>
      </w:r>
      <w:r w:rsidRPr="002A719E">
        <w:rPr>
          <w:sz w:val="28"/>
          <w:szCs w:val="28"/>
        </w:rPr>
        <w:t> </w:t>
      </w:r>
      <w:r w:rsidR="00C21B23" w:rsidRPr="002A719E">
        <w:rPr>
          <w:sz w:val="28"/>
          <w:szCs w:val="28"/>
        </w:rPr>
        <w:t>П</w:t>
      </w:r>
      <w:r w:rsidRPr="002A719E">
        <w:rPr>
          <w:iCs/>
          <w:sz w:val="28"/>
          <w:szCs w:val="28"/>
        </w:rPr>
        <w:t xml:space="preserve">редставляют работников к награждению отраслевыми и иными наградами, ходатайствуют о представлении к наградам, </w:t>
      </w:r>
      <w:r w:rsidRPr="002A719E">
        <w:rPr>
          <w:sz w:val="28"/>
          <w:szCs w:val="28"/>
        </w:rPr>
        <w:t xml:space="preserve">присвоении почетных званий </w:t>
      </w:r>
      <w:r w:rsidRPr="002A719E">
        <w:rPr>
          <w:iCs/>
          <w:sz w:val="28"/>
          <w:szCs w:val="28"/>
        </w:rPr>
        <w:t>работникам образовательной организации;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10.3.2. </w:t>
      </w:r>
      <w:r w:rsidR="00C21B23" w:rsidRPr="002A719E">
        <w:rPr>
          <w:color w:val="auto"/>
          <w:sz w:val="28"/>
          <w:szCs w:val="28"/>
        </w:rPr>
        <w:t>П</w:t>
      </w:r>
      <w:r w:rsidRPr="002A719E">
        <w:rPr>
          <w:color w:val="auto"/>
          <w:sz w:val="28"/>
          <w:szCs w:val="28"/>
        </w:rPr>
        <w:t>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2A719E">
        <w:rPr>
          <w:color w:val="auto"/>
          <w:sz w:val="28"/>
          <w:szCs w:val="28"/>
        </w:rPr>
        <w:t>ии и её</w:t>
      </w:r>
      <w:proofErr w:type="gramEnd"/>
      <w:r w:rsidR="00C83513">
        <w:rPr>
          <w:color w:val="auto"/>
          <w:sz w:val="28"/>
          <w:szCs w:val="28"/>
        </w:rPr>
        <w:t xml:space="preserve"> </w:t>
      </w:r>
      <w:r w:rsidRPr="002A719E">
        <w:rPr>
          <w:color w:val="auto"/>
          <w:sz w:val="28"/>
          <w:szCs w:val="28"/>
        </w:rPr>
        <w:t>выборного органа по реализации уставных задач Профсоюза;</w:t>
      </w:r>
    </w:p>
    <w:p w:rsidR="00BC4D3A" w:rsidRPr="002A719E" w:rsidRDefault="00BC4D3A" w:rsidP="002A719E">
      <w:pPr>
        <w:shd w:val="clear" w:color="auto" w:fill="FFFFFF"/>
        <w:jc w:val="both"/>
        <w:outlineLvl w:val="0"/>
        <w:rPr>
          <w:sz w:val="28"/>
          <w:szCs w:val="28"/>
        </w:rPr>
      </w:pPr>
      <w:r w:rsidRPr="002A719E">
        <w:rPr>
          <w:sz w:val="28"/>
          <w:szCs w:val="28"/>
        </w:rPr>
        <w:t>10.3.3. Содействуют установлению единовременной выплаты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заключению контракта о добровольном содействии в выполнении задач, возложенных на Вооруженные силы РФ, исходя из финансовой возможности профсоюзной организации».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3F2DD5" w:rsidRPr="002A719E" w:rsidRDefault="003F2DD5" w:rsidP="002A719E">
      <w:pPr>
        <w:autoSpaceDE w:val="0"/>
        <w:autoSpaceDN w:val="0"/>
        <w:adjustRightInd w:val="0"/>
        <w:ind w:firstLine="567"/>
        <w:contextualSpacing/>
        <w:jc w:val="both"/>
        <w:rPr>
          <w:sz w:val="28"/>
          <w:szCs w:val="28"/>
        </w:rPr>
      </w:pPr>
    </w:p>
    <w:p w:rsidR="00900FFB" w:rsidRDefault="00900FFB" w:rsidP="002A719E">
      <w:pPr>
        <w:pStyle w:val="Pa6"/>
        <w:spacing w:line="240" w:lineRule="auto"/>
        <w:ind w:firstLine="567"/>
        <w:contextualSpacing/>
        <w:jc w:val="center"/>
        <w:rPr>
          <w:b/>
          <w:sz w:val="28"/>
          <w:szCs w:val="28"/>
          <w:lang w:eastAsia="en-US"/>
        </w:rPr>
      </w:pPr>
    </w:p>
    <w:p w:rsidR="008224EB" w:rsidRPr="002A719E" w:rsidRDefault="003F2DD5" w:rsidP="002A719E">
      <w:pPr>
        <w:pStyle w:val="Pa6"/>
        <w:spacing w:line="240" w:lineRule="auto"/>
        <w:ind w:firstLine="567"/>
        <w:contextualSpacing/>
        <w:jc w:val="center"/>
        <w:rPr>
          <w:b/>
          <w:sz w:val="28"/>
          <w:szCs w:val="28"/>
        </w:rPr>
      </w:pPr>
      <w:r w:rsidRPr="002A719E">
        <w:rPr>
          <w:b/>
          <w:sz w:val="28"/>
          <w:szCs w:val="28"/>
          <w:lang w:eastAsia="en-US"/>
        </w:rPr>
        <w:lastRenderedPageBreak/>
        <w:t>X</w:t>
      </w:r>
      <w:r w:rsidRPr="002A719E">
        <w:rPr>
          <w:b/>
          <w:bCs/>
          <w:sz w:val="28"/>
          <w:szCs w:val="28"/>
        </w:rPr>
        <w:t>I</w:t>
      </w:r>
      <w:r w:rsidRPr="002A719E">
        <w:rPr>
          <w:b/>
          <w:sz w:val="28"/>
          <w:szCs w:val="28"/>
          <w:lang w:eastAsia="en-US"/>
        </w:rPr>
        <w:t>.</w:t>
      </w:r>
      <w:r w:rsidRPr="002A719E">
        <w:rPr>
          <w:b/>
          <w:sz w:val="28"/>
          <w:szCs w:val="28"/>
        </w:rPr>
        <w:t> </w:t>
      </w:r>
      <w:proofErr w:type="gramStart"/>
      <w:r w:rsidRPr="002A719E">
        <w:rPr>
          <w:b/>
          <w:sz w:val="28"/>
          <w:szCs w:val="28"/>
        </w:rPr>
        <w:t>КОНТРОЛЬ ЗА</w:t>
      </w:r>
      <w:proofErr w:type="gramEnd"/>
      <w:r w:rsidRPr="002A719E">
        <w:rPr>
          <w:b/>
          <w:sz w:val="28"/>
          <w:szCs w:val="28"/>
        </w:rPr>
        <w:t xml:space="preserve"> ВЫПОЛНЕНИЕМ КОЛЛЕКТИВНОГО ДОГОВОРА. ОТВЕТСТВЕННОСТЬ СТОРОН КОЛЛЕКТИВНОГО ДОГОВОРА</w:t>
      </w:r>
    </w:p>
    <w:p w:rsidR="003F2DD5" w:rsidRPr="002A719E" w:rsidRDefault="003F2DD5" w:rsidP="00614520">
      <w:pPr>
        <w:ind w:firstLine="567"/>
        <w:jc w:val="both"/>
        <w:rPr>
          <w:sz w:val="28"/>
          <w:szCs w:val="28"/>
        </w:rPr>
      </w:pPr>
      <w:r w:rsidRPr="002A719E">
        <w:rPr>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sidRPr="002A719E">
        <w:rPr>
          <w:sz w:val="28"/>
          <w:szCs w:val="28"/>
          <w:lang w:eastAsia="en-US"/>
        </w:rPr>
        <w:t>для ведения коллективных переговоров</w:t>
      </w:r>
      <w:r w:rsidRPr="002A719E">
        <w:rPr>
          <w:sz w:val="28"/>
          <w:szCs w:val="28"/>
          <w:shd w:val="clear" w:color="auto" w:fill="FFFFFF"/>
        </w:rPr>
        <w:t xml:space="preserve">, подготовки проекта коллективного договора и заключения коллективного договора </w:t>
      </w:r>
      <w:r w:rsidRPr="002A719E">
        <w:rPr>
          <w:sz w:val="28"/>
          <w:szCs w:val="28"/>
        </w:rPr>
        <w:t>М</w:t>
      </w:r>
      <w:r w:rsidR="0049458B" w:rsidRPr="002A719E">
        <w:rPr>
          <w:sz w:val="28"/>
          <w:szCs w:val="28"/>
        </w:rPr>
        <w:t>Д</w:t>
      </w:r>
      <w:r w:rsidRPr="002A719E">
        <w:rPr>
          <w:sz w:val="28"/>
          <w:szCs w:val="28"/>
        </w:rPr>
        <w:t xml:space="preserve">ОУ </w:t>
      </w:r>
      <w:r w:rsidR="00614520">
        <w:rPr>
          <w:sz w:val="28"/>
          <w:szCs w:val="28"/>
        </w:rPr>
        <w:t xml:space="preserve">детский сад </w:t>
      </w:r>
      <w:proofErr w:type="spellStart"/>
      <w:r w:rsidR="00614520">
        <w:rPr>
          <w:sz w:val="28"/>
          <w:szCs w:val="28"/>
        </w:rPr>
        <w:t>с</w:t>
      </w:r>
      <w:proofErr w:type="gramStart"/>
      <w:r w:rsidR="00614520">
        <w:rPr>
          <w:sz w:val="28"/>
          <w:szCs w:val="28"/>
        </w:rPr>
        <w:t>.К</w:t>
      </w:r>
      <w:proofErr w:type="gramEnd"/>
      <w:r w:rsidR="00614520">
        <w:rPr>
          <w:sz w:val="28"/>
          <w:szCs w:val="28"/>
        </w:rPr>
        <w:t>азинка</w:t>
      </w:r>
      <w:proofErr w:type="spellEnd"/>
      <w:r w:rsidR="00614520">
        <w:rPr>
          <w:sz w:val="28"/>
          <w:szCs w:val="28"/>
        </w:rPr>
        <w:t xml:space="preserve"> </w:t>
      </w:r>
      <w:proofErr w:type="spellStart"/>
      <w:r w:rsidR="00614520">
        <w:rPr>
          <w:sz w:val="28"/>
          <w:szCs w:val="28"/>
        </w:rPr>
        <w:t>Валуйского</w:t>
      </w:r>
      <w:proofErr w:type="spellEnd"/>
      <w:r w:rsidR="00614520">
        <w:rPr>
          <w:sz w:val="28"/>
          <w:szCs w:val="28"/>
        </w:rPr>
        <w:t xml:space="preserve"> района </w:t>
      </w:r>
      <w:r w:rsidR="00614520" w:rsidRPr="002A719E">
        <w:rPr>
          <w:sz w:val="28"/>
          <w:szCs w:val="28"/>
        </w:rPr>
        <w:t xml:space="preserve"> Белгородской области.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11.2. </w:t>
      </w:r>
      <w:r w:rsidRPr="002A719E">
        <w:rPr>
          <w:bCs/>
          <w:color w:val="auto"/>
          <w:sz w:val="28"/>
          <w:szCs w:val="28"/>
        </w:rPr>
        <w:t xml:space="preserve">Стороны договорились и обязуются: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11.2.1. Обеспечивать реальное выполнение и действенный </w:t>
      </w:r>
      <w:proofErr w:type="gramStart"/>
      <w:r w:rsidRPr="002A719E">
        <w:rPr>
          <w:color w:val="auto"/>
          <w:sz w:val="28"/>
          <w:szCs w:val="28"/>
        </w:rPr>
        <w:t>контроль за</w:t>
      </w:r>
      <w:proofErr w:type="gramEnd"/>
      <w:r w:rsidRPr="002A719E">
        <w:rPr>
          <w:color w:val="auto"/>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11.2.3. Проводить обсуждение итогов выполнения коллективного договора и </w:t>
      </w:r>
      <w:proofErr w:type="gramStart"/>
      <w:r w:rsidRPr="002A719E">
        <w:rPr>
          <w:color w:val="auto"/>
          <w:sz w:val="28"/>
          <w:szCs w:val="28"/>
        </w:rPr>
        <w:t>отчитываться о</w:t>
      </w:r>
      <w:proofErr w:type="gramEnd"/>
      <w:r w:rsidRPr="002A719E">
        <w:rPr>
          <w:color w:val="auto"/>
          <w:sz w:val="28"/>
          <w:szCs w:val="28"/>
        </w:rPr>
        <w:t xml:space="preserve"> его выполнении на общем собрании (конференции) работников не реже одного раза в год.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11.2.4. Разъяснять положения и обязательства сторон коллективного договора работникам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11.2.5. Представлять другой стороне необходимую информацию в рамках осуществления </w:t>
      </w:r>
      <w:proofErr w:type="gramStart"/>
      <w:r w:rsidRPr="002A719E">
        <w:rPr>
          <w:color w:val="auto"/>
          <w:sz w:val="28"/>
          <w:szCs w:val="28"/>
        </w:rPr>
        <w:t>контроля за</w:t>
      </w:r>
      <w:proofErr w:type="gramEnd"/>
      <w:r w:rsidRPr="002A719E">
        <w:rPr>
          <w:color w:val="auto"/>
          <w:sz w:val="28"/>
          <w:szCs w:val="28"/>
        </w:rPr>
        <w:t xml:space="preserve"> выполнением условий коллективного договора </w:t>
      </w:r>
      <w:r w:rsidRPr="002A719E">
        <w:rPr>
          <w:iCs/>
          <w:color w:val="auto"/>
          <w:sz w:val="28"/>
          <w:szCs w:val="28"/>
        </w:rPr>
        <w:t xml:space="preserve">в течение 7 дней </w:t>
      </w:r>
      <w:r w:rsidRPr="002A719E">
        <w:rPr>
          <w:color w:val="auto"/>
          <w:sz w:val="28"/>
          <w:szCs w:val="28"/>
        </w:rPr>
        <w:t>со дня получения соответствующего письменного запроса.</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3F2DD5" w:rsidRPr="00B0722F" w:rsidRDefault="003F2DD5" w:rsidP="00B0722F">
      <w:pPr>
        <w:pStyle w:val="Default"/>
        <w:ind w:firstLine="567"/>
        <w:contextualSpacing/>
        <w:jc w:val="both"/>
        <w:rPr>
          <w:color w:val="auto"/>
          <w:sz w:val="28"/>
          <w:szCs w:val="28"/>
        </w:rPr>
      </w:pPr>
      <w:r w:rsidRPr="002A719E">
        <w:rPr>
          <w:color w:val="auto"/>
          <w:sz w:val="28"/>
          <w:szCs w:val="28"/>
        </w:rPr>
        <w:t xml:space="preserve">11.2.7. Выборный орган первичной профсоюзной </w:t>
      </w:r>
      <w:proofErr w:type="spellStart"/>
      <w:r w:rsidRPr="002A719E">
        <w:rPr>
          <w:color w:val="auto"/>
          <w:sz w:val="28"/>
          <w:szCs w:val="28"/>
        </w:rPr>
        <w:t>организацииотвечает</w:t>
      </w:r>
      <w:proofErr w:type="spellEnd"/>
      <w:r w:rsidRPr="002A719E">
        <w:rPr>
          <w:color w:val="auto"/>
          <w:sz w:val="28"/>
          <w:szCs w:val="28"/>
        </w:rPr>
        <w:t xml:space="preserve">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8D7EAC" w:rsidRPr="002A719E" w:rsidRDefault="008D7EAC" w:rsidP="002A719E">
      <w:pPr>
        <w:pStyle w:val="Default"/>
        <w:ind w:firstLine="567"/>
        <w:contextualSpacing/>
        <w:jc w:val="center"/>
        <w:rPr>
          <w:b/>
          <w:bCs/>
          <w:color w:val="auto"/>
          <w:sz w:val="28"/>
          <w:szCs w:val="28"/>
        </w:rPr>
      </w:pPr>
    </w:p>
    <w:p w:rsidR="003F2DD5" w:rsidRPr="002A719E" w:rsidRDefault="003F2DD5" w:rsidP="002A719E">
      <w:pPr>
        <w:pStyle w:val="Default"/>
        <w:ind w:firstLine="567"/>
        <w:contextualSpacing/>
        <w:jc w:val="center"/>
        <w:rPr>
          <w:b/>
          <w:bCs/>
          <w:color w:val="auto"/>
          <w:sz w:val="28"/>
          <w:szCs w:val="28"/>
        </w:rPr>
      </w:pPr>
      <w:proofErr w:type="gramStart"/>
      <w:r w:rsidRPr="002A719E">
        <w:rPr>
          <w:b/>
          <w:bCs/>
          <w:color w:val="auto"/>
          <w:sz w:val="28"/>
          <w:szCs w:val="28"/>
        </w:rPr>
        <w:t>Х</w:t>
      </w:r>
      <w:proofErr w:type="gramEnd"/>
      <w:r w:rsidRPr="002A719E">
        <w:rPr>
          <w:b/>
          <w:bCs/>
          <w:color w:val="auto"/>
          <w:sz w:val="28"/>
          <w:szCs w:val="28"/>
        </w:rPr>
        <w:t>II. ЗАКЛЮЧИТЕЛЬНЫЕ ПОЛОЖЕНИЯ</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12.1. </w:t>
      </w:r>
      <w:proofErr w:type="gramStart"/>
      <w:r w:rsidRPr="002A719E">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w:t>
      </w:r>
      <w:r w:rsidRPr="002A719E">
        <w:rPr>
          <w:color w:val="auto"/>
          <w:sz w:val="28"/>
          <w:szCs w:val="28"/>
        </w:rPr>
        <w:lastRenderedPageBreak/>
        <w:t>образовательной организации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sidRPr="002A719E">
        <w:rPr>
          <w:color w:val="auto"/>
          <w:sz w:val="28"/>
          <w:szCs w:val="28"/>
        </w:rPr>
        <w:t xml:space="preserve">, </w:t>
      </w:r>
      <w:proofErr w:type="gramStart"/>
      <w:r w:rsidRPr="002A719E">
        <w:rPr>
          <w:color w:val="auto"/>
          <w:sz w:val="28"/>
          <w:szCs w:val="28"/>
        </w:rPr>
        <w:t>связанную</w:t>
      </w:r>
      <w:proofErr w:type="gramEnd"/>
      <w:r w:rsidRPr="002A719E">
        <w:rPr>
          <w:color w:val="auto"/>
          <w:sz w:val="28"/>
          <w:szCs w:val="28"/>
        </w:rPr>
        <w:t xml:space="preserve"> с их трудовыми правами и интересами.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работников.</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12.4. Каждый принимаемый на работу в </w:t>
      </w:r>
      <w:r w:rsidRPr="002A719E">
        <w:rPr>
          <w:iCs/>
          <w:color w:val="auto"/>
          <w:sz w:val="28"/>
          <w:szCs w:val="28"/>
        </w:rPr>
        <w:t>образовательную организацию</w:t>
      </w:r>
      <w:r w:rsidRPr="002A719E">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3F2DD5" w:rsidRPr="004A40F6" w:rsidRDefault="003F2DD5" w:rsidP="002A719E">
      <w:pPr>
        <w:pStyle w:val="Default"/>
        <w:ind w:firstLine="567"/>
        <w:contextualSpacing/>
        <w:jc w:val="both"/>
        <w:rPr>
          <w:b/>
          <w:color w:val="auto"/>
          <w:sz w:val="28"/>
          <w:szCs w:val="28"/>
        </w:rPr>
      </w:pPr>
      <w:r w:rsidRPr="002A719E">
        <w:rPr>
          <w:color w:val="auto"/>
          <w:sz w:val="28"/>
          <w:szCs w:val="28"/>
        </w:rPr>
        <w:t xml:space="preserve">12.5. Настоящий коллективный договор вступает в </w:t>
      </w:r>
      <w:r w:rsidRPr="00D2116A">
        <w:rPr>
          <w:color w:val="auto"/>
          <w:sz w:val="28"/>
          <w:szCs w:val="28"/>
        </w:rPr>
        <w:t xml:space="preserve">силу </w:t>
      </w:r>
      <w:r w:rsidRPr="004A40F6">
        <w:rPr>
          <w:b/>
          <w:color w:val="auto"/>
          <w:sz w:val="28"/>
          <w:szCs w:val="28"/>
        </w:rPr>
        <w:t>с 01 января 202</w:t>
      </w:r>
      <w:r w:rsidR="00F21B82" w:rsidRPr="004A40F6">
        <w:rPr>
          <w:b/>
          <w:color w:val="auto"/>
          <w:sz w:val="28"/>
          <w:szCs w:val="28"/>
        </w:rPr>
        <w:t>5</w:t>
      </w:r>
      <w:r w:rsidRPr="004A40F6">
        <w:rPr>
          <w:b/>
          <w:color w:val="auto"/>
          <w:sz w:val="28"/>
          <w:szCs w:val="28"/>
        </w:rPr>
        <w:t xml:space="preserve"> года и действует по 31.12.202</w:t>
      </w:r>
      <w:r w:rsidR="00F21B82" w:rsidRPr="004A40F6">
        <w:rPr>
          <w:b/>
          <w:color w:val="auto"/>
          <w:sz w:val="28"/>
          <w:szCs w:val="28"/>
        </w:rPr>
        <w:t>7</w:t>
      </w:r>
      <w:r w:rsidRPr="004A40F6">
        <w:rPr>
          <w:b/>
          <w:color w:val="auto"/>
          <w:sz w:val="28"/>
          <w:szCs w:val="28"/>
        </w:rPr>
        <w:t xml:space="preserve"> включительно.</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3F2DD5" w:rsidRPr="002A719E" w:rsidRDefault="003F2DD5" w:rsidP="002A719E">
      <w:pPr>
        <w:ind w:firstLine="567"/>
        <w:contextualSpacing/>
        <w:jc w:val="both"/>
        <w:rPr>
          <w:sz w:val="28"/>
          <w:szCs w:val="28"/>
        </w:rPr>
      </w:pPr>
      <w:r w:rsidRPr="002A719E">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F2DD5" w:rsidRPr="002A719E" w:rsidRDefault="003F2DD5" w:rsidP="002A719E">
      <w:pPr>
        <w:ind w:firstLine="567"/>
        <w:contextualSpacing/>
        <w:jc w:val="both"/>
        <w:rPr>
          <w:sz w:val="28"/>
          <w:szCs w:val="28"/>
        </w:rPr>
      </w:pPr>
      <w:r w:rsidRPr="002A719E">
        <w:rPr>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3F2DD5" w:rsidRPr="002A719E" w:rsidRDefault="003F2DD5" w:rsidP="002A719E">
      <w:pPr>
        <w:ind w:firstLine="567"/>
        <w:contextualSpacing/>
        <w:jc w:val="both"/>
        <w:rPr>
          <w:sz w:val="28"/>
          <w:szCs w:val="28"/>
        </w:rPr>
      </w:pPr>
      <w:r w:rsidRPr="002A719E">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3F2DD5" w:rsidRPr="002A719E" w:rsidRDefault="003F2DD5" w:rsidP="002A719E">
      <w:pPr>
        <w:ind w:firstLine="567"/>
        <w:contextualSpacing/>
        <w:jc w:val="both"/>
        <w:rPr>
          <w:sz w:val="28"/>
          <w:szCs w:val="28"/>
        </w:rPr>
      </w:pPr>
      <w:r w:rsidRPr="002A719E">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lastRenderedPageBreak/>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3F2DD5" w:rsidRPr="002A719E" w:rsidRDefault="003F2DD5" w:rsidP="002A719E">
      <w:pPr>
        <w:pStyle w:val="Default"/>
        <w:ind w:firstLine="567"/>
        <w:contextualSpacing/>
        <w:jc w:val="both"/>
        <w:rPr>
          <w:color w:val="auto"/>
          <w:sz w:val="28"/>
          <w:szCs w:val="28"/>
        </w:rPr>
      </w:pPr>
      <w:r w:rsidRPr="002A719E">
        <w:rPr>
          <w:color w:val="auto"/>
          <w:sz w:val="28"/>
          <w:szCs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665F7" w:rsidRPr="002A719E" w:rsidRDefault="003F2DD5" w:rsidP="002A719E">
      <w:pPr>
        <w:autoSpaceDE w:val="0"/>
        <w:autoSpaceDN w:val="0"/>
        <w:adjustRightInd w:val="0"/>
        <w:ind w:firstLine="709"/>
        <w:contextualSpacing/>
        <w:jc w:val="both"/>
        <w:rPr>
          <w:sz w:val="28"/>
          <w:szCs w:val="28"/>
        </w:rPr>
      </w:pPr>
      <w:r w:rsidRPr="002A719E">
        <w:rPr>
          <w:sz w:val="28"/>
          <w:szCs w:val="28"/>
        </w:rPr>
        <w:t>12.13. </w:t>
      </w:r>
      <w:r w:rsidR="000665F7" w:rsidRPr="002A719E">
        <w:rPr>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0665F7" w:rsidRPr="00614520" w:rsidRDefault="000665F7" w:rsidP="00614520">
      <w:pPr>
        <w:ind w:firstLine="567"/>
        <w:jc w:val="both"/>
        <w:rPr>
          <w:sz w:val="28"/>
          <w:szCs w:val="28"/>
        </w:rPr>
      </w:pPr>
      <w:r w:rsidRPr="002A719E">
        <w:rPr>
          <w:b/>
          <w:sz w:val="28"/>
          <w:szCs w:val="28"/>
        </w:rPr>
        <w:t xml:space="preserve">Приложение 1: </w:t>
      </w:r>
      <w:r w:rsidRPr="00D2116A">
        <w:rPr>
          <w:bCs/>
          <w:sz w:val="28"/>
          <w:szCs w:val="28"/>
        </w:rPr>
        <w:t>«Правила внутреннего трудового распорядка для работников МДОУ</w:t>
      </w:r>
      <w:r w:rsidR="008224EB" w:rsidRPr="00D2116A">
        <w:rPr>
          <w:bCs/>
          <w:sz w:val="28"/>
          <w:szCs w:val="28"/>
        </w:rPr>
        <w:t xml:space="preserve"> </w:t>
      </w:r>
      <w:r w:rsidR="00614520">
        <w:rPr>
          <w:sz w:val="28"/>
          <w:szCs w:val="28"/>
        </w:rPr>
        <w:t xml:space="preserve">детский сад </w:t>
      </w:r>
      <w:proofErr w:type="spellStart"/>
      <w:r w:rsidR="00614520">
        <w:rPr>
          <w:sz w:val="28"/>
          <w:szCs w:val="28"/>
        </w:rPr>
        <w:t>с</w:t>
      </w:r>
      <w:proofErr w:type="gramStart"/>
      <w:r w:rsidR="00614520">
        <w:rPr>
          <w:sz w:val="28"/>
          <w:szCs w:val="28"/>
        </w:rPr>
        <w:t>.К</w:t>
      </w:r>
      <w:proofErr w:type="gramEnd"/>
      <w:r w:rsidR="00614520">
        <w:rPr>
          <w:sz w:val="28"/>
          <w:szCs w:val="28"/>
        </w:rPr>
        <w:t>азинка</w:t>
      </w:r>
      <w:proofErr w:type="spellEnd"/>
      <w:r w:rsidR="00614520">
        <w:rPr>
          <w:sz w:val="28"/>
          <w:szCs w:val="28"/>
        </w:rPr>
        <w:t xml:space="preserve"> </w:t>
      </w:r>
      <w:proofErr w:type="spellStart"/>
      <w:r w:rsidR="00614520">
        <w:rPr>
          <w:sz w:val="28"/>
          <w:szCs w:val="28"/>
        </w:rPr>
        <w:t>Валуйского</w:t>
      </w:r>
      <w:proofErr w:type="spellEnd"/>
      <w:r w:rsidR="00614520">
        <w:rPr>
          <w:sz w:val="28"/>
          <w:szCs w:val="28"/>
        </w:rPr>
        <w:t xml:space="preserve"> района </w:t>
      </w:r>
      <w:r w:rsidR="00614520" w:rsidRPr="002A719E">
        <w:rPr>
          <w:sz w:val="28"/>
          <w:szCs w:val="28"/>
        </w:rPr>
        <w:t xml:space="preserve"> Белгородской области.</w:t>
      </w:r>
      <w:r w:rsidRPr="00D2116A">
        <w:rPr>
          <w:bCs/>
          <w:sz w:val="28"/>
          <w:szCs w:val="28"/>
        </w:rPr>
        <w:t>;</w:t>
      </w:r>
    </w:p>
    <w:p w:rsidR="00D47101" w:rsidRPr="00614520" w:rsidRDefault="000665F7" w:rsidP="00614520">
      <w:pPr>
        <w:ind w:firstLine="567"/>
        <w:jc w:val="both"/>
        <w:rPr>
          <w:sz w:val="28"/>
          <w:szCs w:val="28"/>
        </w:rPr>
      </w:pPr>
      <w:r w:rsidRPr="002A719E">
        <w:rPr>
          <w:b/>
          <w:bCs/>
          <w:sz w:val="28"/>
          <w:szCs w:val="28"/>
          <w:lang w:eastAsia="ar-SA"/>
        </w:rPr>
        <w:t xml:space="preserve">Приложение 2: </w:t>
      </w:r>
      <w:r w:rsidR="00461C3D" w:rsidRPr="00D2116A">
        <w:rPr>
          <w:bCs/>
          <w:sz w:val="28"/>
          <w:szCs w:val="28"/>
        </w:rPr>
        <w:t xml:space="preserve">«Положение об оплате труда работников и распределении стимулирующей части фонда оплаты труда МДОУ </w:t>
      </w:r>
      <w:r w:rsidR="00614520">
        <w:rPr>
          <w:sz w:val="28"/>
          <w:szCs w:val="28"/>
        </w:rPr>
        <w:t xml:space="preserve">детский сад </w:t>
      </w:r>
      <w:proofErr w:type="spellStart"/>
      <w:r w:rsidR="00614520">
        <w:rPr>
          <w:sz w:val="28"/>
          <w:szCs w:val="28"/>
        </w:rPr>
        <w:t>с</w:t>
      </w:r>
      <w:proofErr w:type="gramStart"/>
      <w:r w:rsidR="00614520">
        <w:rPr>
          <w:sz w:val="28"/>
          <w:szCs w:val="28"/>
        </w:rPr>
        <w:t>.К</w:t>
      </w:r>
      <w:proofErr w:type="gramEnd"/>
      <w:r w:rsidR="00614520">
        <w:rPr>
          <w:sz w:val="28"/>
          <w:szCs w:val="28"/>
        </w:rPr>
        <w:t>азинка</w:t>
      </w:r>
      <w:proofErr w:type="spellEnd"/>
      <w:r w:rsidR="00614520">
        <w:rPr>
          <w:sz w:val="28"/>
          <w:szCs w:val="28"/>
        </w:rPr>
        <w:t xml:space="preserve"> </w:t>
      </w:r>
      <w:proofErr w:type="spellStart"/>
      <w:r w:rsidR="00614520">
        <w:rPr>
          <w:sz w:val="28"/>
          <w:szCs w:val="28"/>
        </w:rPr>
        <w:t>Валуйского</w:t>
      </w:r>
      <w:proofErr w:type="spellEnd"/>
      <w:r w:rsidR="00614520">
        <w:rPr>
          <w:sz w:val="28"/>
          <w:szCs w:val="28"/>
        </w:rPr>
        <w:t xml:space="preserve"> района </w:t>
      </w:r>
      <w:r w:rsidR="00614520" w:rsidRPr="002A719E">
        <w:rPr>
          <w:sz w:val="28"/>
          <w:szCs w:val="28"/>
        </w:rPr>
        <w:t xml:space="preserve"> Белгородской области.</w:t>
      </w:r>
      <w:r w:rsidR="00461C3D" w:rsidRPr="00D2116A">
        <w:rPr>
          <w:bCs/>
          <w:sz w:val="28"/>
          <w:szCs w:val="28"/>
        </w:rPr>
        <w:t>;</w:t>
      </w:r>
    </w:p>
    <w:p w:rsidR="00AF433B" w:rsidRPr="00D2116A" w:rsidRDefault="00AF433B" w:rsidP="002A719E">
      <w:pPr>
        <w:ind w:firstLine="567"/>
        <w:jc w:val="both"/>
        <w:rPr>
          <w:bCs/>
          <w:sz w:val="28"/>
          <w:szCs w:val="28"/>
        </w:rPr>
      </w:pPr>
      <w:r w:rsidRPr="002A719E">
        <w:rPr>
          <w:b/>
          <w:bCs/>
          <w:sz w:val="28"/>
          <w:szCs w:val="28"/>
        </w:rPr>
        <w:t xml:space="preserve">Приложение 3: </w:t>
      </w:r>
      <w:r w:rsidRPr="00D2116A">
        <w:rPr>
          <w:bCs/>
          <w:sz w:val="28"/>
          <w:szCs w:val="28"/>
        </w:rPr>
        <w:t>Перечень профессий и должностей работников», занятых на работах с вредными и (или) опасными условиями труда»;</w:t>
      </w:r>
    </w:p>
    <w:p w:rsidR="00AF433B" w:rsidRPr="002A719E" w:rsidRDefault="00AF433B" w:rsidP="002A719E">
      <w:pPr>
        <w:ind w:firstLine="567"/>
        <w:jc w:val="both"/>
        <w:rPr>
          <w:b/>
          <w:bCs/>
          <w:sz w:val="28"/>
          <w:szCs w:val="28"/>
        </w:rPr>
      </w:pPr>
      <w:r w:rsidRPr="002A719E">
        <w:rPr>
          <w:b/>
          <w:sz w:val="28"/>
          <w:szCs w:val="28"/>
        </w:rPr>
        <w:t>Приложение 4</w:t>
      </w:r>
      <w:r w:rsidR="000665F7" w:rsidRPr="002A719E">
        <w:rPr>
          <w:b/>
          <w:sz w:val="28"/>
          <w:szCs w:val="28"/>
        </w:rPr>
        <w:t xml:space="preserve">: </w:t>
      </w:r>
      <w:r w:rsidRPr="00D2116A">
        <w:rPr>
          <w:bCs/>
          <w:sz w:val="28"/>
          <w:szCs w:val="28"/>
        </w:rPr>
        <w:t>«Соглашение по охране труда».</w:t>
      </w:r>
    </w:p>
    <w:p w:rsidR="009A7A11" w:rsidRPr="00D2116A" w:rsidRDefault="00AF433B" w:rsidP="00B0722F">
      <w:pPr>
        <w:ind w:firstLine="567"/>
        <w:jc w:val="both"/>
        <w:rPr>
          <w:bCs/>
          <w:sz w:val="28"/>
          <w:szCs w:val="28"/>
        </w:rPr>
      </w:pPr>
      <w:r w:rsidRPr="002A719E">
        <w:rPr>
          <w:b/>
          <w:sz w:val="28"/>
          <w:szCs w:val="28"/>
        </w:rPr>
        <w:t xml:space="preserve">Приложение 5: </w:t>
      </w:r>
      <w:r w:rsidRPr="00D2116A">
        <w:rPr>
          <w:bCs/>
          <w:sz w:val="28"/>
          <w:szCs w:val="28"/>
        </w:rPr>
        <w:t>«Перечень профессий и должностей, которым в соответствии с отраслевыми нормами установлена бесплатная выдача смывающих и обезвреживающих средств</w:t>
      </w:r>
      <w:r w:rsidR="00B0722F" w:rsidRPr="00D2116A">
        <w:rPr>
          <w:bCs/>
          <w:sz w:val="28"/>
          <w:szCs w:val="28"/>
        </w:rPr>
        <w:t>»</w:t>
      </w:r>
      <w:r w:rsidRPr="00D2116A">
        <w:rPr>
          <w:bCs/>
          <w:sz w:val="28"/>
          <w:szCs w:val="28"/>
        </w:rPr>
        <w:t xml:space="preserve"> (Типовые отраслевые нормы выдачи)</w:t>
      </w:r>
      <w:r w:rsidR="00B0722F" w:rsidRPr="00D2116A">
        <w:rPr>
          <w:bCs/>
          <w:sz w:val="28"/>
          <w:szCs w:val="28"/>
        </w:rPr>
        <w:t>.</w:t>
      </w:r>
    </w:p>
    <w:p w:rsidR="007E72E1" w:rsidRDefault="007E72E1" w:rsidP="00B0722F">
      <w:pPr>
        <w:ind w:firstLine="567"/>
        <w:jc w:val="both"/>
        <w:rPr>
          <w:b/>
          <w:sz w:val="28"/>
          <w:szCs w:val="28"/>
        </w:rPr>
      </w:pPr>
    </w:p>
    <w:p w:rsidR="001F5562" w:rsidRDefault="001F5562" w:rsidP="00D2116A">
      <w:pPr>
        <w:jc w:val="both"/>
        <w:rPr>
          <w:b/>
          <w:sz w:val="28"/>
          <w:szCs w:val="28"/>
        </w:rPr>
      </w:pPr>
    </w:p>
    <w:p w:rsidR="008A4BD5" w:rsidRDefault="008A4BD5" w:rsidP="00D2116A">
      <w:pPr>
        <w:jc w:val="both"/>
        <w:rPr>
          <w:b/>
          <w:sz w:val="28"/>
          <w:szCs w:val="28"/>
        </w:rPr>
      </w:pPr>
    </w:p>
    <w:p w:rsidR="00D33AF6" w:rsidRDefault="00D33AF6" w:rsidP="00D2116A">
      <w:pPr>
        <w:jc w:val="both"/>
        <w:rPr>
          <w:b/>
          <w:sz w:val="28"/>
          <w:szCs w:val="28"/>
        </w:rPr>
      </w:pPr>
    </w:p>
    <w:p w:rsidR="00D33AF6" w:rsidRDefault="00D33AF6" w:rsidP="00D2116A">
      <w:pPr>
        <w:jc w:val="both"/>
        <w:rPr>
          <w:b/>
          <w:sz w:val="28"/>
          <w:szCs w:val="28"/>
        </w:rPr>
      </w:pPr>
    </w:p>
    <w:p w:rsidR="001F5562" w:rsidRPr="00E949F2" w:rsidRDefault="0099413E" w:rsidP="0099413E">
      <w:pPr>
        <w:rPr>
          <w:b/>
        </w:rPr>
      </w:pPr>
      <w:r>
        <w:rPr>
          <w:b/>
          <w:sz w:val="28"/>
          <w:szCs w:val="28"/>
        </w:rPr>
        <w:t xml:space="preserve">                                                                                            </w:t>
      </w:r>
      <w:r w:rsidR="001F5562" w:rsidRPr="00E949F2">
        <w:rPr>
          <w:b/>
        </w:rPr>
        <w:t>Приложение 1</w:t>
      </w:r>
    </w:p>
    <w:p w:rsidR="001F5562" w:rsidRPr="00E949F2" w:rsidRDefault="001F5562" w:rsidP="001F5562">
      <w:pPr>
        <w:jc w:val="right"/>
        <w:rPr>
          <w:b/>
        </w:rPr>
      </w:pPr>
      <w:r w:rsidRPr="00E949F2">
        <w:rPr>
          <w:b/>
        </w:rPr>
        <w:t xml:space="preserve">к Коллективному договору </w:t>
      </w:r>
    </w:p>
    <w:p w:rsidR="001F5562" w:rsidRPr="00E949F2" w:rsidRDefault="001F5562" w:rsidP="001F5562">
      <w:pPr>
        <w:jc w:val="right"/>
        <w:rPr>
          <w:b/>
        </w:rPr>
      </w:pPr>
      <w:r w:rsidRPr="00E949F2">
        <w:rPr>
          <w:b/>
        </w:rPr>
        <w:t>на 202</w:t>
      </w:r>
      <w:r w:rsidR="00D2116A">
        <w:rPr>
          <w:b/>
        </w:rPr>
        <w:t>5</w:t>
      </w:r>
      <w:r w:rsidRPr="00E949F2">
        <w:rPr>
          <w:b/>
        </w:rPr>
        <w:t>-202</w:t>
      </w:r>
      <w:r w:rsidR="00D2116A">
        <w:rPr>
          <w:b/>
        </w:rPr>
        <w:t>7</w:t>
      </w:r>
      <w:r w:rsidRPr="00E949F2">
        <w:rPr>
          <w:b/>
        </w:rPr>
        <w:t xml:space="preserve"> гг.</w:t>
      </w:r>
    </w:p>
    <w:p w:rsidR="001F5562" w:rsidRDefault="001F5562" w:rsidP="001F5562">
      <w:pPr>
        <w:widowControl w:val="0"/>
        <w:rPr>
          <w:b/>
          <w:color w:val="000000"/>
        </w:rPr>
      </w:pPr>
    </w:p>
    <w:p w:rsidR="001F5562" w:rsidRPr="00C55C9A" w:rsidRDefault="001F5562" w:rsidP="001F5562">
      <w:pPr>
        <w:widowControl w:val="0"/>
        <w:ind w:right="54"/>
        <w:jc w:val="both"/>
        <w:rPr>
          <w:b/>
          <w:color w:val="000000"/>
        </w:rPr>
      </w:pPr>
    </w:p>
    <w:p w:rsidR="001F5562" w:rsidRPr="00C55C9A" w:rsidRDefault="001F5562" w:rsidP="001F5562">
      <w:pPr>
        <w:widowControl w:val="0"/>
        <w:ind w:right="54"/>
        <w:jc w:val="center"/>
        <w:rPr>
          <w:b/>
          <w:color w:val="000000"/>
          <w:sz w:val="28"/>
          <w:szCs w:val="28"/>
        </w:rPr>
      </w:pPr>
      <w:r w:rsidRPr="00C55C9A">
        <w:rPr>
          <w:b/>
          <w:color w:val="000000"/>
          <w:sz w:val="28"/>
          <w:szCs w:val="28"/>
        </w:rPr>
        <w:t>Правила</w:t>
      </w:r>
    </w:p>
    <w:p w:rsidR="001F5562" w:rsidRPr="00C55C9A" w:rsidRDefault="001F5562" w:rsidP="001F5562">
      <w:pPr>
        <w:widowControl w:val="0"/>
        <w:ind w:right="54"/>
        <w:jc w:val="center"/>
        <w:rPr>
          <w:b/>
          <w:color w:val="000000"/>
          <w:sz w:val="28"/>
          <w:szCs w:val="28"/>
        </w:rPr>
      </w:pPr>
      <w:r w:rsidRPr="00C55C9A">
        <w:rPr>
          <w:b/>
          <w:color w:val="000000"/>
          <w:sz w:val="28"/>
          <w:szCs w:val="28"/>
        </w:rPr>
        <w:t>внутреннего трудового распорядка работников</w:t>
      </w:r>
    </w:p>
    <w:p w:rsidR="004F5FF8" w:rsidRDefault="004F5FF8" w:rsidP="004F5FF8">
      <w:pPr>
        <w:ind w:firstLine="567"/>
        <w:jc w:val="both"/>
        <w:rPr>
          <w:b/>
          <w:sz w:val="28"/>
          <w:szCs w:val="28"/>
        </w:rPr>
      </w:pPr>
      <w:r>
        <w:rPr>
          <w:rFonts w:eastAsia="Arial Unicode MS"/>
          <w:b/>
          <w:sz w:val="28"/>
          <w:szCs w:val="28"/>
        </w:rPr>
        <w:t xml:space="preserve">             </w:t>
      </w:r>
      <w:r w:rsidR="001F5562" w:rsidRPr="00F10E46">
        <w:rPr>
          <w:rFonts w:eastAsia="Arial Unicode MS"/>
          <w:b/>
          <w:sz w:val="28"/>
          <w:szCs w:val="28"/>
        </w:rPr>
        <w:t xml:space="preserve">МДОУ </w:t>
      </w:r>
      <w:r w:rsidRPr="004F5FF8">
        <w:rPr>
          <w:b/>
          <w:sz w:val="28"/>
          <w:szCs w:val="28"/>
        </w:rPr>
        <w:t xml:space="preserve">детский сад </w:t>
      </w:r>
      <w:proofErr w:type="spellStart"/>
      <w:r w:rsidRPr="004F5FF8">
        <w:rPr>
          <w:b/>
          <w:sz w:val="28"/>
          <w:szCs w:val="28"/>
        </w:rPr>
        <w:t>с</w:t>
      </w:r>
      <w:proofErr w:type="gramStart"/>
      <w:r w:rsidRPr="004F5FF8">
        <w:rPr>
          <w:b/>
          <w:sz w:val="28"/>
          <w:szCs w:val="28"/>
        </w:rPr>
        <w:t>.К</w:t>
      </w:r>
      <w:proofErr w:type="gramEnd"/>
      <w:r w:rsidRPr="004F5FF8">
        <w:rPr>
          <w:b/>
          <w:sz w:val="28"/>
          <w:szCs w:val="28"/>
        </w:rPr>
        <w:t>азинка</w:t>
      </w:r>
      <w:proofErr w:type="spellEnd"/>
      <w:r w:rsidRPr="004F5FF8">
        <w:rPr>
          <w:b/>
          <w:sz w:val="28"/>
          <w:szCs w:val="28"/>
        </w:rPr>
        <w:t xml:space="preserve"> </w:t>
      </w:r>
      <w:proofErr w:type="spellStart"/>
      <w:r w:rsidRPr="004F5FF8">
        <w:rPr>
          <w:b/>
          <w:sz w:val="28"/>
          <w:szCs w:val="28"/>
        </w:rPr>
        <w:t>Валуйского</w:t>
      </w:r>
      <w:proofErr w:type="spellEnd"/>
      <w:r w:rsidRPr="004F5FF8">
        <w:rPr>
          <w:b/>
          <w:sz w:val="28"/>
          <w:szCs w:val="28"/>
        </w:rPr>
        <w:t xml:space="preserve"> района </w:t>
      </w:r>
    </w:p>
    <w:p w:rsidR="004F5FF8" w:rsidRPr="004F5FF8" w:rsidRDefault="006713D5" w:rsidP="004F5FF8">
      <w:pPr>
        <w:ind w:firstLine="567"/>
        <w:jc w:val="center"/>
        <w:rPr>
          <w:b/>
          <w:sz w:val="28"/>
          <w:szCs w:val="28"/>
        </w:rPr>
      </w:pPr>
      <w:r>
        <w:rPr>
          <w:b/>
          <w:sz w:val="28"/>
          <w:szCs w:val="28"/>
        </w:rPr>
        <w:t>Белгородской области</w:t>
      </w:r>
    </w:p>
    <w:p w:rsidR="001F5562" w:rsidRPr="00C55C9A" w:rsidRDefault="001F5562" w:rsidP="004F5FF8">
      <w:pPr>
        <w:widowControl w:val="0"/>
        <w:tabs>
          <w:tab w:val="left" w:pos="466"/>
        </w:tabs>
        <w:ind w:right="54"/>
        <w:jc w:val="center"/>
        <w:rPr>
          <w:rFonts w:eastAsia="Arial Unicode MS"/>
          <w:sz w:val="32"/>
          <w:szCs w:val="32"/>
        </w:rPr>
      </w:pPr>
    </w:p>
    <w:p w:rsidR="001F5562" w:rsidRPr="00C55C9A" w:rsidRDefault="001F5562" w:rsidP="001F5562">
      <w:pPr>
        <w:widowControl w:val="0"/>
        <w:jc w:val="both"/>
        <w:rPr>
          <w:b/>
          <w:bCs/>
          <w:color w:val="000000"/>
        </w:rPr>
      </w:pPr>
      <w:r w:rsidRPr="00C55C9A">
        <w:rPr>
          <w:b/>
          <w:bCs/>
          <w:color w:val="000000"/>
        </w:rPr>
        <w:t xml:space="preserve">1. Общие положения </w:t>
      </w:r>
    </w:p>
    <w:p w:rsidR="001F5562" w:rsidRPr="00C55C9A" w:rsidRDefault="001F5562" w:rsidP="001F5562">
      <w:pPr>
        <w:shd w:val="clear" w:color="auto" w:fill="FEFEFE"/>
        <w:jc w:val="both"/>
        <w:outlineLvl w:val="0"/>
      </w:pPr>
      <w:r w:rsidRPr="00C55C9A">
        <w:t xml:space="preserve">1.1. </w:t>
      </w:r>
      <w:proofErr w:type="gramStart"/>
      <w:r w:rsidRPr="00C55C9A">
        <w:t xml:space="preserve">Настоящие </w:t>
      </w:r>
      <w:hyperlink r:id="rId25" w:history="1">
        <w:r w:rsidRPr="00C55C9A">
          <w:t>Правила</w:t>
        </w:r>
      </w:hyperlink>
      <w:r w:rsidRPr="00C55C9A">
        <w:t xml:space="preserve"> внутреннего трудового распорядка (далее - Правила) разработаны в соответствии с Трудовым Кодексом РФ, Федеральным законом от 08.12.2020 г. № 407-ФЗ «</w:t>
      </w:r>
      <w:r w:rsidRPr="00C55C9A">
        <w:rPr>
          <w:bCs/>
          <w:kern w:val="36"/>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C55C9A">
        <w:t xml:space="preserve">  Федеральным законом № 273-ФЗ от 29.12.2012г "Об образовании в Российской Федерации" с</w:t>
      </w:r>
      <w:proofErr w:type="gramEnd"/>
      <w:r w:rsidRPr="00C55C9A">
        <w:t xml:space="preserve"> </w:t>
      </w:r>
      <w:proofErr w:type="gramStart"/>
      <w:r w:rsidRPr="00C55C9A">
        <w:rPr>
          <w:bCs/>
          <w:kern w:val="36"/>
        </w:rPr>
        <w:t xml:space="preserve">изменениями от 2 июля 2021 года, 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C55C9A">
          <w:rPr>
            <w:bCs/>
            <w:kern w:val="36"/>
          </w:rPr>
          <w:t>2021 г</w:t>
        </w:r>
      </w:smartTag>
      <w:r w:rsidRPr="00C55C9A">
        <w:rPr>
          <w:bCs/>
          <w:kern w:val="36"/>
        </w:rPr>
        <w:t>. N</w:t>
      </w:r>
      <w:r w:rsidRPr="00C55C9A">
        <w:rPr>
          <w:bCs/>
          <w:iCs/>
          <w:kern w:val="36"/>
        </w:rPr>
        <w:t xml:space="preserve"> 29н «Об утверждении порядка проведения обязательных предварительных и периодических медицинских осмотров работников…»</w:t>
      </w:r>
      <w:r w:rsidRPr="00C55C9A">
        <w:t>,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w:t>
      </w:r>
      <w:proofErr w:type="gramEnd"/>
      <w:r w:rsidRPr="00C55C9A">
        <w:t xml:space="preserve">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1F5562" w:rsidRPr="00C55C9A" w:rsidRDefault="001F5562" w:rsidP="001F5562">
      <w:pPr>
        <w:widowControl w:val="0"/>
        <w:jc w:val="both"/>
        <w:rPr>
          <w:color w:val="000000"/>
        </w:rPr>
      </w:pPr>
      <w:r w:rsidRPr="00C55C9A">
        <w:t>1.2. Данные Правила регламентируют порядок приёма, отказа в приеме на работу, перевода, отстранения и увольнения работников детского</w:t>
      </w:r>
      <w:r w:rsidRPr="00C55C9A">
        <w:rPr>
          <w:color w:val="000000"/>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1F5562" w:rsidRPr="00C55C9A" w:rsidRDefault="001F5562" w:rsidP="001F5562">
      <w:pPr>
        <w:widowControl w:val="0"/>
        <w:jc w:val="both"/>
        <w:rPr>
          <w:color w:val="000000"/>
        </w:rPr>
      </w:pPr>
      <w:r w:rsidRPr="00C55C9A">
        <w:t>1.3. Настоящие Правила способствуют эффективной организации работы трудового</w:t>
      </w:r>
      <w:r w:rsidRPr="00C55C9A">
        <w:rPr>
          <w:color w:val="000000"/>
        </w:rPr>
        <w:t xml:space="preserve">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1F5562" w:rsidRPr="00C55C9A" w:rsidRDefault="001F5562" w:rsidP="001F5562">
      <w:pPr>
        <w:widowControl w:val="0"/>
        <w:tabs>
          <w:tab w:val="left" w:pos="543"/>
        </w:tabs>
        <w:jc w:val="both"/>
        <w:rPr>
          <w:color w:val="000000"/>
        </w:rPr>
      </w:pPr>
      <w:r w:rsidRPr="00C55C9A">
        <w:t>1.4. Данный локальный нормативный акт является приложением к Коллективному договору дошкольного</w:t>
      </w:r>
      <w:r w:rsidRPr="00C55C9A">
        <w:rPr>
          <w:color w:val="000000"/>
        </w:rPr>
        <w:t xml:space="preserve"> образовательного учреждения.</w:t>
      </w:r>
    </w:p>
    <w:p w:rsidR="001F5562" w:rsidRPr="00C55C9A" w:rsidRDefault="001F5562" w:rsidP="001F5562">
      <w:pPr>
        <w:widowControl w:val="0"/>
        <w:tabs>
          <w:tab w:val="left" w:pos="543"/>
        </w:tabs>
        <w:jc w:val="both"/>
        <w:rPr>
          <w:color w:val="000000"/>
        </w:rPr>
      </w:pPr>
      <w:r w:rsidRPr="00C55C9A">
        <w:rPr>
          <w:color w:val="000000"/>
        </w:rPr>
        <w:t xml:space="preserve">1.5. </w:t>
      </w:r>
      <w:r w:rsidRPr="00C55C9A">
        <w:t xml:space="preserve">Правила внутреннего трудового распорядка </w:t>
      </w:r>
      <w:r w:rsidRPr="00C55C9A">
        <w:rPr>
          <w:color w:val="000000"/>
        </w:rPr>
        <w:t>утверждает заведующий с учётом мнения Общего собрания трудового коллектива и по согласованию с профсоюзным комитетом.</w:t>
      </w:r>
    </w:p>
    <w:p w:rsidR="001F5562" w:rsidRPr="00C55C9A" w:rsidRDefault="001F5562" w:rsidP="001F5562">
      <w:pPr>
        <w:widowControl w:val="0"/>
        <w:spacing w:after="240" w:line="274" w:lineRule="exact"/>
        <w:ind w:right="-8"/>
        <w:jc w:val="both"/>
        <w:rPr>
          <w:rFonts w:eastAsia="Arial Unicode MS"/>
        </w:rPr>
      </w:pPr>
      <w:r w:rsidRPr="00C55C9A">
        <w:rPr>
          <w:rFonts w:eastAsia="Arial Unicode MS"/>
        </w:rPr>
        <w:t>1.6. Ответственность за соблюдение настоящих Правил едины для всех членов трудового коллектива дошкольного образовательного учреждения.</w:t>
      </w:r>
    </w:p>
    <w:p w:rsidR="001F5562" w:rsidRPr="00C55C9A" w:rsidRDefault="001F5562" w:rsidP="001F5562">
      <w:pPr>
        <w:widowControl w:val="0"/>
        <w:tabs>
          <w:tab w:val="left" w:pos="883"/>
        </w:tabs>
        <w:jc w:val="both"/>
        <w:rPr>
          <w:b/>
          <w:bCs/>
          <w:color w:val="000000"/>
        </w:rPr>
      </w:pPr>
      <w:r w:rsidRPr="00C55C9A">
        <w:rPr>
          <w:b/>
          <w:bCs/>
          <w:color w:val="000000"/>
        </w:rPr>
        <w:t>2. Порядок приема, отказа в приеме на работу, перевода, отстранения и увольнения работников ДОУ</w:t>
      </w:r>
    </w:p>
    <w:p w:rsidR="001F5562" w:rsidRPr="00C55C9A" w:rsidRDefault="001F5562" w:rsidP="001F5562">
      <w:pPr>
        <w:widowControl w:val="0"/>
        <w:tabs>
          <w:tab w:val="left" w:pos="1059"/>
        </w:tabs>
        <w:jc w:val="both"/>
        <w:rPr>
          <w:b/>
          <w:i/>
          <w:color w:val="000000"/>
        </w:rPr>
      </w:pPr>
      <w:r w:rsidRPr="00C55C9A">
        <w:rPr>
          <w:b/>
          <w:i/>
          <w:color w:val="000000"/>
        </w:rPr>
        <w:t>2.1. Порядок приема на работу</w:t>
      </w:r>
    </w:p>
    <w:p w:rsidR="001F5562" w:rsidRPr="00C55C9A" w:rsidRDefault="001F5562" w:rsidP="001F5562">
      <w:pPr>
        <w:widowControl w:val="0"/>
        <w:tabs>
          <w:tab w:val="left" w:pos="1192"/>
        </w:tabs>
        <w:jc w:val="both"/>
        <w:rPr>
          <w:color w:val="000000"/>
        </w:rPr>
      </w:pPr>
      <w:r w:rsidRPr="00C55C9A">
        <w:rPr>
          <w:color w:val="000000"/>
        </w:rPr>
        <w:t>2.1.1. Работники реализуют свое право на труд путем заключения трудового договора о работе в данном дошкольном образовательном учреждении.</w:t>
      </w:r>
    </w:p>
    <w:p w:rsidR="001F5562" w:rsidRPr="00C55C9A" w:rsidRDefault="001F5562" w:rsidP="001F5562">
      <w:pPr>
        <w:widowControl w:val="0"/>
        <w:tabs>
          <w:tab w:val="left" w:pos="1188"/>
        </w:tabs>
        <w:jc w:val="both"/>
        <w:rPr>
          <w:color w:val="000000"/>
        </w:rPr>
      </w:pPr>
      <w:r w:rsidRPr="00C55C9A">
        <w:rPr>
          <w:color w:val="000000"/>
        </w:rPr>
        <w:t>2.1.2. Трудовой договор заключается в письменной форме (ст.57 ТК РФ) путем со</w:t>
      </w:r>
      <w:r w:rsidRPr="00C55C9A">
        <w:rPr>
          <w:color w:val="000000"/>
        </w:rPr>
        <w:softHyphen/>
        <w:t>ставления и подписания сторонами единого правового документа, отражающего их согла</w:t>
      </w:r>
      <w:r w:rsidRPr="00C55C9A">
        <w:rPr>
          <w:color w:val="000000"/>
        </w:rPr>
        <w:softHyphen/>
        <w:t>сованную волю по всем существенным условиям труда работника. Один экземпляр трудо</w:t>
      </w:r>
      <w:r w:rsidRPr="00C55C9A">
        <w:rPr>
          <w:color w:val="000000"/>
        </w:rPr>
        <w:softHyphen/>
        <w:t>вого договора хранится в дошкольном образовательном учреждении, другой - у работника.</w:t>
      </w:r>
    </w:p>
    <w:p w:rsidR="001F5562" w:rsidRPr="00C55C9A" w:rsidRDefault="001F5562" w:rsidP="001F5562">
      <w:pPr>
        <w:widowControl w:val="0"/>
        <w:autoSpaceDE w:val="0"/>
        <w:autoSpaceDN w:val="0"/>
        <w:adjustRightInd w:val="0"/>
        <w:jc w:val="both"/>
        <w:rPr>
          <w:spacing w:val="-4"/>
        </w:rPr>
      </w:pPr>
      <w:r w:rsidRPr="00C55C9A">
        <w:rPr>
          <w:color w:val="000000"/>
          <w:spacing w:val="1"/>
        </w:rPr>
        <w:t xml:space="preserve">2.1.3. При приеме на работу заключение срочного трудового договора допускается только в </w:t>
      </w:r>
      <w:r w:rsidRPr="00C55C9A">
        <w:rPr>
          <w:color w:val="000000"/>
        </w:rPr>
        <w:t>случаях</w:t>
      </w:r>
      <w:r w:rsidRPr="00C55C9A">
        <w:t>, предусмотренных статьями 58 и 59 Трудового кодекса Российской Федерации.</w:t>
      </w:r>
    </w:p>
    <w:p w:rsidR="001F5562" w:rsidRPr="00001FB6" w:rsidRDefault="001F5562" w:rsidP="001F5562">
      <w:pPr>
        <w:widowControl w:val="0"/>
        <w:tabs>
          <w:tab w:val="left" w:pos="1200"/>
        </w:tabs>
        <w:jc w:val="both"/>
        <w:rPr>
          <w:color w:val="FF0000"/>
          <w:u w:val="single"/>
        </w:rPr>
      </w:pPr>
      <w:r w:rsidRPr="0089267F">
        <w:t xml:space="preserve">2.1.4. </w:t>
      </w:r>
      <w:bookmarkStart w:id="1" w:name="_Hlk157175427"/>
      <w:r w:rsidRPr="00001FB6">
        <w:t xml:space="preserve">Если иное не установлено </w:t>
      </w:r>
      <w:r>
        <w:t>ТК РФ</w:t>
      </w:r>
      <w:r w:rsidRPr="00001FB6">
        <w:t>, другими федеральными законами, при заключении трудового договора лицо, поступающее на работу, предъявляет работодателю:</w:t>
      </w:r>
    </w:p>
    <w:p w:rsidR="001F5562" w:rsidRPr="00001FB6" w:rsidRDefault="001F5562" w:rsidP="001F5562">
      <w:pPr>
        <w:ind w:firstLine="540"/>
        <w:jc w:val="both"/>
      </w:pPr>
      <w:r w:rsidRPr="00001FB6">
        <w:lastRenderedPageBreak/>
        <w:t xml:space="preserve">паспорт или </w:t>
      </w:r>
      <w:hyperlink r:id="rId26" w:history="1">
        <w:r w:rsidRPr="00001FB6">
          <w:t>иной документ</w:t>
        </w:r>
      </w:hyperlink>
      <w:r w:rsidRPr="00001FB6">
        <w:t>, удостоверяющий личность;</w:t>
      </w:r>
    </w:p>
    <w:p w:rsidR="001F5562" w:rsidRPr="00001FB6" w:rsidRDefault="001F5562" w:rsidP="001F5562">
      <w:pPr>
        <w:ind w:firstLine="540"/>
        <w:jc w:val="both"/>
      </w:pPr>
      <w:r w:rsidRPr="00001FB6">
        <w:t>трудовую книжку и (или) сведения о трудовой деятельности настоящего, за исключением случаев, если трудовой договор заключается впервые;</w:t>
      </w:r>
    </w:p>
    <w:p w:rsidR="001F5562" w:rsidRPr="00001FB6" w:rsidRDefault="00B904D8" w:rsidP="001F5562">
      <w:pPr>
        <w:ind w:firstLine="540"/>
        <w:jc w:val="both"/>
      </w:pPr>
      <w:hyperlink r:id="rId27" w:history="1">
        <w:r w:rsidR="001F5562" w:rsidRPr="00001FB6">
          <w:t>документ</w:t>
        </w:r>
      </w:hyperlink>
      <w:r w:rsidR="001F5562" w:rsidRPr="00001FB6">
        <w:t>, подтверждающий регистрацию в системе индивидуального (персонифицированного) учета, в том числе в форме электронного документа;</w:t>
      </w:r>
    </w:p>
    <w:p w:rsidR="001F5562" w:rsidRPr="00001FB6" w:rsidRDefault="001F5562" w:rsidP="001F5562">
      <w:pPr>
        <w:ind w:firstLine="540"/>
        <w:jc w:val="both"/>
      </w:pPr>
      <w:r w:rsidRPr="00001FB6">
        <w:t>документы воинского учета - для военнообязанных и лиц, подлежащих призыву на военную службу;</w:t>
      </w:r>
    </w:p>
    <w:p w:rsidR="001F5562" w:rsidRPr="00001FB6" w:rsidRDefault="001F5562" w:rsidP="001F5562">
      <w:pPr>
        <w:ind w:firstLine="540"/>
        <w:jc w:val="both"/>
      </w:pPr>
      <w:r w:rsidRPr="00001FB6">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F5562" w:rsidRPr="00001FB6" w:rsidRDefault="001F5562" w:rsidP="001F5562">
      <w:pPr>
        <w:ind w:firstLine="540"/>
        <w:jc w:val="both"/>
      </w:pPr>
      <w:proofErr w:type="gramStart"/>
      <w:r w:rsidRPr="00001FB6">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w:t>
      </w:r>
      <w:r>
        <w:t xml:space="preserve"> ТК РФ</w:t>
      </w:r>
      <w:proofErr w:type="gramEnd"/>
      <w:r w:rsidRPr="00001FB6">
        <w:t>, иным федеральным законом не допускаются лица, имеющие или имевшие судимость, подвергающиеся или подвергавшиеся уголовному преследованию;</w:t>
      </w:r>
    </w:p>
    <w:p w:rsidR="001F5562" w:rsidRPr="00001FB6" w:rsidRDefault="001F5562" w:rsidP="001F5562">
      <w:pPr>
        <w:ind w:firstLine="540"/>
        <w:jc w:val="both"/>
      </w:pPr>
      <w:proofErr w:type="gramStart"/>
      <w:r w:rsidRPr="00001FB6">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01FB6">
        <w:t>психоактивных</w:t>
      </w:r>
      <w:proofErr w:type="spellEnd"/>
      <w:r w:rsidRPr="00001FB6">
        <w:t xml:space="preserve"> веществ, которая выдана в </w:t>
      </w:r>
      <w:hyperlink r:id="rId28" w:history="1">
        <w:r w:rsidRPr="00001FB6">
          <w:t>порядке</w:t>
        </w:r>
      </w:hyperlink>
      <w:r w:rsidRPr="00001FB6">
        <w:t xml:space="preserve"> и по </w:t>
      </w:r>
      <w:hyperlink r:id="rId29" w:history="1">
        <w:r w:rsidRPr="00001FB6">
          <w:t>форме</w:t>
        </w:r>
      </w:hyperlink>
      <w:r w:rsidRPr="00001FB6">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01FB6">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01FB6">
        <w:t>психоактивных</w:t>
      </w:r>
      <w:proofErr w:type="spellEnd"/>
      <w:r w:rsidRPr="00001FB6">
        <w:t xml:space="preserve"> веществ, до окончания срока, в течение которого лицо считается подвергнутым административному наказанию.</w:t>
      </w:r>
    </w:p>
    <w:p w:rsidR="001F5562" w:rsidRPr="00001FB6" w:rsidRDefault="001F5562" w:rsidP="001F5562">
      <w:pPr>
        <w:ind w:firstLine="540"/>
        <w:jc w:val="both"/>
      </w:pPr>
      <w:r w:rsidRPr="00001FB6">
        <w:t xml:space="preserve">В отдельных случаях с учетом специфики работы </w:t>
      </w:r>
      <w:r>
        <w:t>ТК РФ</w:t>
      </w:r>
      <w:r w:rsidRPr="00001FB6">
        <w:t xml:space="preserve">, иными федеральными законами, указами Президента Российской Федерации и </w:t>
      </w:r>
      <w:hyperlink r:id="rId30" w:history="1">
        <w:r w:rsidRPr="00001FB6">
          <w:t>постановлениями</w:t>
        </w:r>
      </w:hyperlink>
      <w:r w:rsidRPr="00001FB6">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F5562" w:rsidRPr="00001FB6" w:rsidRDefault="001F5562" w:rsidP="001F5562">
      <w:pPr>
        <w:ind w:firstLine="540"/>
        <w:jc w:val="both"/>
      </w:pPr>
      <w:r w:rsidRPr="00001FB6">
        <w:t xml:space="preserve">Запрещается требовать от лица, поступающего на работу, документы помимо предусмотренных </w:t>
      </w:r>
      <w:r>
        <w:t>ТК РФ</w:t>
      </w:r>
      <w:r w:rsidRPr="00001FB6">
        <w:t>, иными федеральными законами, указами Президента Российской Федерации и постановлениями Правительства Российской Федерации.</w:t>
      </w:r>
    </w:p>
    <w:p w:rsidR="001F5562" w:rsidRPr="00001FB6" w:rsidRDefault="001F5562" w:rsidP="001F5562">
      <w:pPr>
        <w:ind w:firstLine="540"/>
        <w:jc w:val="both"/>
      </w:pPr>
      <w:r w:rsidRPr="00001FB6">
        <w:t xml:space="preserve">При заключении трудового договора впервые работодателем </w:t>
      </w:r>
      <w:hyperlink r:id="rId31" w:history="1">
        <w:r w:rsidRPr="00001FB6">
          <w:t>оформляется</w:t>
        </w:r>
      </w:hyperlink>
      <w:r w:rsidRPr="00001FB6">
        <w:t xml:space="preserve"> трудовая книжка (за исключением случаев, если в соответствии с</w:t>
      </w:r>
      <w:r>
        <w:t xml:space="preserve"> ТК РФ</w:t>
      </w:r>
      <w:r w:rsidRPr="00001FB6">
        <w:t>, иным федеральным законом трудовая книжка на работника не оформляется). В случае</w:t>
      </w:r>
      <w:proofErr w:type="gramStart"/>
      <w:r w:rsidRPr="00001FB6">
        <w:t>,</w:t>
      </w:r>
      <w:proofErr w:type="gramEnd"/>
      <w:r w:rsidRPr="00001FB6">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1F5562" w:rsidRDefault="001F5562" w:rsidP="001F5562">
      <w:pPr>
        <w:ind w:firstLine="540"/>
        <w:jc w:val="both"/>
      </w:pPr>
      <w:proofErr w:type="gramStart"/>
      <w:r w:rsidRPr="00001FB6">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w:t>
      </w:r>
      <w:r>
        <w:t xml:space="preserve"> ТК РФ</w:t>
      </w:r>
      <w:r w:rsidRPr="00001FB6">
        <w:t>, иным федеральным законом трудовая книжка на работника не ведется)</w:t>
      </w:r>
      <w:proofErr w:type="gramEnd"/>
    </w:p>
    <w:bookmarkEnd w:id="1"/>
    <w:p w:rsidR="001F5562" w:rsidRPr="00C55C9A" w:rsidRDefault="001F5562" w:rsidP="001F5562">
      <w:pPr>
        <w:widowControl w:val="0"/>
        <w:tabs>
          <w:tab w:val="left" w:pos="1193"/>
        </w:tabs>
        <w:jc w:val="both"/>
      </w:pPr>
      <w:r w:rsidRPr="00C55C9A">
        <w:lastRenderedPageBreak/>
        <w:t>2.1.5. Лица, принимаемые на работу в ДОУ, требующую специальных знаний (педагогиче</w:t>
      </w:r>
      <w:r w:rsidRPr="00C55C9A">
        <w:softHyphen/>
        <w:t>ские, медицинские) в соответствии с ТКХ (требованиями) или с Единым тариф</w:t>
      </w:r>
      <w:r w:rsidRPr="00C55C9A">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1F5562" w:rsidRPr="00C55C9A" w:rsidRDefault="001F5562" w:rsidP="001F5562">
      <w:pPr>
        <w:widowControl w:val="0"/>
        <w:tabs>
          <w:tab w:val="left" w:pos="1193"/>
        </w:tabs>
        <w:jc w:val="both"/>
      </w:pPr>
      <w:r w:rsidRPr="00C55C9A">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1F5562" w:rsidRPr="0089267F" w:rsidRDefault="001F5562" w:rsidP="001F5562">
      <w:pPr>
        <w:widowControl w:val="0"/>
        <w:tabs>
          <w:tab w:val="left" w:pos="1189"/>
        </w:tabs>
        <w:jc w:val="both"/>
      </w:pPr>
      <w:r w:rsidRPr="00C55C9A">
        <w:t>2.1.6. Прием на работу в дошкольное образовательное учреждение без предъявления перечислен</w:t>
      </w:r>
      <w:r w:rsidRPr="00C55C9A">
        <w:softHyphen/>
        <w:t xml:space="preserve">ных документов не допускается. </w:t>
      </w:r>
      <w:proofErr w:type="gramStart"/>
      <w:r w:rsidRPr="00C55C9A">
        <w:t>Вместе с тем администрация детского сада не вправе тре</w:t>
      </w:r>
      <w:r w:rsidRPr="00C55C9A">
        <w:softHyphen/>
        <w:t xml:space="preserve">бовать от работника предъявления документов, помимо предусмотренных </w:t>
      </w:r>
      <w:r w:rsidRPr="0089267F">
        <w:t>законодательством, напри</w:t>
      </w:r>
      <w:r w:rsidRPr="0089267F">
        <w:softHyphen/>
        <w:t>мер, характеристики с прежнего места работы, справки о жилищных условиях и т.д.</w:t>
      </w:r>
      <w:proofErr w:type="gramEnd"/>
    </w:p>
    <w:p w:rsidR="001F5562" w:rsidRPr="0089267F" w:rsidRDefault="001F5562" w:rsidP="001F5562">
      <w:pPr>
        <w:widowControl w:val="0"/>
        <w:tabs>
          <w:tab w:val="left" w:pos="1193"/>
        </w:tabs>
        <w:jc w:val="both"/>
        <w:rPr>
          <w:color w:val="222222"/>
        </w:rPr>
      </w:pPr>
      <w:bookmarkStart w:id="2" w:name="_Hlk157173527"/>
      <w:r w:rsidRPr="0089267F">
        <w:t xml:space="preserve">2.1.7. </w:t>
      </w:r>
      <w:bookmarkStart w:id="3" w:name="_Hlk157170826"/>
      <w:r w:rsidRPr="0089267F">
        <w:rPr>
          <w:color w:val="222222"/>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1F5562" w:rsidRPr="0089267F" w:rsidRDefault="001F5562" w:rsidP="001F5562">
      <w:pPr>
        <w:widowControl w:val="0"/>
        <w:tabs>
          <w:tab w:val="left" w:pos="1193"/>
        </w:tabs>
        <w:jc w:val="both"/>
        <w:rPr>
          <w:color w:val="222222"/>
        </w:rPr>
      </w:pPr>
      <w:r w:rsidRPr="0089267F">
        <w:rPr>
          <w:color w:val="222222"/>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F5562" w:rsidRPr="00C55C9A" w:rsidRDefault="001F5562" w:rsidP="001F5562">
      <w:pPr>
        <w:widowControl w:val="0"/>
        <w:shd w:val="clear" w:color="auto" w:fill="FFFFFF"/>
        <w:spacing w:line="290" w:lineRule="atLeast"/>
        <w:jc w:val="both"/>
      </w:pPr>
      <w:bookmarkStart w:id="4" w:name="dst420"/>
      <w:bookmarkEnd w:id="2"/>
      <w:bookmarkEnd w:id="4"/>
      <w:r w:rsidRPr="00C55C9A">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1F5562" w:rsidRPr="00C55C9A" w:rsidRDefault="001F5562" w:rsidP="001F5562">
      <w:pPr>
        <w:widowControl w:val="0"/>
        <w:shd w:val="clear" w:color="auto" w:fill="FFFFFF"/>
        <w:spacing w:line="290" w:lineRule="atLeast"/>
        <w:jc w:val="both"/>
      </w:pPr>
      <w:r w:rsidRPr="00C55C9A">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5" w:name="dst425"/>
      <w:bookmarkEnd w:id="5"/>
      <w:r w:rsidRPr="00C55C9A">
        <w:t xml:space="preserve"> Отсутствие в трудовом договоре условия об испытании означает, что работник принят на работу без испытания.</w:t>
      </w:r>
      <w:bookmarkStart w:id="6" w:name="dst426"/>
      <w:bookmarkEnd w:id="6"/>
      <w:r w:rsidRPr="00C55C9A">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F5562" w:rsidRPr="00C55C9A" w:rsidRDefault="001F5562" w:rsidP="001F5562">
      <w:pPr>
        <w:widowControl w:val="0"/>
        <w:shd w:val="clear" w:color="auto" w:fill="FFFFFF"/>
        <w:spacing w:line="290" w:lineRule="atLeast"/>
        <w:jc w:val="both"/>
        <w:rPr>
          <w:u w:val="single"/>
        </w:rPr>
      </w:pPr>
      <w:bookmarkStart w:id="7" w:name="dst427"/>
      <w:bookmarkEnd w:id="7"/>
      <w:r w:rsidRPr="00C55C9A">
        <w:rPr>
          <w:u w:val="single"/>
        </w:rPr>
        <w:t xml:space="preserve">Испытание при приеме на работу не устанавливается </w:t>
      </w:r>
      <w:proofErr w:type="gramStart"/>
      <w:r w:rsidRPr="00C55C9A">
        <w:rPr>
          <w:u w:val="single"/>
        </w:rPr>
        <w:t>для</w:t>
      </w:r>
      <w:proofErr w:type="gramEnd"/>
      <w:r w:rsidRPr="00C55C9A">
        <w:rPr>
          <w:u w:val="single"/>
        </w:rPr>
        <w:t>:</w:t>
      </w:r>
    </w:p>
    <w:p w:rsidR="001F5562" w:rsidRPr="00C55C9A" w:rsidRDefault="001F5562" w:rsidP="001F5562">
      <w:pPr>
        <w:widowControl w:val="0"/>
        <w:numPr>
          <w:ilvl w:val="0"/>
          <w:numId w:val="29"/>
        </w:numPr>
        <w:shd w:val="clear" w:color="auto" w:fill="FFFFFF"/>
        <w:jc w:val="both"/>
      </w:pPr>
      <w:bookmarkStart w:id="8" w:name="dst428"/>
      <w:bookmarkStart w:id="9" w:name="dst429"/>
      <w:bookmarkEnd w:id="8"/>
      <w:bookmarkEnd w:id="9"/>
      <w:r w:rsidRPr="00C55C9A">
        <w:t>беременных женщин и женщин, имеющих детей в возрасте до полутора лет;</w:t>
      </w:r>
    </w:p>
    <w:p w:rsidR="001F5562" w:rsidRPr="00C55C9A" w:rsidRDefault="001F5562" w:rsidP="001F5562">
      <w:pPr>
        <w:widowControl w:val="0"/>
        <w:numPr>
          <w:ilvl w:val="0"/>
          <w:numId w:val="29"/>
        </w:numPr>
        <w:shd w:val="clear" w:color="auto" w:fill="FFFFFF"/>
        <w:jc w:val="both"/>
        <w:textAlignment w:val="baseline"/>
      </w:pPr>
      <w:bookmarkStart w:id="10" w:name="dst430"/>
      <w:bookmarkStart w:id="11" w:name="dst1902"/>
      <w:bookmarkEnd w:id="10"/>
      <w:bookmarkEnd w:id="11"/>
      <w:r w:rsidRPr="00C55C9A">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rsidR="001F5562" w:rsidRPr="00C55C9A" w:rsidRDefault="001F5562" w:rsidP="001F5562">
      <w:pPr>
        <w:widowControl w:val="0"/>
        <w:numPr>
          <w:ilvl w:val="0"/>
          <w:numId w:val="29"/>
        </w:numPr>
        <w:shd w:val="clear" w:color="auto" w:fill="FFFFFF"/>
        <w:jc w:val="both"/>
        <w:textAlignment w:val="baseline"/>
      </w:pPr>
      <w:r w:rsidRPr="00C55C9A">
        <w:t>лиц, приглашенных на работу в порядке перевода от другого работодателя по согласованию между работодателями;</w:t>
      </w:r>
    </w:p>
    <w:p w:rsidR="001F5562" w:rsidRPr="00C55C9A" w:rsidRDefault="001F5562" w:rsidP="001F5562">
      <w:pPr>
        <w:widowControl w:val="0"/>
        <w:numPr>
          <w:ilvl w:val="0"/>
          <w:numId w:val="29"/>
        </w:numPr>
        <w:shd w:val="clear" w:color="auto" w:fill="FFFFFF"/>
        <w:jc w:val="both"/>
        <w:textAlignment w:val="baseline"/>
      </w:pPr>
      <w:r w:rsidRPr="00C55C9A">
        <w:t>лиц, которым не исполнилось 18 лет;</w:t>
      </w:r>
      <w:bookmarkStart w:id="14" w:name="dst434"/>
      <w:bookmarkStart w:id="15" w:name="dst435"/>
      <w:bookmarkEnd w:id="14"/>
      <w:bookmarkEnd w:id="15"/>
    </w:p>
    <w:p w:rsidR="001F5562" w:rsidRPr="00C55C9A" w:rsidRDefault="001F5562" w:rsidP="001F5562">
      <w:pPr>
        <w:widowControl w:val="0"/>
        <w:numPr>
          <w:ilvl w:val="0"/>
          <w:numId w:val="29"/>
        </w:numPr>
        <w:shd w:val="clear" w:color="auto" w:fill="FFFFFF"/>
        <w:jc w:val="both"/>
        <w:textAlignment w:val="baseline"/>
      </w:pPr>
      <w:r w:rsidRPr="00C55C9A">
        <w:t>иных лиц в случаях, предусмотренных ТК РФ, иными федеральными законами, коллективным договором.</w:t>
      </w:r>
    </w:p>
    <w:p w:rsidR="001F5562" w:rsidRPr="00C55C9A" w:rsidRDefault="001F5562" w:rsidP="001F5562">
      <w:pPr>
        <w:widowControl w:val="0"/>
        <w:shd w:val="clear" w:color="auto" w:fill="FFFFFF"/>
        <w:spacing w:line="290" w:lineRule="atLeast"/>
        <w:jc w:val="both"/>
      </w:pPr>
      <w:bookmarkStart w:id="16" w:name="dst436"/>
      <w:bookmarkEnd w:id="3"/>
      <w:bookmarkEnd w:id="16"/>
      <w:r w:rsidRPr="00C55C9A">
        <w:t xml:space="preserve">2.1.10. Срок испытания не может превышать трех месяцев, а для заместителей заведующего ДОУ, руководителей филиалов и иных обособленных структурных подразделений учреждения - шести месяцев, если иное не установлено федеральным </w:t>
      </w:r>
      <w:r w:rsidRPr="00C55C9A">
        <w:lastRenderedPageBreak/>
        <w:t>законом.</w:t>
      </w:r>
      <w:bookmarkStart w:id="17" w:name="dst437"/>
      <w:bookmarkEnd w:id="17"/>
      <w:r w:rsidRPr="00C55C9A">
        <w:t xml:space="preserve"> При заключении трудового договора на срок от двух до шести месяцев испытание не может превышать двух недель.</w:t>
      </w:r>
      <w:bookmarkStart w:id="18" w:name="dst438"/>
      <w:bookmarkEnd w:id="18"/>
      <w:r w:rsidRPr="00C55C9A">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F5562" w:rsidRPr="00C55C9A" w:rsidRDefault="001F5562" w:rsidP="001F5562">
      <w:pPr>
        <w:widowControl w:val="0"/>
        <w:shd w:val="clear" w:color="auto" w:fill="FFFFFF"/>
        <w:spacing w:line="290" w:lineRule="atLeast"/>
        <w:jc w:val="both"/>
      </w:pPr>
      <w:r w:rsidRPr="00C55C9A">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9" w:name="dst100519"/>
      <w:bookmarkEnd w:id="19"/>
      <w:r w:rsidRPr="00C55C9A">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F5562" w:rsidRPr="00C55C9A" w:rsidRDefault="001F5562" w:rsidP="001F5562">
      <w:pPr>
        <w:widowControl w:val="0"/>
        <w:shd w:val="clear" w:color="auto" w:fill="FFFFFF"/>
        <w:spacing w:line="290" w:lineRule="atLeast"/>
        <w:jc w:val="both"/>
      </w:pPr>
      <w:bookmarkStart w:id="20" w:name="dst100520"/>
      <w:bookmarkEnd w:id="20"/>
      <w:r w:rsidRPr="00C55C9A">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1" w:name="dst100521"/>
      <w:bookmarkEnd w:id="21"/>
      <w:r w:rsidRPr="00C55C9A">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1F5562" w:rsidRPr="00C55C9A" w:rsidRDefault="001F5562" w:rsidP="001F5562">
      <w:pPr>
        <w:widowControl w:val="0"/>
        <w:shd w:val="clear" w:color="auto" w:fill="FFFFFF"/>
        <w:jc w:val="both"/>
      </w:pPr>
      <w:r w:rsidRPr="00C55C9A">
        <w:t>2.1.13. Трудовой договор вступает в силу со дня его подписания работником и заведующим ДОУ.</w:t>
      </w:r>
      <w:bookmarkStart w:id="22" w:name="dst100456"/>
      <w:bookmarkEnd w:id="22"/>
      <w:r w:rsidRPr="00C55C9A">
        <w:t xml:space="preserve"> Работник обязан приступить к исполнению трудовых обязанностей со дня, определенного трудовым договором.</w:t>
      </w:r>
      <w:bookmarkStart w:id="23" w:name="dst403"/>
      <w:bookmarkEnd w:id="23"/>
      <w:r w:rsidRPr="00C55C9A">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4" w:name="dst404"/>
      <w:bookmarkEnd w:id="24"/>
      <w:r w:rsidRPr="00C55C9A">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F5562" w:rsidRPr="00C55C9A" w:rsidRDefault="001F5562" w:rsidP="001F5562">
      <w:pPr>
        <w:widowControl w:val="0"/>
        <w:shd w:val="clear" w:color="auto" w:fill="FFFFFF"/>
        <w:spacing w:line="290" w:lineRule="atLeast"/>
        <w:jc w:val="both"/>
      </w:pPr>
      <w:r w:rsidRPr="00C55C9A">
        <w:t>2.1.14. Трудовая книжка установленного образца является основным документом о трудовой деятельности и трудовом стаже работника (ст.66 ТК РФ).</w:t>
      </w:r>
      <w:bookmarkStart w:id="25" w:name="dst1566"/>
      <w:bookmarkStart w:id="26" w:name="dst414"/>
      <w:bookmarkEnd w:id="25"/>
      <w:bookmarkEnd w:id="26"/>
      <w:r w:rsidRPr="00C55C9A">
        <w:t xml:space="preserve"> На </w:t>
      </w:r>
      <w:r w:rsidRPr="00C55C9A">
        <w:rPr>
          <w:iCs/>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C55C9A">
        <w:t>оформляется трудовая книжка в соответствии с требовани</w:t>
      </w:r>
      <w:r w:rsidRPr="00C55C9A">
        <w:softHyphen/>
        <w:t>ями Инструкции по заполнению трудовых книжек.</w:t>
      </w:r>
    </w:p>
    <w:p w:rsidR="001F5562" w:rsidRPr="00C55C9A" w:rsidRDefault="001F5562" w:rsidP="001F5562">
      <w:pPr>
        <w:widowControl w:val="0"/>
        <w:shd w:val="clear" w:color="auto" w:fill="FFFFFF"/>
        <w:spacing w:line="290" w:lineRule="atLeast"/>
        <w:jc w:val="both"/>
      </w:pPr>
      <w:bookmarkStart w:id="27" w:name="dst100490"/>
      <w:bookmarkEnd w:id="27"/>
      <w:r w:rsidRPr="00C55C9A">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8" w:name="dst100491"/>
      <w:bookmarkEnd w:id="28"/>
      <w:r w:rsidRPr="00C55C9A">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F5562" w:rsidRPr="00C55C9A" w:rsidRDefault="001F5562" w:rsidP="001F5562">
      <w:pPr>
        <w:widowControl w:val="0"/>
        <w:tabs>
          <w:tab w:val="left" w:pos="1193"/>
        </w:tabs>
        <w:jc w:val="both"/>
      </w:pPr>
      <w:r w:rsidRPr="00C55C9A">
        <w:rPr>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C55C9A">
        <w:rPr>
          <w:rFonts w:ascii="Arial" w:hAnsi="Arial" w:cs="Arial"/>
          <w:color w:val="333333"/>
          <w:shd w:val="clear" w:color="auto" w:fill="FFFFFF"/>
        </w:rPr>
        <w:t xml:space="preserve">  </w:t>
      </w:r>
      <w:r w:rsidRPr="00C55C9A">
        <w:rPr>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1F5562" w:rsidRPr="00C55C9A" w:rsidRDefault="001F5562" w:rsidP="001F5562">
      <w:pPr>
        <w:widowControl w:val="0"/>
        <w:shd w:val="clear" w:color="auto" w:fill="FFFFFF"/>
        <w:spacing w:line="290" w:lineRule="atLeast"/>
        <w:jc w:val="both"/>
      </w:pPr>
      <w:bookmarkStart w:id="29" w:name="dst100143"/>
      <w:bookmarkEnd w:id="29"/>
      <w:r w:rsidRPr="00C55C9A">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1F5562" w:rsidRPr="00C55C9A" w:rsidRDefault="001F5562" w:rsidP="001F5562">
      <w:pPr>
        <w:shd w:val="clear" w:color="auto" w:fill="FFFFFF"/>
        <w:ind w:right="-1"/>
        <w:jc w:val="both"/>
      </w:pPr>
      <w:bookmarkStart w:id="30" w:name="dst100160"/>
      <w:bookmarkStart w:id="31" w:name="dst100068"/>
      <w:bookmarkEnd w:id="30"/>
      <w:bookmarkEnd w:id="31"/>
      <w:r w:rsidRPr="00C55C9A">
        <w:lastRenderedPageBreak/>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F5562" w:rsidRPr="00C55C9A" w:rsidRDefault="001F5562" w:rsidP="001F5562">
      <w:pPr>
        <w:shd w:val="clear" w:color="auto" w:fill="FFFFFF"/>
        <w:ind w:right="-1"/>
        <w:jc w:val="both"/>
      </w:pPr>
      <w:r w:rsidRPr="00C55C9A">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1F5562" w:rsidRPr="00C55C9A" w:rsidRDefault="001F5562" w:rsidP="001F5562">
      <w:pPr>
        <w:shd w:val="clear" w:color="auto" w:fill="FFFFFF"/>
        <w:ind w:right="-1"/>
        <w:jc w:val="both"/>
      </w:pPr>
      <w:r w:rsidRPr="00C55C9A">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F5562" w:rsidRPr="00C55C9A" w:rsidRDefault="001F5562" w:rsidP="001F5562">
      <w:pPr>
        <w:shd w:val="clear" w:color="auto" w:fill="FFFFFF"/>
        <w:ind w:right="-1"/>
        <w:jc w:val="both"/>
      </w:pPr>
      <w:r w:rsidRPr="00C55C9A">
        <w:t>2.1.21. Лицо, имеющее стаж работы по трудовому договору, может получать сведения о трудовой деятельности:</w:t>
      </w:r>
    </w:p>
    <w:p w:rsidR="001F5562" w:rsidRPr="00C55C9A" w:rsidRDefault="001F5562" w:rsidP="001F5562">
      <w:pPr>
        <w:widowControl w:val="0"/>
        <w:numPr>
          <w:ilvl w:val="0"/>
          <w:numId w:val="27"/>
        </w:numPr>
        <w:shd w:val="clear" w:color="auto" w:fill="FFFFFF"/>
        <w:ind w:right="-1"/>
        <w:jc w:val="both"/>
      </w:pPr>
      <w:r w:rsidRPr="00C55C9A">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F5562" w:rsidRPr="00C55C9A" w:rsidRDefault="001F5562" w:rsidP="001F5562">
      <w:pPr>
        <w:widowControl w:val="0"/>
        <w:numPr>
          <w:ilvl w:val="0"/>
          <w:numId w:val="27"/>
        </w:numPr>
        <w:shd w:val="clear" w:color="auto" w:fill="FFFFFF"/>
        <w:ind w:right="-1"/>
        <w:jc w:val="both"/>
      </w:pPr>
      <w:r w:rsidRPr="00C55C9A">
        <w:t>в мн</w:t>
      </w:r>
      <w:r w:rsidRPr="00C55C9A">
        <w:rPr>
          <w:spacing w:val="1"/>
        </w:rPr>
        <w:t>о</w:t>
      </w:r>
      <w:r w:rsidRPr="00C55C9A">
        <w:rPr>
          <w:spacing w:val="-3"/>
        </w:rPr>
        <w:t>г</w:t>
      </w:r>
      <w:r w:rsidRPr="00C55C9A">
        <w:rPr>
          <w:spacing w:val="-2"/>
        </w:rPr>
        <w:t>о</w:t>
      </w:r>
      <w:r w:rsidRPr="00C55C9A">
        <w:t>ф</w:t>
      </w:r>
      <w:r w:rsidRPr="00C55C9A">
        <w:rPr>
          <w:spacing w:val="-4"/>
        </w:rPr>
        <w:t>у</w:t>
      </w:r>
      <w:r w:rsidRPr="00C55C9A">
        <w:t>нк</w:t>
      </w:r>
      <w:r w:rsidRPr="00C55C9A">
        <w:rPr>
          <w:spacing w:val="1"/>
        </w:rPr>
        <w:t>ц</w:t>
      </w:r>
      <w:r w:rsidRPr="00C55C9A">
        <w:rPr>
          <w:spacing w:val="-2"/>
        </w:rPr>
        <w:t>и</w:t>
      </w:r>
      <w:r w:rsidRPr="00C55C9A">
        <w:t>о</w:t>
      </w:r>
      <w:r w:rsidRPr="00C55C9A">
        <w:rPr>
          <w:spacing w:val="-2"/>
        </w:rPr>
        <w:t>н</w:t>
      </w:r>
      <w:r w:rsidRPr="00C55C9A">
        <w:rPr>
          <w:spacing w:val="-3"/>
        </w:rPr>
        <w:t>а</w:t>
      </w:r>
      <w:r w:rsidRPr="00C55C9A">
        <w:rPr>
          <w:spacing w:val="-1"/>
        </w:rPr>
        <w:t>ль</w:t>
      </w:r>
      <w:r w:rsidRPr="00C55C9A">
        <w:t>ном цен</w:t>
      </w:r>
      <w:r w:rsidRPr="00C55C9A">
        <w:rPr>
          <w:spacing w:val="-3"/>
        </w:rPr>
        <w:t>т</w:t>
      </w:r>
      <w:r w:rsidRPr="00C55C9A">
        <w:t>ре п</w:t>
      </w:r>
      <w:r w:rsidRPr="00C55C9A">
        <w:rPr>
          <w:spacing w:val="-2"/>
        </w:rPr>
        <w:t>р</w:t>
      </w:r>
      <w:r w:rsidRPr="00C55C9A">
        <w:rPr>
          <w:spacing w:val="-3"/>
        </w:rPr>
        <w:t>е</w:t>
      </w:r>
      <w:r w:rsidRPr="00C55C9A">
        <w:t>д</w:t>
      </w:r>
      <w:r w:rsidRPr="00C55C9A">
        <w:rPr>
          <w:spacing w:val="-2"/>
        </w:rPr>
        <w:t>о</w:t>
      </w:r>
      <w:r w:rsidRPr="00C55C9A">
        <w:t>став</w:t>
      </w:r>
      <w:r w:rsidRPr="00C55C9A">
        <w:rPr>
          <w:spacing w:val="-2"/>
        </w:rPr>
        <w:t>л</w:t>
      </w:r>
      <w:r w:rsidRPr="00C55C9A">
        <w:t>е</w:t>
      </w:r>
      <w:r w:rsidRPr="00C55C9A">
        <w:rPr>
          <w:spacing w:val="-2"/>
        </w:rPr>
        <w:t>н</w:t>
      </w:r>
      <w:r w:rsidRPr="00C55C9A">
        <w:rPr>
          <w:spacing w:val="5"/>
        </w:rPr>
        <w:t>и</w:t>
      </w:r>
      <w:r w:rsidRPr="00C55C9A">
        <w:t xml:space="preserve">я </w:t>
      </w:r>
      <w:r w:rsidRPr="00C55C9A">
        <w:rPr>
          <w:spacing w:val="-3"/>
        </w:rPr>
        <w:t>г</w:t>
      </w:r>
      <w:r w:rsidRPr="00C55C9A">
        <w:t>ос</w:t>
      </w:r>
      <w:r w:rsidRPr="00C55C9A">
        <w:rPr>
          <w:spacing w:val="-4"/>
        </w:rPr>
        <w:t>у</w:t>
      </w:r>
      <w:r w:rsidRPr="00C55C9A">
        <w:t>да</w:t>
      </w:r>
      <w:r w:rsidRPr="00C55C9A">
        <w:rPr>
          <w:spacing w:val="1"/>
        </w:rPr>
        <w:t>р</w:t>
      </w:r>
      <w:r w:rsidRPr="00C55C9A">
        <w:t>ств</w:t>
      </w:r>
      <w:r w:rsidRPr="00C55C9A">
        <w:rPr>
          <w:spacing w:val="-4"/>
        </w:rPr>
        <w:t>е</w:t>
      </w:r>
      <w:r w:rsidRPr="00C55C9A">
        <w:t>н</w:t>
      </w:r>
      <w:r w:rsidRPr="00C55C9A">
        <w:rPr>
          <w:spacing w:val="-2"/>
        </w:rPr>
        <w:t>ны</w:t>
      </w:r>
      <w:r w:rsidRPr="00C55C9A">
        <w:t>х и м</w:t>
      </w:r>
      <w:r w:rsidRPr="00C55C9A">
        <w:rPr>
          <w:spacing w:val="-4"/>
        </w:rPr>
        <w:t>у</w:t>
      </w:r>
      <w:r w:rsidRPr="00C55C9A">
        <w:t>ниц</w:t>
      </w:r>
      <w:r w:rsidRPr="00C55C9A">
        <w:rPr>
          <w:spacing w:val="-2"/>
        </w:rPr>
        <w:t>и</w:t>
      </w:r>
      <w:r w:rsidRPr="00C55C9A">
        <w:t>пал</w:t>
      </w:r>
      <w:r w:rsidRPr="00C55C9A">
        <w:rPr>
          <w:spacing w:val="-2"/>
        </w:rPr>
        <w:t>ьн</w:t>
      </w:r>
      <w:r w:rsidRPr="00C55C9A">
        <w:t xml:space="preserve">ых </w:t>
      </w:r>
      <w:r w:rsidRPr="00C55C9A">
        <w:rPr>
          <w:spacing w:val="-4"/>
        </w:rPr>
        <w:t>у</w:t>
      </w:r>
      <w:r w:rsidRPr="00C55C9A">
        <w:t>с</w:t>
      </w:r>
      <w:r w:rsidRPr="00C55C9A">
        <w:rPr>
          <w:spacing w:val="1"/>
        </w:rPr>
        <w:t>л</w:t>
      </w:r>
      <w:r w:rsidRPr="00C55C9A">
        <w:rPr>
          <w:spacing w:val="-4"/>
        </w:rPr>
        <w:t>у</w:t>
      </w:r>
      <w:r w:rsidRPr="00C55C9A">
        <w:t>г на б</w:t>
      </w:r>
      <w:r w:rsidRPr="00C55C9A">
        <w:rPr>
          <w:spacing w:val="-4"/>
        </w:rPr>
        <w:t>у</w:t>
      </w:r>
      <w:r w:rsidRPr="00C55C9A">
        <w:t>маж</w:t>
      </w:r>
      <w:r w:rsidRPr="00C55C9A">
        <w:rPr>
          <w:spacing w:val="-2"/>
        </w:rPr>
        <w:t>н</w:t>
      </w:r>
      <w:r w:rsidRPr="00C55C9A">
        <w:t xml:space="preserve">ом </w:t>
      </w:r>
      <w:r w:rsidRPr="00C55C9A">
        <w:rPr>
          <w:spacing w:val="-2"/>
        </w:rPr>
        <w:t>н</w:t>
      </w:r>
      <w:r w:rsidRPr="00C55C9A">
        <w:t>оси</w:t>
      </w:r>
      <w:r w:rsidRPr="00C55C9A">
        <w:rPr>
          <w:spacing w:val="-3"/>
        </w:rPr>
        <w:t>т</w:t>
      </w:r>
      <w:r w:rsidRPr="00C55C9A">
        <w:t>еле, за</w:t>
      </w:r>
      <w:r w:rsidRPr="00C55C9A">
        <w:rPr>
          <w:spacing w:val="-1"/>
        </w:rPr>
        <w:t>в</w:t>
      </w:r>
      <w:r w:rsidRPr="00C55C9A">
        <w:rPr>
          <w:spacing w:val="-3"/>
        </w:rPr>
        <w:t>е</w:t>
      </w:r>
      <w:r w:rsidRPr="00C55C9A">
        <w:t>р</w:t>
      </w:r>
      <w:r w:rsidRPr="00C55C9A">
        <w:rPr>
          <w:spacing w:val="-3"/>
        </w:rPr>
        <w:t>е</w:t>
      </w:r>
      <w:r w:rsidRPr="00C55C9A">
        <w:rPr>
          <w:spacing w:val="-2"/>
        </w:rPr>
        <w:t>н</w:t>
      </w:r>
      <w:r w:rsidRPr="00C55C9A">
        <w:t xml:space="preserve">ные </w:t>
      </w:r>
      <w:r w:rsidRPr="00C55C9A">
        <w:rPr>
          <w:spacing w:val="-2"/>
        </w:rPr>
        <w:t>н</w:t>
      </w:r>
      <w:r w:rsidRPr="00C55C9A">
        <w:t>ад</w:t>
      </w:r>
      <w:r w:rsidRPr="00C55C9A">
        <w:rPr>
          <w:spacing w:val="-1"/>
        </w:rPr>
        <w:t>л</w:t>
      </w:r>
      <w:r w:rsidRPr="00C55C9A">
        <w:rPr>
          <w:spacing w:val="-3"/>
        </w:rPr>
        <w:t>е</w:t>
      </w:r>
      <w:r w:rsidRPr="00C55C9A">
        <w:t>жа</w:t>
      </w:r>
      <w:r w:rsidRPr="00C55C9A">
        <w:rPr>
          <w:spacing w:val="-3"/>
        </w:rPr>
        <w:t>щ</w:t>
      </w:r>
      <w:r w:rsidRPr="00C55C9A">
        <w:t>им о</w:t>
      </w:r>
      <w:r w:rsidRPr="00C55C9A">
        <w:rPr>
          <w:spacing w:val="-2"/>
        </w:rPr>
        <w:t>б</w:t>
      </w:r>
      <w:r w:rsidRPr="00C55C9A">
        <w:t>ра</w:t>
      </w:r>
      <w:r w:rsidRPr="00C55C9A">
        <w:rPr>
          <w:spacing w:val="-3"/>
        </w:rPr>
        <w:t>з</w:t>
      </w:r>
      <w:r w:rsidRPr="00C55C9A">
        <w:t>ом;</w:t>
      </w:r>
    </w:p>
    <w:p w:rsidR="001F5562" w:rsidRPr="00C55C9A" w:rsidRDefault="001F5562" w:rsidP="001F5562">
      <w:pPr>
        <w:widowControl w:val="0"/>
        <w:numPr>
          <w:ilvl w:val="0"/>
          <w:numId w:val="27"/>
        </w:numPr>
        <w:shd w:val="clear" w:color="auto" w:fill="FFFFFF"/>
        <w:ind w:right="-1"/>
        <w:jc w:val="both"/>
      </w:pPr>
      <w:r w:rsidRPr="00C55C9A">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F5562" w:rsidRPr="00C55C9A" w:rsidRDefault="001F5562" w:rsidP="001F5562">
      <w:pPr>
        <w:widowControl w:val="0"/>
        <w:numPr>
          <w:ilvl w:val="0"/>
          <w:numId w:val="27"/>
        </w:numPr>
        <w:shd w:val="clear" w:color="auto" w:fill="FFFFFF"/>
        <w:ind w:right="-1"/>
        <w:jc w:val="both"/>
      </w:pPr>
      <w:r w:rsidRPr="00C55C9A">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F5562" w:rsidRPr="00C55C9A" w:rsidRDefault="001F5562" w:rsidP="001F5562">
      <w:pPr>
        <w:shd w:val="clear" w:color="auto" w:fill="FFFFFF"/>
        <w:ind w:right="-1"/>
        <w:jc w:val="both"/>
      </w:pPr>
      <w:r w:rsidRPr="00C55C9A">
        <w:t xml:space="preserve">2.1.22. </w:t>
      </w:r>
      <w:proofErr w:type="gramStart"/>
      <w:r w:rsidRPr="00C55C9A">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C55C9A">
        <w:t xml:space="preserve"> </w:t>
      </w:r>
      <w:proofErr w:type="gramStart"/>
      <w:r w:rsidRPr="00C55C9A">
        <w:t>форме или направленном в порядке, установленном работодателем, по адресу электронной почты работодателя:</w:t>
      </w:r>
      <w:proofErr w:type="gramEnd"/>
    </w:p>
    <w:p w:rsidR="001F5562" w:rsidRPr="00C55C9A" w:rsidRDefault="001F5562" w:rsidP="001F5562">
      <w:pPr>
        <w:widowControl w:val="0"/>
        <w:numPr>
          <w:ilvl w:val="0"/>
          <w:numId w:val="28"/>
        </w:numPr>
        <w:shd w:val="clear" w:color="auto" w:fill="FFFFFF"/>
        <w:ind w:right="-1"/>
        <w:jc w:val="both"/>
      </w:pPr>
      <w:r w:rsidRPr="00C55C9A">
        <w:t>в период работы не позднее трех рабочих дней со дня подачи этого заявления;</w:t>
      </w:r>
    </w:p>
    <w:p w:rsidR="001F5562" w:rsidRPr="00C55C9A" w:rsidRDefault="001F5562" w:rsidP="001F5562">
      <w:pPr>
        <w:widowControl w:val="0"/>
        <w:numPr>
          <w:ilvl w:val="0"/>
          <w:numId w:val="28"/>
        </w:numPr>
        <w:shd w:val="clear" w:color="auto" w:fill="FFFFFF"/>
        <w:ind w:right="-1"/>
        <w:jc w:val="both"/>
      </w:pPr>
      <w:r w:rsidRPr="00C55C9A">
        <w:t>при увольнении в день прекращения трудового договора.</w:t>
      </w:r>
    </w:p>
    <w:p w:rsidR="001F5562" w:rsidRDefault="001F5562" w:rsidP="00E371C4">
      <w:pPr>
        <w:shd w:val="clear" w:color="auto" w:fill="FFFFFF"/>
        <w:ind w:right="-1"/>
        <w:jc w:val="both"/>
      </w:pPr>
      <w:r w:rsidRPr="00C55C9A">
        <w:t xml:space="preserve">2.1.23. </w:t>
      </w:r>
      <w:proofErr w:type="gramStart"/>
      <w:r w:rsidRPr="00C55C9A">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w:t>
      </w:r>
      <w:r w:rsidRPr="00C55C9A">
        <w:lastRenderedPageBreak/>
        <w:t>страхования, для хранения в информационных ресурсах</w:t>
      </w:r>
      <w:proofErr w:type="gramEnd"/>
      <w:r w:rsidRPr="00C55C9A">
        <w:t xml:space="preserve"> Пенсионного фонда Российской Федерации.</w:t>
      </w:r>
    </w:p>
    <w:p w:rsidR="001F5562" w:rsidRPr="00C55C9A" w:rsidRDefault="001F5562" w:rsidP="001F5562">
      <w:pPr>
        <w:widowControl w:val="0"/>
        <w:tabs>
          <w:tab w:val="left" w:pos="1231"/>
        </w:tabs>
        <w:jc w:val="both"/>
      </w:pPr>
      <w:r w:rsidRPr="00C55C9A">
        <w:t>2.1.24. Трудовые книжки работников хранятся в дошкольном образовательном учреждении как документы строгой отчетно</w:t>
      </w:r>
      <w:r w:rsidRPr="00C55C9A">
        <w:softHyphen/>
        <w:t>сти. Трудовая книжка и личное дело заведующего ДОУ хранится в органах управления образованием.</w:t>
      </w:r>
    </w:p>
    <w:p w:rsidR="001F5562" w:rsidRPr="00C55C9A" w:rsidRDefault="001F5562" w:rsidP="001F5562">
      <w:pPr>
        <w:widowControl w:val="0"/>
        <w:autoSpaceDE w:val="0"/>
        <w:autoSpaceDN w:val="0"/>
        <w:adjustRightInd w:val="0"/>
        <w:jc w:val="both"/>
      </w:pPr>
      <w:r w:rsidRPr="00C55C9A">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1F5562" w:rsidRPr="00C55C9A" w:rsidRDefault="001F5562" w:rsidP="001F5562">
      <w:pPr>
        <w:widowControl w:val="0"/>
        <w:tabs>
          <w:tab w:val="left" w:pos="1299"/>
        </w:tabs>
        <w:jc w:val="both"/>
        <w:rPr>
          <w:color w:val="000000"/>
        </w:rPr>
      </w:pPr>
      <w:r w:rsidRPr="00C55C9A">
        <w:t xml:space="preserve">2.1.26. </w:t>
      </w:r>
      <w:r w:rsidRPr="00C55C9A">
        <w:rPr>
          <w:color w:val="000000"/>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1F5562" w:rsidRPr="00C55C9A" w:rsidRDefault="001F5562" w:rsidP="001F5562">
      <w:pPr>
        <w:widowControl w:val="0"/>
        <w:tabs>
          <w:tab w:val="left" w:pos="1303"/>
        </w:tabs>
        <w:jc w:val="both"/>
        <w:rPr>
          <w:color w:val="000000"/>
        </w:rPr>
      </w:pPr>
      <w:r w:rsidRPr="00C55C9A">
        <w:rPr>
          <w:color w:val="000000"/>
        </w:rPr>
        <w:t>2.1.27. Личное дело работника хранится в дошкольном образовательном учреждении, в том числе и после увольнения, до 50 лет.</w:t>
      </w:r>
    </w:p>
    <w:p w:rsidR="001F5562" w:rsidRPr="00C55C9A" w:rsidRDefault="001F5562" w:rsidP="001F5562">
      <w:pPr>
        <w:widowControl w:val="0"/>
        <w:tabs>
          <w:tab w:val="left" w:pos="1303"/>
        </w:tabs>
        <w:jc w:val="both"/>
        <w:rPr>
          <w:color w:val="000000"/>
          <w:sz w:val="16"/>
          <w:szCs w:val="16"/>
        </w:rPr>
      </w:pPr>
    </w:p>
    <w:p w:rsidR="001F5562" w:rsidRPr="00C55C9A" w:rsidRDefault="001F5562" w:rsidP="001F5562">
      <w:pPr>
        <w:widowControl w:val="0"/>
        <w:autoSpaceDE w:val="0"/>
        <w:autoSpaceDN w:val="0"/>
        <w:adjustRightInd w:val="0"/>
        <w:jc w:val="both"/>
        <w:rPr>
          <w:b/>
          <w:i/>
        </w:rPr>
      </w:pPr>
      <w:r w:rsidRPr="00C55C9A">
        <w:rPr>
          <w:b/>
          <w:i/>
          <w:spacing w:val="-8"/>
        </w:rPr>
        <w:t xml:space="preserve">2.2. </w:t>
      </w:r>
      <w:r w:rsidRPr="00C55C9A">
        <w:rPr>
          <w:b/>
          <w:i/>
          <w:spacing w:val="-1"/>
        </w:rPr>
        <w:t>Отказ в приеме на работу</w:t>
      </w:r>
    </w:p>
    <w:p w:rsidR="001F5562" w:rsidRPr="00C55C9A" w:rsidRDefault="001F5562" w:rsidP="001F5562">
      <w:pPr>
        <w:widowControl w:val="0"/>
        <w:autoSpaceDE w:val="0"/>
        <w:autoSpaceDN w:val="0"/>
        <w:adjustRightInd w:val="0"/>
        <w:jc w:val="both"/>
      </w:pPr>
      <w:r w:rsidRPr="00C55C9A">
        <w:t>2.2.1. Не допускается необоснованный отказ в заключени</w:t>
      </w:r>
      <w:proofErr w:type="gramStart"/>
      <w:r w:rsidRPr="00C55C9A">
        <w:t>и</w:t>
      </w:r>
      <w:proofErr w:type="gramEnd"/>
      <w:r w:rsidRPr="00C55C9A">
        <w:t xml:space="preserve"> трудового договора. </w:t>
      </w:r>
      <w:proofErr w:type="gramStart"/>
      <w:r w:rsidRPr="00C55C9A">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C55C9A">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F5562" w:rsidRPr="00C55C9A" w:rsidRDefault="001F5562" w:rsidP="001F5562">
      <w:pPr>
        <w:widowControl w:val="0"/>
        <w:shd w:val="clear" w:color="auto" w:fill="FFFFFF"/>
        <w:jc w:val="both"/>
      </w:pPr>
      <w:r w:rsidRPr="00C55C9A">
        <w:t xml:space="preserve">2.2.2. К педагогической деятельности допускаются лица, </w:t>
      </w:r>
      <w:r w:rsidRPr="00C55C9A">
        <w:rPr>
          <w:color w:val="000000"/>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1F5562" w:rsidRPr="00C55C9A" w:rsidRDefault="001F5562" w:rsidP="001F5562">
      <w:pPr>
        <w:widowControl w:val="0"/>
        <w:shd w:val="clear" w:color="auto" w:fill="FFFFFF"/>
        <w:jc w:val="both"/>
        <w:rPr>
          <w:u w:val="single"/>
        </w:rPr>
      </w:pPr>
      <w:bookmarkStart w:id="32" w:name="dst1594"/>
      <w:bookmarkEnd w:id="32"/>
      <w:r w:rsidRPr="00C55C9A">
        <w:t xml:space="preserve">2.2.3. </w:t>
      </w:r>
      <w:r w:rsidRPr="00C55C9A">
        <w:rPr>
          <w:u w:val="single"/>
        </w:rPr>
        <w:t>К педагогической деятельности не допускаются лица:</w:t>
      </w:r>
    </w:p>
    <w:p w:rsidR="001F5562" w:rsidRPr="00C55C9A" w:rsidRDefault="001F5562" w:rsidP="001F5562">
      <w:pPr>
        <w:widowControl w:val="0"/>
        <w:shd w:val="clear" w:color="auto" w:fill="FFFFFF"/>
        <w:jc w:val="both"/>
      </w:pPr>
      <w:bookmarkStart w:id="33" w:name="dst1595"/>
      <w:bookmarkEnd w:id="33"/>
      <w:r w:rsidRPr="00C55C9A">
        <w:t>а) лишенные права заниматься педагогической деятельностью в соответствии с вступившим в законную силу приговором суда;</w:t>
      </w:r>
    </w:p>
    <w:p w:rsidR="001F5562" w:rsidRPr="00C55C9A" w:rsidRDefault="001F5562" w:rsidP="001F5562">
      <w:pPr>
        <w:widowControl w:val="0"/>
        <w:shd w:val="clear" w:color="auto" w:fill="FFFFFF"/>
        <w:jc w:val="both"/>
      </w:pPr>
      <w:bookmarkStart w:id="34" w:name="dst2196"/>
      <w:bookmarkEnd w:id="34"/>
      <w:proofErr w:type="gramStart"/>
      <w:r w:rsidRPr="00C55C9A">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C55C9A">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1F5562" w:rsidRPr="00C55C9A" w:rsidRDefault="001F5562" w:rsidP="001F5562">
      <w:pPr>
        <w:widowControl w:val="0"/>
        <w:shd w:val="clear" w:color="auto" w:fill="FFFFFF"/>
        <w:jc w:val="both"/>
      </w:pPr>
      <w:bookmarkStart w:id="35" w:name="dst102613"/>
      <w:bookmarkEnd w:id="35"/>
      <w:r w:rsidRPr="00C55C9A">
        <w:t>в) имеющие неснятую или непогашенную судимость за иные умышленные тяжкие и особо тяжкие преступления, не указанные в пункте б);</w:t>
      </w:r>
    </w:p>
    <w:p w:rsidR="001F5562" w:rsidRPr="00C55C9A" w:rsidRDefault="001F5562" w:rsidP="001F5562">
      <w:pPr>
        <w:widowControl w:val="0"/>
        <w:shd w:val="clear" w:color="auto" w:fill="FFFFFF"/>
        <w:jc w:val="both"/>
      </w:pPr>
      <w:bookmarkStart w:id="36" w:name="dst1598"/>
      <w:bookmarkEnd w:id="36"/>
      <w:r w:rsidRPr="00C55C9A">
        <w:t xml:space="preserve">г) </w:t>
      </w:r>
      <w:proofErr w:type="gramStart"/>
      <w:r w:rsidRPr="00C55C9A">
        <w:t>признанные</w:t>
      </w:r>
      <w:proofErr w:type="gramEnd"/>
      <w:r w:rsidRPr="00C55C9A">
        <w:t xml:space="preserve"> недееспособными в установленном федеральным законом порядке;</w:t>
      </w:r>
    </w:p>
    <w:p w:rsidR="001F5562" w:rsidRPr="00C55C9A" w:rsidRDefault="001F5562" w:rsidP="001F5562">
      <w:pPr>
        <w:widowControl w:val="0"/>
        <w:shd w:val="clear" w:color="auto" w:fill="FFFFFF"/>
        <w:jc w:val="both"/>
      </w:pPr>
      <w:bookmarkStart w:id="37" w:name="dst1599"/>
      <w:bookmarkEnd w:id="37"/>
      <w:r w:rsidRPr="00C55C9A">
        <w:t xml:space="preserve">д) имеющие заболевания, предусмотренные перечнем, утверждаемым федеральным </w:t>
      </w:r>
      <w:r w:rsidRPr="00C55C9A">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8" w:name="dst2197"/>
      <w:bookmarkEnd w:id="38"/>
    </w:p>
    <w:p w:rsidR="001F5562" w:rsidRPr="00C55C9A" w:rsidRDefault="001F5562" w:rsidP="001F5562">
      <w:pPr>
        <w:widowControl w:val="0"/>
        <w:shd w:val="clear" w:color="auto" w:fill="FFFFFF"/>
        <w:jc w:val="both"/>
      </w:pPr>
      <w:r w:rsidRPr="00C55C9A">
        <w:t xml:space="preserve">2.2.4. </w:t>
      </w:r>
      <w:proofErr w:type="gramStart"/>
      <w:r w:rsidRPr="00C55C9A">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C55C9A">
        <w:t xml:space="preserve">, </w:t>
      </w:r>
      <w:proofErr w:type="gramStart"/>
      <w:r w:rsidRPr="00C55C9A">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C83513">
        <w:t xml:space="preserve"> </w:t>
      </w:r>
      <w:r w:rsidRPr="00C55C9A">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1F5562" w:rsidRPr="00C55C9A" w:rsidRDefault="001F5562" w:rsidP="001F5562">
      <w:pPr>
        <w:widowControl w:val="0"/>
        <w:shd w:val="clear" w:color="auto" w:fill="FFFFFF"/>
        <w:jc w:val="both"/>
      </w:pPr>
      <w:bookmarkStart w:id="39" w:name="dst100472"/>
      <w:bookmarkEnd w:id="39"/>
      <w:r w:rsidRPr="00C55C9A">
        <w:t>2.2.5. Запрещается отказывать в заключени</w:t>
      </w:r>
      <w:proofErr w:type="gramStart"/>
      <w:r w:rsidRPr="00C55C9A">
        <w:t>и</w:t>
      </w:r>
      <w:proofErr w:type="gramEnd"/>
      <w:r w:rsidRPr="00C55C9A">
        <w:t xml:space="preserve"> трудового договора женщинам по мотивам, связанным с беременностью или наличием детей.</w:t>
      </w:r>
    </w:p>
    <w:p w:rsidR="001F5562" w:rsidRPr="00C55C9A" w:rsidRDefault="001F5562" w:rsidP="001F5562">
      <w:pPr>
        <w:widowControl w:val="0"/>
        <w:shd w:val="clear" w:color="auto" w:fill="FFFFFF"/>
        <w:jc w:val="both"/>
      </w:pPr>
      <w:bookmarkStart w:id="40" w:name="dst100473"/>
      <w:bookmarkEnd w:id="40"/>
      <w:r w:rsidRPr="00C55C9A">
        <w:t>2.2.6. Запрещается отказывать в заключени</w:t>
      </w:r>
      <w:proofErr w:type="gramStart"/>
      <w:r w:rsidRPr="00C55C9A">
        <w:t>и</w:t>
      </w:r>
      <w:proofErr w:type="gramEnd"/>
      <w:r w:rsidRPr="00C55C9A">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F5562" w:rsidRPr="00C55C9A" w:rsidRDefault="001F5562" w:rsidP="001F5562">
      <w:pPr>
        <w:widowControl w:val="0"/>
        <w:shd w:val="clear" w:color="auto" w:fill="FFFFFF"/>
        <w:jc w:val="both"/>
      </w:pPr>
      <w:bookmarkStart w:id="41" w:name="dst2189"/>
      <w:bookmarkEnd w:id="41"/>
      <w:r w:rsidRPr="00C55C9A">
        <w:t>2.2.7. По письменному требованию лица, которому отказано в заключени</w:t>
      </w:r>
      <w:proofErr w:type="gramStart"/>
      <w:r w:rsidRPr="00C55C9A">
        <w:t>и</w:t>
      </w:r>
      <w:proofErr w:type="gramEnd"/>
      <w:r w:rsidRPr="00C55C9A">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2" w:name="dst412"/>
      <w:bookmarkEnd w:id="42"/>
      <w:r w:rsidRPr="00C55C9A">
        <w:t xml:space="preserve"> Отказ в заключени</w:t>
      </w:r>
      <w:proofErr w:type="gramStart"/>
      <w:r w:rsidRPr="00C55C9A">
        <w:t>и</w:t>
      </w:r>
      <w:proofErr w:type="gramEnd"/>
      <w:r w:rsidRPr="00C55C9A">
        <w:t xml:space="preserve"> трудового договора может быть обжалован в судебном порядке.</w:t>
      </w:r>
    </w:p>
    <w:p w:rsidR="001F5562" w:rsidRPr="00C55C9A" w:rsidRDefault="001F5562" w:rsidP="001F5562">
      <w:pPr>
        <w:shd w:val="clear" w:color="auto" w:fill="FFFFFF"/>
        <w:jc w:val="both"/>
        <w:rPr>
          <w:b/>
          <w:color w:val="000000"/>
        </w:rPr>
      </w:pPr>
    </w:p>
    <w:p w:rsidR="001F5562" w:rsidRPr="00C55C9A" w:rsidRDefault="001F5562" w:rsidP="001F5562">
      <w:pPr>
        <w:shd w:val="clear" w:color="auto" w:fill="FFFFFF"/>
        <w:jc w:val="both"/>
        <w:rPr>
          <w:b/>
          <w:i/>
          <w:color w:val="000000"/>
        </w:rPr>
      </w:pPr>
      <w:r w:rsidRPr="00C55C9A">
        <w:rPr>
          <w:b/>
          <w:i/>
          <w:color w:val="000000"/>
        </w:rPr>
        <w:t>2.3. Перевод работника на другую работу</w:t>
      </w:r>
    </w:p>
    <w:p w:rsidR="001F5562" w:rsidRPr="00C55C9A" w:rsidRDefault="001F5562" w:rsidP="001F5562">
      <w:pPr>
        <w:jc w:val="both"/>
        <w:rPr>
          <w:rFonts w:ascii="Verdana" w:hAnsi="Verdana"/>
          <w:sz w:val="21"/>
          <w:szCs w:val="21"/>
        </w:rPr>
      </w:pPr>
      <w:r w:rsidRPr="00C55C9A">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F5562" w:rsidRPr="00C55C9A" w:rsidRDefault="001F5562" w:rsidP="001F5562">
      <w:pPr>
        <w:jc w:val="both"/>
        <w:rPr>
          <w:rFonts w:ascii="Verdana" w:hAnsi="Verdana"/>
          <w:sz w:val="21"/>
          <w:szCs w:val="21"/>
        </w:rPr>
      </w:pPr>
      <w:r w:rsidRPr="00C55C9A">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1F5562" w:rsidRPr="00C55C9A" w:rsidRDefault="001F5562" w:rsidP="001F5562">
      <w:pPr>
        <w:jc w:val="both"/>
        <w:rPr>
          <w:rFonts w:ascii="Verdana" w:hAnsi="Verdana"/>
          <w:sz w:val="21"/>
          <w:szCs w:val="21"/>
        </w:rPr>
      </w:pPr>
      <w:r w:rsidRPr="00C55C9A">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1F5562" w:rsidRPr="00C55C9A" w:rsidRDefault="001F5562" w:rsidP="001F5562">
      <w:pPr>
        <w:jc w:val="both"/>
        <w:rPr>
          <w:rFonts w:ascii="Verdana" w:hAnsi="Verdana"/>
          <w:sz w:val="21"/>
          <w:szCs w:val="21"/>
        </w:rPr>
      </w:pPr>
      <w:r w:rsidRPr="00C55C9A">
        <w:t>2.3.4. Запрещается переводить и перемещать работника на работу, противопоказанную ему по состоянию здоровья.</w:t>
      </w:r>
    </w:p>
    <w:p w:rsidR="001F5562" w:rsidRPr="00C55C9A" w:rsidRDefault="001F5562" w:rsidP="001F5562">
      <w:pPr>
        <w:widowControl w:val="0"/>
        <w:tabs>
          <w:tab w:val="left" w:pos="1097"/>
        </w:tabs>
        <w:jc w:val="both"/>
      </w:pPr>
      <w:r w:rsidRPr="00C55C9A">
        <w:rPr>
          <w:shd w:val="clear" w:color="auto" w:fill="FFFFFF"/>
        </w:rPr>
        <w:t xml:space="preserve">2.3.5. </w:t>
      </w:r>
      <w:proofErr w:type="gramStart"/>
      <w:r w:rsidRPr="00C55C9A">
        <w:rPr>
          <w:shd w:val="clear" w:color="auto" w:fill="FFFFFF"/>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C55C9A">
        <w:t>законом</w:t>
      </w:r>
      <w:r w:rsidRPr="00C55C9A">
        <w:rPr>
          <w:shd w:val="clear" w:color="auto" w:fill="FFFFFF"/>
        </w:rPr>
        <w:t> сохраняется место работы, - до выхода этого работника на работу.</w:t>
      </w:r>
      <w:proofErr w:type="gramEnd"/>
      <w:r w:rsidRPr="00C55C9A">
        <w:rPr>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F5562" w:rsidRPr="00C55C9A" w:rsidRDefault="001F5562" w:rsidP="001F5562">
      <w:pPr>
        <w:widowControl w:val="0"/>
        <w:tabs>
          <w:tab w:val="left" w:pos="1097"/>
        </w:tabs>
        <w:jc w:val="both"/>
        <w:rPr>
          <w:shd w:val="clear" w:color="auto" w:fill="FFFFFF"/>
        </w:rPr>
      </w:pPr>
      <w:r w:rsidRPr="00C55C9A">
        <w:rPr>
          <w:shd w:val="clear" w:color="auto" w:fill="FFFFFF"/>
        </w:rPr>
        <w:lastRenderedPageBreak/>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F5562" w:rsidRPr="00C55C9A" w:rsidRDefault="001F5562" w:rsidP="001F5562">
      <w:pPr>
        <w:widowControl w:val="0"/>
        <w:tabs>
          <w:tab w:val="left" w:pos="1097"/>
        </w:tabs>
        <w:jc w:val="both"/>
        <w:rPr>
          <w:shd w:val="clear" w:color="auto" w:fill="FEFEFE"/>
        </w:rPr>
      </w:pPr>
      <w:r w:rsidRPr="00C55C9A">
        <w:rPr>
          <w:shd w:val="clear" w:color="auto" w:fill="FEFEFE"/>
        </w:rPr>
        <w:t xml:space="preserve">2.3.7. </w:t>
      </w:r>
      <w:proofErr w:type="gramStart"/>
      <w:r w:rsidRPr="00C55C9A">
        <w:rPr>
          <w:shd w:val="clear" w:color="auto" w:fill="FEFEF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C55C9A">
        <w:rPr>
          <w:shd w:val="clear" w:color="auto" w:fill="FEFEFE"/>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1F5562" w:rsidRPr="00C55C9A" w:rsidRDefault="001F5562" w:rsidP="001F5562">
      <w:pPr>
        <w:widowControl w:val="0"/>
        <w:tabs>
          <w:tab w:val="left" w:pos="1097"/>
        </w:tabs>
        <w:jc w:val="both"/>
        <w:rPr>
          <w:shd w:val="clear" w:color="auto" w:fill="FEFEFE"/>
        </w:rPr>
      </w:pPr>
      <w:r w:rsidRPr="00C55C9A">
        <w:rPr>
          <w:shd w:val="clear" w:color="auto" w:fill="FEFEFE"/>
        </w:rPr>
        <w:t xml:space="preserve">2.3.8. Согласие работника на такой перевод не требуется. </w:t>
      </w:r>
      <w:proofErr w:type="gramStart"/>
      <w:r w:rsidRPr="00C55C9A">
        <w:rPr>
          <w:shd w:val="clear" w:color="auto" w:fill="FEFEFE"/>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C55C9A">
        <w:rPr>
          <w:shd w:val="clear" w:color="auto" w:fill="FEFEF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1F5562" w:rsidRPr="00C55C9A" w:rsidRDefault="001F5562" w:rsidP="001F5562">
      <w:pPr>
        <w:shd w:val="clear" w:color="auto" w:fill="FEFEFE"/>
        <w:jc w:val="both"/>
      </w:pPr>
      <w:r w:rsidRPr="00C55C9A">
        <w:rPr>
          <w:rFonts w:eastAsia="Arial Unicode MS"/>
          <w:shd w:val="clear" w:color="auto" w:fill="FEFEFE"/>
        </w:rPr>
        <w:t xml:space="preserve">2.3.9. </w:t>
      </w:r>
      <w:r w:rsidRPr="00C55C9A">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1F5562" w:rsidRPr="00C55C9A" w:rsidRDefault="001F5562" w:rsidP="001F5562">
      <w:pPr>
        <w:widowControl w:val="0"/>
        <w:numPr>
          <w:ilvl w:val="0"/>
          <w:numId w:val="30"/>
        </w:numPr>
        <w:shd w:val="clear" w:color="auto" w:fill="FEFEFE"/>
        <w:jc w:val="both"/>
      </w:pPr>
      <w:proofErr w:type="gramStart"/>
      <w:r w:rsidRPr="00C55C9A">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1F5562" w:rsidRPr="00C55C9A" w:rsidRDefault="001F5562" w:rsidP="001F5562">
      <w:pPr>
        <w:widowControl w:val="0"/>
        <w:numPr>
          <w:ilvl w:val="0"/>
          <w:numId w:val="30"/>
        </w:numPr>
        <w:shd w:val="clear" w:color="auto" w:fill="FEFEFE"/>
        <w:jc w:val="both"/>
      </w:pPr>
      <w:r w:rsidRPr="00C55C9A">
        <w:t>список работников, временно переводимых на дистанционную работу;</w:t>
      </w:r>
    </w:p>
    <w:p w:rsidR="001F5562" w:rsidRPr="00C55C9A" w:rsidRDefault="001F5562" w:rsidP="001F5562">
      <w:pPr>
        <w:widowControl w:val="0"/>
        <w:numPr>
          <w:ilvl w:val="0"/>
          <w:numId w:val="30"/>
        </w:numPr>
        <w:shd w:val="clear" w:color="auto" w:fill="FEFEFE"/>
        <w:jc w:val="both"/>
      </w:pPr>
      <w:r w:rsidRPr="00C55C9A">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F5562" w:rsidRPr="00C55C9A" w:rsidRDefault="001F5562" w:rsidP="001F5562">
      <w:pPr>
        <w:widowControl w:val="0"/>
        <w:numPr>
          <w:ilvl w:val="0"/>
          <w:numId w:val="30"/>
        </w:numPr>
        <w:shd w:val="clear" w:color="auto" w:fill="FEFEFE"/>
        <w:jc w:val="both"/>
      </w:pPr>
      <w:proofErr w:type="gramStart"/>
      <w:r w:rsidRPr="00C55C9A">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C55C9A">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F5562" w:rsidRPr="00C55C9A" w:rsidRDefault="001F5562" w:rsidP="001F5562">
      <w:pPr>
        <w:widowControl w:val="0"/>
        <w:numPr>
          <w:ilvl w:val="0"/>
          <w:numId w:val="30"/>
        </w:numPr>
        <w:shd w:val="clear" w:color="auto" w:fill="FEFEFE"/>
        <w:jc w:val="both"/>
      </w:pPr>
      <w:proofErr w:type="gramStart"/>
      <w:r w:rsidRPr="00C55C9A">
        <w:t xml:space="preserve">порядок организации труда работников, временно переводимых на дистанционную </w:t>
      </w:r>
      <w:r w:rsidRPr="00C55C9A">
        <w:lastRenderedPageBreak/>
        <w:t>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C55C9A">
        <w:t xml:space="preserve">, </w:t>
      </w:r>
      <w:proofErr w:type="gramStart"/>
      <w:r w:rsidRPr="00C55C9A">
        <w:t>данные и другую информацию), порядок и сроки представления работниками работодателю отчетов о выполненной работе);</w:t>
      </w:r>
      <w:proofErr w:type="gramEnd"/>
    </w:p>
    <w:p w:rsidR="001F5562" w:rsidRPr="00C55C9A" w:rsidRDefault="001F5562" w:rsidP="001F5562">
      <w:pPr>
        <w:widowControl w:val="0"/>
        <w:numPr>
          <w:ilvl w:val="0"/>
          <w:numId w:val="30"/>
        </w:numPr>
        <w:shd w:val="clear" w:color="auto" w:fill="FEFEFE"/>
        <w:jc w:val="both"/>
      </w:pPr>
      <w:r w:rsidRPr="00C55C9A">
        <w:t>иные положения, связанные с организацией труда работников, временно переводимых на дистанционную работу.</w:t>
      </w:r>
    </w:p>
    <w:p w:rsidR="001F5562" w:rsidRPr="00C55C9A" w:rsidRDefault="001F5562" w:rsidP="001F5562">
      <w:pPr>
        <w:shd w:val="clear" w:color="auto" w:fill="FEFEFE"/>
        <w:jc w:val="both"/>
      </w:pPr>
      <w:r w:rsidRPr="00C55C9A">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1F5562" w:rsidRPr="00C55C9A" w:rsidRDefault="001F5562" w:rsidP="001F5562">
      <w:pPr>
        <w:shd w:val="clear" w:color="auto" w:fill="FEFEFE"/>
        <w:jc w:val="both"/>
      </w:pPr>
      <w:r w:rsidRPr="00C55C9A">
        <w:t xml:space="preserve">2.3.11. </w:t>
      </w:r>
      <w:proofErr w:type="gramStart"/>
      <w:r w:rsidRPr="00C55C9A">
        <w:t>При временном переводе на дистанционную работу по инициативе работодателя внесение изменений в трудовой договор с работником</w:t>
      </w:r>
      <w:proofErr w:type="gramEnd"/>
      <w:r w:rsidRPr="00C55C9A">
        <w:t xml:space="preserve"> не требуется. </w:t>
      </w:r>
    </w:p>
    <w:p w:rsidR="001F5562" w:rsidRPr="00C55C9A" w:rsidRDefault="001F5562" w:rsidP="001F5562">
      <w:pPr>
        <w:shd w:val="clear" w:color="auto" w:fill="FEFEFE"/>
        <w:jc w:val="both"/>
      </w:pPr>
      <w:r w:rsidRPr="00C55C9A">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F5562" w:rsidRPr="00C55C9A" w:rsidRDefault="001F5562" w:rsidP="001F5562">
      <w:pPr>
        <w:shd w:val="clear" w:color="auto" w:fill="FEFEFE"/>
        <w:jc w:val="both"/>
      </w:pPr>
      <w:r w:rsidRPr="00C55C9A">
        <w:t xml:space="preserve">2.3.13. </w:t>
      </w:r>
      <w:proofErr w:type="gramStart"/>
      <w:r w:rsidRPr="00C55C9A">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C55C9A">
        <w:rPr>
          <w:bCs/>
        </w:rPr>
        <w:t>м</w:t>
      </w:r>
      <w:r w:rsidRPr="00C55C9A">
        <w:t xml:space="preserve"> закон</w:t>
      </w:r>
      <w:r w:rsidRPr="00C55C9A">
        <w:rPr>
          <w:bCs/>
        </w:rPr>
        <w:t>ом</w:t>
      </w:r>
      <w:r w:rsidRPr="00C55C9A">
        <w:t xml:space="preserve"> от 08.12.2020 г. № 407-ФЗдля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w:t>
      </w:r>
      <w:proofErr w:type="gramEnd"/>
      <w:r w:rsidRPr="00C55C9A">
        <w:t xml:space="preserve">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1F5562" w:rsidRPr="00C55C9A" w:rsidRDefault="001F5562" w:rsidP="001F5562">
      <w:pPr>
        <w:shd w:val="clear" w:color="auto" w:fill="FEFEFE"/>
        <w:jc w:val="both"/>
      </w:pPr>
      <w:r w:rsidRPr="00C55C9A">
        <w:t xml:space="preserve">2.3.14. </w:t>
      </w:r>
      <w:proofErr w:type="gramStart"/>
      <w:r w:rsidRPr="00C55C9A">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C55C9A">
        <w:t xml:space="preserve"> </w:t>
      </w:r>
      <w:proofErr w:type="gramStart"/>
      <w:r w:rsidRPr="00C55C9A">
        <w:t>зависящим</w:t>
      </w:r>
      <w:proofErr w:type="gramEnd"/>
      <w:r w:rsidRPr="00C55C9A">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F5562" w:rsidRPr="00C55C9A" w:rsidRDefault="001F5562" w:rsidP="001F5562">
      <w:pPr>
        <w:widowControl w:val="0"/>
        <w:tabs>
          <w:tab w:val="left" w:pos="1097"/>
        </w:tabs>
        <w:jc w:val="both"/>
        <w:rPr>
          <w:b/>
          <w:color w:val="000000"/>
        </w:rPr>
      </w:pPr>
    </w:p>
    <w:p w:rsidR="00D2116A" w:rsidRDefault="00D2116A" w:rsidP="001F5562">
      <w:pPr>
        <w:widowControl w:val="0"/>
        <w:tabs>
          <w:tab w:val="left" w:pos="1097"/>
        </w:tabs>
        <w:jc w:val="both"/>
        <w:rPr>
          <w:b/>
          <w:i/>
          <w:color w:val="000000"/>
        </w:rPr>
      </w:pPr>
    </w:p>
    <w:p w:rsidR="00900FFB" w:rsidRDefault="00900FFB" w:rsidP="001F5562">
      <w:pPr>
        <w:widowControl w:val="0"/>
        <w:tabs>
          <w:tab w:val="left" w:pos="1097"/>
        </w:tabs>
        <w:jc w:val="both"/>
        <w:rPr>
          <w:b/>
          <w:i/>
          <w:color w:val="000000"/>
        </w:rPr>
      </w:pPr>
    </w:p>
    <w:p w:rsidR="001F5562" w:rsidRPr="00C55C9A" w:rsidRDefault="001F5562" w:rsidP="001F5562">
      <w:pPr>
        <w:widowControl w:val="0"/>
        <w:tabs>
          <w:tab w:val="left" w:pos="1097"/>
        </w:tabs>
        <w:jc w:val="both"/>
        <w:rPr>
          <w:b/>
          <w:i/>
          <w:color w:val="000000"/>
        </w:rPr>
      </w:pPr>
      <w:r w:rsidRPr="00C55C9A">
        <w:rPr>
          <w:b/>
          <w:i/>
          <w:color w:val="000000"/>
        </w:rPr>
        <w:t>2.4. Порядок отстранения от работы</w:t>
      </w:r>
    </w:p>
    <w:p w:rsidR="001F5562" w:rsidRPr="00C55C9A" w:rsidRDefault="001F5562" w:rsidP="001F5562">
      <w:pPr>
        <w:jc w:val="both"/>
        <w:rPr>
          <w:rFonts w:ascii="Verdana" w:hAnsi="Verdana"/>
          <w:u w:val="single"/>
        </w:rPr>
      </w:pPr>
      <w:r w:rsidRPr="00C55C9A">
        <w:t xml:space="preserve">2.4.1. </w:t>
      </w:r>
      <w:r w:rsidRPr="00C55C9A">
        <w:rPr>
          <w:u w:val="single"/>
        </w:rPr>
        <w:t>Работник отстраняется от работы (не допускается к работе) в случаях:</w:t>
      </w:r>
    </w:p>
    <w:p w:rsidR="001F5562" w:rsidRPr="00C55C9A" w:rsidRDefault="001F5562" w:rsidP="001F5562">
      <w:pPr>
        <w:widowControl w:val="0"/>
        <w:numPr>
          <w:ilvl w:val="0"/>
          <w:numId w:val="10"/>
        </w:numPr>
        <w:tabs>
          <w:tab w:val="num" w:pos="720"/>
        </w:tabs>
        <w:ind w:left="720"/>
        <w:jc w:val="both"/>
        <w:rPr>
          <w:rFonts w:ascii="Verdana" w:hAnsi="Verdana"/>
        </w:rPr>
      </w:pPr>
      <w:r w:rsidRPr="00C55C9A">
        <w:t>появления на работе в состоянии алкогольного, наркотического или иного токсического опьянения;</w:t>
      </w:r>
    </w:p>
    <w:p w:rsidR="001F5562" w:rsidRPr="00C55C9A" w:rsidRDefault="001F5562" w:rsidP="001F5562">
      <w:pPr>
        <w:widowControl w:val="0"/>
        <w:numPr>
          <w:ilvl w:val="0"/>
          <w:numId w:val="10"/>
        </w:numPr>
        <w:tabs>
          <w:tab w:val="num" w:pos="720"/>
        </w:tabs>
        <w:ind w:left="720"/>
        <w:jc w:val="both"/>
        <w:rPr>
          <w:rFonts w:ascii="Verdana" w:hAnsi="Verdana"/>
        </w:rPr>
      </w:pPr>
      <w:r w:rsidRPr="00C55C9A">
        <w:t>не прохождения в установленном порядке обучения и проверки знаний и навыков в области охраны труда;</w:t>
      </w:r>
    </w:p>
    <w:p w:rsidR="001F5562" w:rsidRPr="00C55C9A" w:rsidRDefault="001F5562" w:rsidP="001F5562">
      <w:pPr>
        <w:widowControl w:val="0"/>
        <w:numPr>
          <w:ilvl w:val="0"/>
          <w:numId w:val="10"/>
        </w:numPr>
        <w:tabs>
          <w:tab w:val="num" w:pos="720"/>
        </w:tabs>
        <w:ind w:left="720"/>
        <w:jc w:val="both"/>
        <w:rPr>
          <w:rFonts w:ascii="Verdana" w:hAnsi="Verdana"/>
        </w:rPr>
      </w:pPr>
      <w:r w:rsidRPr="00C55C9A">
        <w:t xml:space="preserve">не прохождения в установленном порядке обязательного медицинского осмотра, а </w:t>
      </w:r>
      <w:r w:rsidRPr="00C55C9A">
        <w:lastRenderedPageBreak/>
        <w:t>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F5562" w:rsidRPr="00C55C9A" w:rsidRDefault="001F5562" w:rsidP="001F5562">
      <w:pPr>
        <w:widowControl w:val="0"/>
        <w:numPr>
          <w:ilvl w:val="0"/>
          <w:numId w:val="10"/>
        </w:numPr>
        <w:tabs>
          <w:tab w:val="num" w:pos="720"/>
        </w:tabs>
        <w:ind w:left="720"/>
        <w:jc w:val="both"/>
        <w:rPr>
          <w:rFonts w:ascii="Verdana" w:hAnsi="Verdana"/>
        </w:rPr>
      </w:pPr>
      <w:r w:rsidRPr="00C55C9A">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F5562" w:rsidRPr="00C55C9A" w:rsidRDefault="001F5562" w:rsidP="001F5562">
      <w:pPr>
        <w:widowControl w:val="0"/>
        <w:numPr>
          <w:ilvl w:val="0"/>
          <w:numId w:val="10"/>
        </w:numPr>
        <w:tabs>
          <w:tab w:val="num" w:pos="720"/>
        </w:tabs>
        <w:ind w:left="720"/>
        <w:jc w:val="both"/>
      </w:pPr>
      <w:r w:rsidRPr="00C55C9A">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F5562" w:rsidRPr="00C55C9A" w:rsidRDefault="001F5562" w:rsidP="001F5562">
      <w:pPr>
        <w:widowControl w:val="0"/>
        <w:numPr>
          <w:ilvl w:val="0"/>
          <w:numId w:val="10"/>
        </w:numPr>
        <w:tabs>
          <w:tab w:val="num" w:pos="720"/>
        </w:tabs>
        <w:ind w:left="720"/>
        <w:jc w:val="both"/>
      </w:pPr>
      <w:r w:rsidRPr="00C55C9A">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F5562" w:rsidRPr="00C55C9A" w:rsidRDefault="001F5562" w:rsidP="001F5562">
      <w:pPr>
        <w:widowControl w:val="0"/>
        <w:numPr>
          <w:ilvl w:val="0"/>
          <w:numId w:val="10"/>
        </w:numPr>
        <w:tabs>
          <w:tab w:val="num" w:pos="720"/>
        </w:tabs>
        <w:ind w:left="720"/>
        <w:jc w:val="both"/>
      </w:pPr>
      <w:r w:rsidRPr="00C55C9A">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F5562" w:rsidRPr="00C55C9A" w:rsidRDefault="001F5562" w:rsidP="001F5562">
      <w:pPr>
        <w:jc w:val="both"/>
        <w:rPr>
          <w:rFonts w:ascii="Verdana" w:hAnsi="Verdana"/>
        </w:rPr>
      </w:pPr>
      <w:r w:rsidRPr="00C55C9A">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1F5562" w:rsidRPr="00C55C9A" w:rsidRDefault="001F5562" w:rsidP="001F5562">
      <w:pPr>
        <w:jc w:val="both"/>
        <w:rPr>
          <w:rFonts w:ascii="Verdana" w:hAnsi="Verdana"/>
        </w:rPr>
      </w:pPr>
      <w:r w:rsidRPr="00C55C9A">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F5562" w:rsidRPr="00C55C9A" w:rsidRDefault="001F5562" w:rsidP="001F5562">
      <w:pPr>
        <w:widowControl w:val="0"/>
        <w:tabs>
          <w:tab w:val="left" w:pos="1097"/>
        </w:tabs>
        <w:jc w:val="both"/>
        <w:rPr>
          <w:b/>
        </w:rPr>
      </w:pPr>
    </w:p>
    <w:p w:rsidR="001F5562" w:rsidRPr="00C55C9A" w:rsidRDefault="001F5562" w:rsidP="001F5562">
      <w:pPr>
        <w:widowControl w:val="0"/>
        <w:tabs>
          <w:tab w:val="left" w:pos="1097"/>
        </w:tabs>
        <w:jc w:val="both"/>
        <w:rPr>
          <w:b/>
          <w:i/>
        </w:rPr>
      </w:pPr>
      <w:r w:rsidRPr="00C55C9A">
        <w:rPr>
          <w:b/>
          <w:i/>
        </w:rPr>
        <w:t>2.5. Порядок прекращения трудового договора</w:t>
      </w:r>
    </w:p>
    <w:p w:rsidR="001F5562" w:rsidRPr="00C55C9A" w:rsidRDefault="001F5562" w:rsidP="001F5562">
      <w:pPr>
        <w:widowControl w:val="0"/>
        <w:tabs>
          <w:tab w:val="left" w:pos="1097"/>
        </w:tabs>
        <w:jc w:val="both"/>
        <w:rPr>
          <w:b/>
          <w:u w:val="single"/>
        </w:rPr>
      </w:pPr>
      <w:r w:rsidRPr="00C55C9A">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1F5562" w:rsidRPr="00C55C9A" w:rsidRDefault="001F5562" w:rsidP="001F5562">
      <w:pPr>
        <w:jc w:val="both"/>
      </w:pPr>
      <w:r w:rsidRPr="00C55C9A">
        <w:t>2.5.1. Соглашение сторон (статья 78 ТК РФ).</w:t>
      </w:r>
    </w:p>
    <w:p w:rsidR="001F5562" w:rsidRPr="00C55C9A" w:rsidRDefault="001F5562" w:rsidP="001F5562">
      <w:pPr>
        <w:jc w:val="both"/>
      </w:pPr>
      <w:r w:rsidRPr="00C55C9A">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F5562" w:rsidRPr="00C55C9A" w:rsidRDefault="001F5562" w:rsidP="001F5562">
      <w:pPr>
        <w:jc w:val="both"/>
      </w:pPr>
      <w:r w:rsidRPr="00C55C9A">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C55C9A">
        <w:t>договор</w:t>
      </w:r>
      <w:proofErr w:type="gramEnd"/>
      <w:r w:rsidRPr="00C55C9A">
        <w:t xml:space="preserve"> может быть расторгнут и до истечения срока предупреждения об увольнении.</w:t>
      </w:r>
      <w:bookmarkStart w:id="43" w:name="dst1903"/>
      <w:bookmarkEnd w:id="43"/>
      <w:r w:rsidRPr="00C55C9A">
        <w:t xml:space="preserve"> </w:t>
      </w:r>
      <w:proofErr w:type="gramStart"/>
      <w:r w:rsidRPr="00C55C9A">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C55C9A">
        <w:t xml:space="preserve">, </w:t>
      </w:r>
      <w:proofErr w:type="gramStart"/>
      <w:r w:rsidRPr="00C55C9A">
        <w:t>указанный</w:t>
      </w:r>
      <w:proofErr w:type="gramEnd"/>
      <w:r w:rsidRPr="00C55C9A">
        <w:t xml:space="preserve"> в заявлении работника.</w:t>
      </w:r>
      <w:bookmarkStart w:id="44" w:name="dst100583"/>
      <w:bookmarkEnd w:id="44"/>
      <w:r w:rsidRPr="00C55C9A">
        <w:t xml:space="preserve"> До истечения срока предупреждения об увольнении работник имеет право в любое время отозвать свое </w:t>
      </w:r>
      <w:r w:rsidRPr="00C55C9A">
        <w:lastRenderedPageBreak/>
        <w:t>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55C9A">
        <w:t>и</w:t>
      </w:r>
      <w:proofErr w:type="gramEnd"/>
      <w:r w:rsidRPr="00C55C9A">
        <w:t xml:space="preserve"> трудового договора.</w:t>
      </w:r>
      <w:bookmarkStart w:id="45" w:name="dst100584"/>
      <w:bookmarkStart w:id="46" w:name="dst100585"/>
      <w:bookmarkEnd w:id="45"/>
      <w:bookmarkEnd w:id="46"/>
      <w:r w:rsidRPr="00C55C9A">
        <w:t xml:space="preserve"> Если по истечении срока предупреждения об увольнении трудовой договор не </w:t>
      </w:r>
      <w:proofErr w:type="gramStart"/>
      <w:r w:rsidRPr="00C55C9A">
        <w:t>был</w:t>
      </w:r>
      <w:proofErr w:type="gramEnd"/>
      <w:r w:rsidRPr="00C55C9A">
        <w:t xml:space="preserve"> расторгнут и работник не настаивает на увольнении, то действие трудового договора продолжается.</w:t>
      </w:r>
    </w:p>
    <w:p w:rsidR="001F5562" w:rsidRPr="00C55C9A" w:rsidRDefault="001F5562" w:rsidP="001F5562">
      <w:pPr>
        <w:jc w:val="both"/>
      </w:pPr>
      <w:r w:rsidRPr="00C55C9A">
        <w:t xml:space="preserve">2.5.4. </w:t>
      </w:r>
      <w:r w:rsidRPr="00C55C9A">
        <w:rPr>
          <w:u w:val="single"/>
        </w:rPr>
        <w:t>Расторжение трудового договора по инициативе работодателя (статьи 71 и 81 ТК РФ) производится в случаях:</w:t>
      </w:r>
      <w:bookmarkStart w:id="47" w:name="dst496"/>
      <w:bookmarkEnd w:id="47"/>
    </w:p>
    <w:p w:rsidR="001F5562" w:rsidRPr="00C55C9A" w:rsidRDefault="001F5562" w:rsidP="001F5562">
      <w:pPr>
        <w:widowControl w:val="0"/>
        <w:shd w:val="clear" w:color="auto" w:fill="FFFFFF"/>
        <w:jc w:val="both"/>
      </w:pPr>
      <w:r w:rsidRPr="00C55C9A">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1F5562" w:rsidRPr="00C55C9A" w:rsidRDefault="001F5562" w:rsidP="001F5562">
      <w:pPr>
        <w:jc w:val="both"/>
      </w:pPr>
      <w:r w:rsidRPr="00C55C9A">
        <w:t>- ликвидации дошкольного образовательного учреждения;</w:t>
      </w:r>
    </w:p>
    <w:p w:rsidR="001F5562" w:rsidRPr="00C55C9A" w:rsidRDefault="001F5562" w:rsidP="001F5562">
      <w:pPr>
        <w:widowControl w:val="0"/>
        <w:shd w:val="clear" w:color="auto" w:fill="FFFFFF"/>
        <w:jc w:val="both"/>
        <w:rPr>
          <w:rFonts w:ascii="Arial" w:hAnsi="Arial" w:cs="Arial"/>
          <w:shd w:val="clear" w:color="auto" w:fill="FFFFFF"/>
        </w:rPr>
      </w:pPr>
      <w:bookmarkStart w:id="48" w:name="dst497"/>
      <w:bookmarkEnd w:id="48"/>
      <w:r w:rsidRPr="00C55C9A">
        <w:t>- сокращения численности или штата работников дошкольного образовательного учреждения или</w:t>
      </w:r>
      <w:bookmarkStart w:id="49" w:name="dst498"/>
      <w:bookmarkEnd w:id="49"/>
      <w:r w:rsidRPr="00C55C9A">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C55C9A">
        <w:t xml:space="preserve">при этом </w:t>
      </w:r>
      <w:r w:rsidRPr="00C55C9A">
        <w:rPr>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0" w:name="dst100593"/>
      <w:bookmarkEnd w:id="50"/>
      <w:r w:rsidRPr="00C55C9A">
        <w:rPr>
          <w:shd w:val="clear" w:color="auto" w:fill="FFFFFF"/>
        </w:rPr>
        <w:t>;</w:t>
      </w:r>
      <w:proofErr w:type="gramEnd"/>
    </w:p>
    <w:p w:rsidR="001F5562" w:rsidRPr="00C55C9A" w:rsidRDefault="001F5562" w:rsidP="001F5562">
      <w:pPr>
        <w:widowControl w:val="0"/>
        <w:shd w:val="clear" w:color="auto" w:fill="FFFFFF"/>
        <w:jc w:val="both"/>
      </w:pPr>
      <w:r w:rsidRPr="00C55C9A">
        <w:t>- смены собственника имущества дошкольного образовательного учреждения (в отношении заместителей заведующего и главного бухгалтера);</w:t>
      </w:r>
    </w:p>
    <w:p w:rsidR="001F5562" w:rsidRPr="00C55C9A" w:rsidRDefault="001F5562" w:rsidP="001F5562">
      <w:pPr>
        <w:widowControl w:val="0"/>
        <w:shd w:val="clear" w:color="auto" w:fill="FFFFFF"/>
        <w:jc w:val="both"/>
      </w:pPr>
      <w:bookmarkStart w:id="51" w:name="dst100594"/>
      <w:bookmarkEnd w:id="51"/>
      <w:r w:rsidRPr="00C55C9A">
        <w:t>- неоднократного неисполнения работником без уважительных причин трудовых обязанностей, если он имеет дисциплинарное взыскание;</w:t>
      </w:r>
    </w:p>
    <w:p w:rsidR="001F5562" w:rsidRPr="00C55C9A" w:rsidRDefault="001F5562" w:rsidP="001F5562">
      <w:pPr>
        <w:widowControl w:val="0"/>
        <w:shd w:val="clear" w:color="auto" w:fill="FFFFFF"/>
        <w:jc w:val="both"/>
        <w:rPr>
          <w:u w:val="single"/>
        </w:rPr>
      </w:pPr>
      <w:bookmarkStart w:id="52" w:name="dst100595"/>
      <w:bookmarkEnd w:id="52"/>
      <w:r w:rsidRPr="00C55C9A">
        <w:t xml:space="preserve">- </w:t>
      </w:r>
      <w:r w:rsidRPr="00C55C9A">
        <w:rPr>
          <w:u w:val="single"/>
        </w:rPr>
        <w:t>однократного грубого нарушения работником трудовых обязанностей:</w:t>
      </w:r>
    </w:p>
    <w:p w:rsidR="001F5562" w:rsidRPr="00C55C9A" w:rsidRDefault="001F5562" w:rsidP="001F5562">
      <w:pPr>
        <w:widowControl w:val="0"/>
        <w:numPr>
          <w:ilvl w:val="0"/>
          <w:numId w:val="11"/>
        </w:numPr>
        <w:shd w:val="clear" w:color="auto" w:fill="FFFFFF"/>
        <w:tabs>
          <w:tab w:val="num" w:pos="960"/>
        </w:tabs>
        <w:ind w:left="960"/>
        <w:jc w:val="both"/>
      </w:pPr>
      <w:bookmarkStart w:id="53" w:name="dst499"/>
      <w:bookmarkEnd w:id="53"/>
      <w:r w:rsidRPr="00C55C9A">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F5562" w:rsidRPr="00C55C9A" w:rsidRDefault="001F5562" w:rsidP="001F5562">
      <w:pPr>
        <w:widowControl w:val="0"/>
        <w:numPr>
          <w:ilvl w:val="0"/>
          <w:numId w:val="11"/>
        </w:numPr>
        <w:shd w:val="clear" w:color="auto" w:fill="FFFFFF"/>
        <w:tabs>
          <w:tab w:val="num" w:pos="960"/>
        </w:tabs>
        <w:ind w:left="960"/>
        <w:jc w:val="both"/>
      </w:pPr>
      <w:bookmarkStart w:id="54" w:name="dst500"/>
      <w:bookmarkEnd w:id="54"/>
      <w:r w:rsidRPr="00C55C9A">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1F5562" w:rsidRPr="00C55C9A" w:rsidRDefault="001F5562" w:rsidP="001F5562">
      <w:pPr>
        <w:widowControl w:val="0"/>
        <w:numPr>
          <w:ilvl w:val="0"/>
          <w:numId w:val="11"/>
        </w:numPr>
        <w:shd w:val="clear" w:color="auto" w:fill="FFFFFF"/>
        <w:tabs>
          <w:tab w:val="num" w:pos="960"/>
        </w:tabs>
        <w:ind w:left="960"/>
        <w:jc w:val="both"/>
      </w:pPr>
      <w:bookmarkStart w:id="55" w:name="dst501"/>
      <w:bookmarkEnd w:id="55"/>
      <w:r w:rsidRPr="00C55C9A">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F5562" w:rsidRPr="00C55C9A" w:rsidRDefault="001F5562" w:rsidP="001F5562">
      <w:pPr>
        <w:widowControl w:val="0"/>
        <w:numPr>
          <w:ilvl w:val="0"/>
          <w:numId w:val="11"/>
        </w:numPr>
        <w:shd w:val="clear" w:color="auto" w:fill="FFFFFF"/>
        <w:tabs>
          <w:tab w:val="num" w:pos="960"/>
        </w:tabs>
        <w:ind w:left="960"/>
        <w:jc w:val="both"/>
      </w:pPr>
      <w:bookmarkStart w:id="56" w:name="dst502"/>
      <w:bookmarkEnd w:id="56"/>
      <w:r w:rsidRPr="00C55C9A">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F5562" w:rsidRPr="00C55C9A" w:rsidRDefault="001F5562" w:rsidP="001F5562">
      <w:pPr>
        <w:widowControl w:val="0"/>
        <w:numPr>
          <w:ilvl w:val="0"/>
          <w:numId w:val="11"/>
        </w:numPr>
        <w:shd w:val="clear" w:color="auto" w:fill="FFFFFF"/>
        <w:tabs>
          <w:tab w:val="num" w:pos="960"/>
        </w:tabs>
        <w:ind w:left="960"/>
        <w:jc w:val="both"/>
      </w:pPr>
      <w:bookmarkStart w:id="57" w:name="dst503"/>
      <w:bookmarkEnd w:id="57"/>
      <w:r w:rsidRPr="00C55C9A">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F5562" w:rsidRPr="00C55C9A" w:rsidRDefault="001F5562" w:rsidP="001F5562">
      <w:pPr>
        <w:widowControl w:val="0"/>
        <w:numPr>
          <w:ilvl w:val="0"/>
          <w:numId w:val="11"/>
        </w:numPr>
        <w:shd w:val="clear" w:color="auto" w:fill="FFFFFF"/>
        <w:tabs>
          <w:tab w:val="num" w:pos="960"/>
        </w:tabs>
        <w:ind w:left="960"/>
        <w:jc w:val="both"/>
      </w:pPr>
      <w:bookmarkStart w:id="58" w:name="dst100601"/>
      <w:bookmarkStart w:id="59" w:name="dst2277"/>
      <w:bookmarkStart w:id="60" w:name="dst100602"/>
      <w:bookmarkEnd w:id="58"/>
      <w:bookmarkEnd w:id="59"/>
      <w:bookmarkEnd w:id="60"/>
      <w:r w:rsidRPr="00C55C9A">
        <w:t>совершения работником аморального проступка, несовместимого с продолжением данной работы;</w:t>
      </w:r>
    </w:p>
    <w:p w:rsidR="001F5562" w:rsidRPr="00C55C9A" w:rsidRDefault="001F5562" w:rsidP="001F5562">
      <w:pPr>
        <w:widowControl w:val="0"/>
        <w:numPr>
          <w:ilvl w:val="0"/>
          <w:numId w:val="11"/>
        </w:numPr>
        <w:shd w:val="clear" w:color="auto" w:fill="FFFFFF"/>
        <w:tabs>
          <w:tab w:val="num" w:pos="960"/>
        </w:tabs>
        <w:ind w:left="960"/>
        <w:jc w:val="both"/>
      </w:pPr>
      <w:bookmarkStart w:id="61" w:name="dst100603"/>
      <w:bookmarkEnd w:id="61"/>
      <w:r w:rsidRPr="00C55C9A">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1F5562" w:rsidRPr="00C55C9A" w:rsidRDefault="001F5562" w:rsidP="001F5562">
      <w:pPr>
        <w:widowControl w:val="0"/>
        <w:numPr>
          <w:ilvl w:val="0"/>
          <w:numId w:val="11"/>
        </w:numPr>
        <w:shd w:val="clear" w:color="auto" w:fill="FFFFFF"/>
        <w:tabs>
          <w:tab w:val="num" w:pos="960"/>
        </w:tabs>
        <w:ind w:left="960"/>
        <w:jc w:val="both"/>
      </w:pPr>
      <w:bookmarkStart w:id="62" w:name="dst100604"/>
      <w:bookmarkEnd w:id="62"/>
      <w:r w:rsidRPr="00C55C9A">
        <w:t>однократного грубого нарушения заместителями своих трудовых обязанностей;</w:t>
      </w:r>
    </w:p>
    <w:p w:rsidR="001F5562" w:rsidRPr="00C55C9A" w:rsidRDefault="001F5562" w:rsidP="001F5562">
      <w:pPr>
        <w:widowControl w:val="0"/>
        <w:numPr>
          <w:ilvl w:val="0"/>
          <w:numId w:val="11"/>
        </w:numPr>
        <w:shd w:val="clear" w:color="auto" w:fill="FFFFFF"/>
        <w:tabs>
          <w:tab w:val="num" w:pos="960"/>
        </w:tabs>
        <w:ind w:left="960"/>
        <w:jc w:val="both"/>
      </w:pPr>
      <w:bookmarkStart w:id="63" w:name="dst504"/>
      <w:bookmarkEnd w:id="63"/>
      <w:r w:rsidRPr="00C55C9A">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1F5562" w:rsidRPr="00C55C9A" w:rsidRDefault="001F5562" w:rsidP="001F5562">
      <w:pPr>
        <w:widowControl w:val="0"/>
        <w:numPr>
          <w:ilvl w:val="0"/>
          <w:numId w:val="11"/>
        </w:numPr>
        <w:shd w:val="clear" w:color="auto" w:fill="FFFFFF"/>
        <w:tabs>
          <w:tab w:val="num" w:pos="960"/>
        </w:tabs>
        <w:ind w:left="960"/>
        <w:jc w:val="both"/>
      </w:pPr>
      <w:bookmarkStart w:id="64" w:name="dst505"/>
      <w:bookmarkStart w:id="65" w:name="dst100607"/>
      <w:bookmarkEnd w:id="64"/>
      <w:bookmarkEnd w:id="65"/>
      <w:proofErr w:type="gramStart"/>
      <w:r w:rsidRPr="00C55C9A">
        <w:t>предусмотренных</w:t>
      </w:r>
      <w:proofErr w:type="gramEnd"/>
      <w:r w:rsidRPr="00C55C9A">
        <w:t xml:space="preserve"> трудовым договором с заведующим, членами коллегиального исполнительного органа организации;</w:t>
      </w:r>
    </w:p>
    <w:p w:rsidR="001F5562" w:rsidRPr="00C55C9A" w:rsidRDefault="001F5562" w:rsidP="001F5562">
      <w:pPr>
        <w:widowControl w:val="0"/>
        <w:numPr>
          <w:ilvl w:val="0"/>
          <w:numId w:val="11"/>
        </w:numPr>
        <w:shd w:val="clear" w:color="auto" w:fill="FFFFFF"/>
        <w:tabs>
          <w:tab w:val="num" w:pos="960"/>
        </w:tabs>
        <w:ind w:left="960"/>
        <w:jc w:val="both"/>
      </w:pPr>
      <w:bookmarkStart w:id="66" w:name="dst100608"/>
      <w:bookmarkEnd w:id="66"/>
      <w:r w:rsidRPr="00C55C9A">
        <w:t>в других случаях, установленных ТК РФ и иными федеральными законами.</w:t>
      </w:r>
    </w:p>
    <w:p w:rsidR="001F5562" w:rsidRPr="00C55C9A" w:rsidRDefault="001F5562" w:rsidP="001F5562">
      <w:pPr>
        <w:widowControl w:val="0"/>
        <w:shd w:val="clear" w:color="auto" w:fill="FFFFFF"/>
        <w:jc w:val="both"/>
      </w:pPr>
      <w:bookmarkStart w:id="67" w:name="dst506"/>
      <w:bookmarkStart w:id="68" w:name="dst507"/>
      <w:bookmarkStart w:id="69" w:name="dst508"/>
      <w:bookmarkStart w:id="70" w:name="dst509"/>
      <w:bookmarkStart w:id="71" w:name="dst510"/>
      <w:bookmarkEnd w:id="67"/>
      <w:bookmarkEnd w:id="68"/>
      <w:bookmarkEnd w:id="69"/>
      <w:bookmarkEnd w:id="70"/>
      <w:bookmarkEnd w:id="71"/>
      <w:r w:rsidRPr="00C55C9A">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1F5562" w:rsidRPr="00C55C9A" w:rsidRDefault="001F5562" w:rsidP="001F5562">
      <w:pPr>
        <w:jc w:val="both"/>
      </w:pPr>
      <w:bookmarkStart w:id="72" w:name="dst2293"/>
      <w:bookmarkEnd w:id="72"/>
      <w:r w:rsidRPr="00C55C9A">
        <w:t>2.5.5. Перевод работника по его просьбе или с его согласия на работу к другому работодателю или переход на выборную работу (должность).</w:t>
      </w:r>
    </w:p>
    <w:p w:rsidR="001F5562" w:rsidRPr="00C55C9A" w:rsidRDefault="001F5562" w:rsidP="001F5562">
      <w:pPr>
        <w:jc w:val="both"/>
      </w:pPr>
      <w:r w:rsidRPr="00C55C9A">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1F5562" w:rsidRPr="00C55C9A" w:rsidRDefault="001F5562" w:rsidP="001F5562">
      <w:pPr>
        <w:jc w:val="both"/>
      </w:pPr>
      <w:r w:rsidRPr="00C55C9A">
        <w:t>2.5.7. Отказ работника от продолжения работы в связи с изменением определенных сторонами условий трудового договора (часть 4 статьи 74 ТК РФ).</w:t>
      </w:r>
    </w:p>
    <w:p w:rsidR="001F5562" w:rsidRPr="00C55C9A" w:rsidRDefault="001F5562" w:rsidP="001F5562">
      <w:pPr>
        <w:jc w:val="both"/>
      </w:pPr>
      <w:r w:rsidRPr="00C55C9A">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F5562" w:rsidRPr="00C55C9A" w:rsidRDefault="001F5562" w:rsidP="001F5562">
      <w:pPr>
        <w:jc w:val="both"/>
      </w:pPr>
      <w:r w:rsidRPr="00C55C9A">
        <w:t>2.5.9. Обстоятельства, не зависящие от воли сторон (статья 83 ТК РФ).</w:t>
      </w:r>
    </w:p>
    <w:p w:rsidR="001F5562" w:rsidRPr="00C55C9A" w:rsidRDefault="001F5562" w:rsidP="001F5562">
      <w:pPr>
        <w:jc w:val="both"/>
      </w:pPr>
      <w:r w:rsidRPr="00C55C9A">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1F5562" w:rsidRPr="00C55C9A" w:rsidRDefault="001F5562" w:rsidP="001F5562">
      <w:pPr>
        <w:widowControl w:val="0"/>
        <w:jc w:val="both"/>
      </w:pPr>
      <w:r w:rsidRPr="00C55C9A">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1F5562" w:rsidRPr="00C55C9A" w:rsidRDefault="001F5562" w:rsidP="001F5562">
      <w:pPr>
        <w:widowControl w:val="0"/>
        <w:numPr>
          <w:ilvl w:val="0"/>
          <w:numId w:val="12"/>
        </w:numPr>
        <w:tabs>
          <w:tab w:val="num" w:pos="960"/>
        </w:tabs>
        <w:ind w:left="960"/>
        <w:jc w:val="both"/>
      </w:pPr>
      <w:r w:rsidRPr="00C55C9A">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1F5562" w:rsidRPr="00C55C9A" w:rsidRDefault="001F5562" w:rsidP="001F5562">
      <w:pPr>
        <w:widowControl w:val="0"/>
        <w:numPr>
          <w:ilvl w:val="0"/>
          <w:numId w:val="12"/>
        </w:numPr>
        <w:tabs>
          <w:tab w:val="num" w:pos="960"/>
        </w:tabs>
        <w:ind w:left="960"/>
        <w:jc w:val="both"/>
      </w:pPr>
      <w:r w:rsidRPr="00C55C9A">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1F5562" w:rsidRPr="00C55C9A" w:rsidRDefault="001F5562" w:rsidP="001F5562">
      <w:pPr>
        <w:jc w:val="both"/>
      </w:pPr>
      <w:r w:rsidRPr="00C55C9A">
        <w:t xml:space="preserve">2.5.12. </w:t>
      </w:r>
      <w:proofErr w:type="gramStart"/>
      <w:r w:rsidRPr="00C55C9A">
        <w:rPr>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C55C9A">
        <w:rPr>
          <w:shd w:val="clear" w:color="auto" w:fill="FEFEFE"/>
        </w:rPr>
        <w:t xml:space="preserve"> взаимодействия работодателя и работника, </w:t>
      </w:r>
      <w:proofErr w:type="gramStart"/>
      <w:r w:rsidRPr="00C55C9A">
        <w:rPr>
          <w:shd w:val="clear" w:color="auto" w:fill="FEFEFE"/>
        </w:rPr>
        <w:t>предусмотренным</w:t>
      </w:r>
      <w:proofErr w:type="gramEnd"/>
      <w:r w:rsidRPr="00C55C9A">
        <w:rPr>
          <w:shd w:val="clear" w:color="auto" w:fill="FEFEFE"/>
        </w:rPr>
        <w:t xml:space="preserve"> частью девятой статьи 3123 Трудового Кодекса).</w:t>
      </w:r>
    </w:p>
    <w:p w:rsidR="001F5562" w:rsidRPr="00C55C9A" w:rsidRDefault="001F5562" w:rsidP="001F5562">
      <w:pPr>
        <w:jc w:val="both"/>
      </w:pPr>
      <w:r w:rsidRPr="00C55C9A">
        <w:t>2.5.13. Трудовой договор может быть прекращен и по другим основаниям, предусмотренным ТК Российской Федерации и иными федеральными законами.</w:t>
      </w:r>
    </w:p>
    <w:p w:rsidR="001F5562" w:rsidRPr="00C55C9A" w:rsidRDefault="001F5562" w:rsidP="001F5562">
      <w:pPr>
        <w:jc w:val="both"/>
        <w:rPr>
          <w:b/>
          <w:i/>
          <w:sz w:val="16"/>
          <w:szCs w:val="16"/>
        </w:rPr>
      </w:pPr>
    </w:p>
    <w:p w:rsidR="001F5562" w:rsidRPr="00C55C9A" w:rsidRDefault="001F5562" w:rsidP="001F5562">
      <w:pPr>
        <w:jc w:val="both"/>
        <w:rPr>
          <w:b/>
          <w:i/>
        </w:rPr>
      </w:pPr>
      <w:r w:rsidRPr="00C55C9A">
        <w:rPr>
          <w:b/>
          <w:i/>
        </w:rPr>
        <w:t>2.6. Порядок оформления прекращения трудового договора</w:t>
      </w:r>
    </w:p>
    <w:p w:rsidR="001F5562" w:rsidRPr="00C55C9A" w:rsidRDefault="001F5562" w:rsidP="001F5562">
      <w:pPr>
        <w:widowControl w:val="0"/>
        <w:shd w:val="clear" w:color="auto" w:fill="FFFFFF"/>
        <w:jc w:val="both"/>
      </w:pPr>
      <w:r w:rsidRPr="00C55C9A">
        <w:t xml:space="preserve">2.6.1. Прекращение трудового договора оформляется приказом заведующего дошкольным образовательным учреждением, с которым </w:t>
      </w:r>
      <w:bookmarkStart w:id="73" w:name="dst531"/>
      <w:bookmarkEnd w:id="73"/>
      <w:r w:rsidRPr="00C55C9A">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F5562" w:rsidRPr="00C55C9A" w:rsidRDefault="001F5562" w:rsidP="001F5562">
      <w:pPr>
        <w:widowControl w:val="0"/>
        <w:shd w:val="clear" w:color="auto" w:fill="FFFFFF"/>
        <w:jc w:val="both"/>
      </w:pPr>
      <w:bookmarkStart w:id="74" w:name="dst532"/>
      <w:bookmarkEnd w:id="74"/>
      <w:r w:rsidRPr="00C55C9A">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Pr="00C55C9A">
        <w:lastRenderedPageBreak/>
        <w:t>ним, в соответствии с ТК РФ или иным федеральным законом, сохранялось место работы (должность).</w:t>
      </w:r>
    </w:p>
    <w:p w:rsidR="001F5562" w:rsidRPr="00C55C9A" w:rsidRDefault="001F5562" w:rsidP="001F5562">
      <w:pPr>
        <w:widowControl w:val="0"/>
        <w:shd w:val="clear" w:color="auto" w:fill="FFFFFF"/>
        <w:jc w:val="both"/>
      </w:pPr>
      <w:bookmarkStart w:id="75" w:name="dst533"/>
      <w:bookmarkEnd w:id="75"/>
      <w:r w:rsidRPr="00C55C9A">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1F5562" w:rsidRPr="00C55C9A" w:rsidRDefault="001F5562" w:rsidP="001F5562">
      <w:pPr>
        <w:widowControl w:val="0"/>
        <w:shd w:val="clear" w:color="auto" w:fill="FFFFFF"/>
        <w:jc w:val="both"/>
      </w:pPr>
      <w:bookmarkStart w:id="76" w:name="dst534"/>
      <w:bookmarkEnd w:id="76"/>
      <w:r w:rsidRPr="00C55C9A">
        <w:t xml:space="preserve">2.6.4. </w:t>
      </w:r>
      <w:proofErr w:type="gramStart"/>
      <w:r w:rsidRPr="00C55C9A">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1F5562" w:rsidRPr="00C55C9A" w:rsidRDefault="001F5562" w:rsidP="001F5562">
      <w:pPr>
        <w:widowControl w:val="0"/>
        <w:jc w:val="both"/>
      </w:pPr>
      <w:r w:rsidRPr="00C55C9A">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1F5562" w:rsidRPr="00C55C9A" w:rsidRDefault="001F5562" w:rsidP="001F5562">
      <w:pPr>
        <w:widowControl w:val="0"/>
        <w:shd w:val="clear" w:color="auto" w:fill="FFFFFF"/>
        <w:jc w:val="both"/>
      </w:pPr>
      <w:bookmarkStart w:id="77" w:name="dst2190"/>
      <w:bookmarkEnd w:id="77"/>
      <w:r w:rsidRPr="00C55C9A">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C55C9A">
        <w:t>ее получения, заведующий детским садом направляет</w:t>
      </w:r>
      <w:proofErr w:type="gramEnd"/>
      <w:r w:rsidRPr="00C55C9A">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F5562" w:rsidRPr="00C55C9A" w:rsidRDefault="001F5562" w:rsidP="001F5562">
      <w:pPr>
        <w:keepNext/>
        <w:keepLines/>
        <w:widowControl w:val="0"/>
        <w:tabs>
          <w:tab w:val="left" w:pos="329"/>
        </w:tabs>
        <w:jc w:val="both"/>
        <w:outlineLvl w:val="1"/>
        <w:rPr>
          <w:b/>
          <w:bCs/>
        </w:rPr>
      </w:pPr>
      <w:bookmarkStart w:id="78" w:name="bookmark4"/>
    </w:p>
    <w:p w:rsidR="001F5562" w:rsidRPr="00C55C9A" w:rsidRDefault="001F5562" w:rsidP="001F5562">
      <w:pPr>
        <w:keepNext/>
        <w:keepLines/>
        <w:widowControl w:val="0"/>
        <w:tabs>
          <w:tab w:val="left" w:pos="329"/>
        </w:tabs>
        <w:jc w:val="both"/>
        <w:outlineLvl w:val="1"/>
        <w:rPr>
          <w:b/>
          <w:bCs/>
        </w:rPr>
      </w:pPr>
      <w:r w:rsidRPr="00C55C9A">
        <w:rPr>
          <w:b/>
        </w:rPr>
        <w:t>3.</w:t>
      </w:r>
      <w:r w:rsidRPr="00C55C9A">
        <w:rPr>
          <w:b/>
        </w:rPr>
        <w:tab/>
      </w:r>
      <w:bookmarkEnd w:id="78"/>
      <w:r w:rsidRPr="00C55C9A">
        <w:rPr>
          <w:b/>
        </w:rPr>
        <w:t>Основные права и о</w:t>
      </w:r>
      <w:r w:rsidRPr="00C55C9A">
        <w:rPr>
          <w:b/>
          <w:bCs/>
        </w:rPr>
        <w:t>бязанности работодателя</w:t>
      </w:r>
    </w:p>
    <w:p w:rsidR="001F5562" w:rsidRPr="00C55C9A" w:rsidRDefault="001F5562" w:rsidP="001F5562">
      <w:pPr>
        <w:widowControl w:val="0"/>
        <w:autoSpaceDE w:val="0"/>
        <w:autoSpaceDN w:val="0"/>
        <w:adjustRightInd w:val="0"/>
        <w:jc w:val="both"/>
        <w:rPr>
          <w:color w:val="000000"/>
          <w:spacing w:val="-8"/>
        </w:rPr>
      </w:pPr>
      <w:r w:rsidRPr="00C55C9A">
        <w:t xml:space="preserve">3.1. </w:t>
      </w:r>
      <w:r w:rsidRPr="00C55C9A">
        <w:rPr>
          <w:color w:val="000000"/>
          <w:spacing w:val="-1"/>
        </w:rPr>
        <w:t>Управление дошкольным образовательным учреждением осуществляет заведующий.</w:t>
      </w:r>
    </w:p>
    <w:p w:rsidR="001F5562" w:rsidRPr="00C55C9A" w:rsidRDefault="001F5562" w:rsidP="001F5562">
      <w:pPr>
        <w:widowControl w:val="0"/>
        <w:shd w:val="clear" w:color="auto" w:fill="FFFFFF"/>
        <w:jc w:val="both"/>
        <w:rPr>
          <w:u w:val="single"/>
        </w:rPr>
      </w:pPr>
      <w:r w:rsidRPr="00C55C9A">
        <w:t xml:space="preserve">3.2. </w:t>
      </w:r>
      <w:r w:rsidRPr="00C55C9A">
        <w:rPr>
          <w:u w:val="single"/>
        </w:rPr>
        <w:t>Заведующий ДОУ обязан:</w:t>
      </w:r>
    </w:p>
    <w:p w:rsidR="001F5562" w:rsidRPr="00C55C9A" w:rsidRDefault="001F5562" w:rsidP="001F5562">
      <w:pPr>
        <w:widowControl w:val="0"/>
        <w:numPr>
          <w:ilvl w:val="0"/>
          <w:numId w:val="13"/>
        </w:numPr>
        <w:shd w:val="clear" w:color="auto" w:fill="FFFFFF"/>
        <w:tabs>
          <w:tab w:val="num" w:pos="960"/>
        </w:tabs>
        <w:ind w:left="960"/>
        <w:jc w:val="both"/>
      </w:pPr>
      <w:bookmarkStart w:id="79" w:name="dst198"/>
      <w:bookmarkEnd w:id="79"/>
      <w:r w:rsidRPr="00C55C9A">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F5562" w:rsidRPr="00C55C9A" w:rsidRDefault="001F5562" w:rsidP="001F5562">
      <w:pPr>
        <w:widowControl w:val="0"/>
        <w:numPr>
          <w:ilvl w:val="0"/>
          <w:numId w:val="13"/>
        </w:numPr>
        <w:shd w:val="clear" w:color="auto" w:fill="FFFFFF"/>
        <w:tabs>
          <w:tab w:val="num" w:pos="960"/>
        </w:tabs>
        <w:ind w:left="960"/>
        <w:jc w:val="both"/>
      </w:pPr>
      <w:bookmarkStart w:id="80" w:name="dst199"/>
      <w:bookmarkEnd w:id="80"/>
      <w:r w:rsidRPr="00C55C9A">
        <w:t>предоставлять работникам дошкольного образовательного учреждения работу, обусловленную трудовым договором;</w:t>
      </w:r>
    </w:p>
    <w:p w:rsidR="001F5562" w:rsidRPr="00C55C9A" w:rsidRDefault="001F5562" w:rsidP="001F5562">
      <w:pPr>
        <w:widowControl w:val="0"/>
        <w:numPr>
          <w:ilvl w:val="0"/>
          <w:numId w:val="13"/>
        </w:numPr>
        <w:shd w:val="clear" w:color="auto" w:fill="FFFFFF"/>
        <w:tabs>
          <w:tab w:val="num" w:pos="960"/>
        </w:tabs>
        <w:ind w:left="960"/>
        <w:jc w:val="both"/>
      </w:pPr>
      <w:bookmarkStart w:id="81" w:name="dst200"/>
      <w:bookmarkEnd w:id="81"/>
      <w:r w:rsidRPr="00C55C9A">
        <w:t>обеспечивать безопасность и условия труда, соответствующие государственным нормативным требованиям охраны труда;</w:t>
      </w:r>
    </w:p>
    <w:p w:rsidR="001F5562" w:rsidRPr="00C55C9A" w:rsidRDefault="001F5562" w:rsidP="001F5562">
      <w:pPr>
        <w:widowControl w:val="0"/>
        <w:numPr>
          <w:ilvl w:val="0"/>
          <w:numId w:val="13"/>
        </w:numPr>
        <w:shd w:val="clear" w:color="auto" w:fill="FFFFFF"/>
        <w:tabs>
          <w:tab w:val="num" w:pos="960"/>
        </w:tabs>
        <w:ind w:left="960"/>
        <w:jc w:val="both"/>
        <w:rPr>
          <w:b/>
        </w:rPr>
      </w:pPr>
      <w:r w:rsidRPr="00C55C9A">
        <w:rPr>
          <w:bCs/>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1F5562" w:rsidRPr="00C55C9A" w:rsidRDefault="001F5562" w:rsidP="001F5562">
      <w:pPr>
        <w:widowControl w:val="0"/>
        <w:numPr>
          <w:ilvl w:val="0"/>
          <w:numId w:val="13"/>
        </w:numPr>
        <w:shd w:val="clear" w:color="auto" w:fill="FFFFFF"/>
        <w:tabs>
          <w:tab w:val="num" w:pos="960"/>
        </w:tabs>
        <w:ind w:left="960"/>
        <w:jc w:val="both"/>
      </w:pPr>
      <w:bookmarkStart w:id="82" w:name="dst201"/>
      <w:bookmarkEnd w:id="82"/>
      <w:r w:rsidRPr="00C55C9A">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F5562" w:rsidRPr="00C55C9A" w:rsidRDefault="001F5562" w:rsidP="001F5562">
      <w:pPr>
        <w:widowControl w:val="0"/>
        <w:numPr>
          <w:ilvl w:val="0"/>
          <w:numId w:val="13"/>
        </w:numPr>
        <w:shd w:val="clear" w:color="auto" w:fill="FFFFFF"/>
        <w:tabs>
          <w:tab w:val="num" w:pos="960"/>
        </w:tabs>
        <w:ind w:left="960"/>
        <w:jc w:val="both"/>
      </w:pPr>
      <w:bookmarkStart w:id="83" w:name="dst202"/>
      <w:bookmarkEnd w:id="83"/>
      <w:r w:rsidRPr="00C55C9A">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1F5562" w:rsidRPr="00C55C9A" w:rsidRDefault="001F5562" w:rsidP="001F5562">
      <w:pPr>
        <w:widowControl w:val="0"/>
        <w:numPr>
          <w:ilvl w:val="0"/>
          <w:numId w:val="13"/>
        </w:numPr>
        <w:shd w:val="clear" w:color="auto" w:fill="FFFFFF"/>
        <w:tabs>
          <w:tab w:val="num" w:pos="960"/>
        </w:tabs>
        <w:ind w:left="960"/>
        <w:jc w:val="both"/>
      </w:pPr>
      <w:r w:rsidRPr="00C55C9A">
        <w:t xml:space="preserve">выплачивать </w:t>
      </w:r>
      <w:r w:rsidRPr="00C55C9A">
        <w:rPr>
          <w:color w:val="000000"/>
        </w:rPr>
        <w:t>пособия, предоставлять льготы и компенсации работникам с вредными условиями труда;</w:t>
      </w:r>
    </w:p>
    <w:p w:rsidR="001F5562" w:rsidRPr="00C55C9A" w:rsidRDefault="001F5562" w:rsidP="001F5562">
      <w:pPr>
        <w:widowControl w:val="0"/>
        <w:numPr>
          <w:ilvl w:val="0"/>
          <w:numId w:val="13"/>
        </w:numPr>
        <w:shd w:val="clear" w:color="auto" w:fill="FFFFFF"/>
        <w:tabs>
          <w:tab w:val="num" w:pos="960"/>
        </w:tabs>
        <w:ind w:left="960"/>
        <w:jc w:val="both"/>
      </w:pPr>
      <w:r w:rsidRPr="00C55C9A">
        <w:rPr>
          <w:color w:val="000000"/>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F5562" w:rsidRPr="00C55C9A" w:rsidRDefault="001F5562" w:rsidP="001F5562">
      <w:pPr>
        <w:widowControl w:val="0"/>
        <w:numPr>
          <w:ilvl w:val="0"/>
          <w:numId w:val="13"/>
        </w:numPr>
        <w:shd w:val="clear" w:color="auto" w:fill="FFFFFF"/>
        <w:tabs>
          <w:tab w:val="num" w:pos="960"/>
        </w:tabs>
        <w:ind w:left="960"/>
        <w:jc w:val="both"/>
      </w:pPr>
      <w:bookmarkStart w:id="84" w:name="dst204"/>
      <w:bookmarkEnd w:id="84"/>
      <w:r w:rsidRPr="00C55C9A">
        <w:t>вести коллективные переговоры, а также заключать коллективный договор в порядке, установленном ТК РФ;</w:t>
      </w:r>
    </w:p>
    <w:p w:rsidR="001F5562" w:rsidRPr="00C55C9A" w:rsidRDefault="001F5562" w:rsidP="001F5562">
      <w:pPr>
        <w:widowControl w:val="0"/>
        <w:numPr>
          <w:ilvl w:val="0"/>
          <w:numId w:val="13"/>
        </w:numPr>
        <w:shd w:val="clear" w:color="auto" w:fill="FFFFFF"/>
        <w:tabs>
          <w:tab w:val="num" w:pos="960"/>
        </w:tabs>
        <w:ind w:left="960"/>
        <w:jc w:val="both"/>
      </w:pPr>
      <w:bookmarkStart w:id="85" w:name="dst205"/>
      <w:bookmarkEnd w:id="85"/>
      <w:r w:rsidRPr="00C55C9A">
        <w:t xml:space="preserve">предоставлять представителям работников полную и достоверную информацию, </w:t>
      </w:r>
      <w:r w:rsidRPr="00C55C9A">
        <w:lastRenderedPageBreak/>
        <w:t xml:space="preserve">необходимую для заключения коллективного договора, соглашения и </w:t>
      </w:r>
      <w:proofErr w:type="gramStart"/>
      <w:r w:rsidRPr="00C55C9A">
        <w:t>контроля за</w:t>
      </w:r>
      <w:proofErr w:type="gramEnd"/>
      <w:r w:rsidRPr="00C55C9A">
        <w:t xml:space="preserve"> их выполнением;</w:t>
      </w:r>
    </w:p>
    <w:p w:rsidR="001F5562" w:rsidRPr="00C55C9A" w:rsidRDefault="001F5562" w:rsidP="001F5562">
      <w:pPr>
        <w:widowControl w:val="0"/>
        <w:numPr>
          <w:ilvl w:val="0"/>
          <w:numId w:val="13"/>
        </w:numPr>
        <w:shd w:val="clear" w:color="auto" w:fill="FFFFFF"/>
        <w:tabs>
          <w:tab w:val="num" w:pos="960"/>
        </w:tabs>
        <w:ind w:left="960"/>
        <w:jc w:val="both"/>
      </w:pPr>
      <w:bookmarkStart w:id="86" w:name="dst206"/>
      <w:bookmarkEnd w:id="86"/>
      <w:r w:rsidRPr="00C55C9A">
        <w:t>знакомить работников под роспись с принимаемыми локальными нормативными актами, непосредственно связанными с их трудовой деятельностью;</w:t>
      </w:r>
    </w:p>
    <w:p w:rsidR="001F5562" w:rsidRPr="00C55C9A" w:rsidRDefault="001F5562" w:rsidP="001F5562">
      <w:pPr>
        <w:widowControl w:val="0"/>
        <w:numPr>
          <w:ilvl w:val="0"/>
          <w:numId w:val="13"/>
        </w:numPr>
        <w:shd w:val="clear" w:color="auto" w:fill="FFFFFF"/>
        <w:tabs>
          <w:tab w:val="num" w:pos="960"/>
        </w:tabs>
        <w:ind w:left="960"/>
        <w:jc w:val="both"/>
      </w:pPr>
      <w:bookmarkStart w:id="87" w:name="dst1634"/>
      <w:bookmarkEnd w:id="87"/>
      <w:proofErr w:type="gramStart"/>
      <w:r w:rsidRPr="00C55C9A">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F5562" w:rsidRPr="00C55C9A" w:rsidRDefault="001F5562" w:rsidP="001F5562">
      <w:pPr>
        <w:widowControl w:val="0"/>
        <w:numPr>
          <w:ilvl w:val="0"/>
          <w:numId w:val="13"/>
        </w:numPr>
        <w:shd w:val="clear" w:color="auto" w:fill="FFFFFF"/>
        <w:tabs>
          <w:tab w:val="num" w:pos="960"/>
        </w:tabs>
        <w:ind w:left="960"/>
        <w:jc w:val="both"/>
      </w:pPr>
      <w:bookmarkStart w:id="88" w:name="dst208"/>
      <w:bookmarkEnd w:id="88"/>
      <w:r w:rsidRPr="00C55C9A">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5562" w:rsidRPr="00C55C9A" w:rsidRDefault="001F5562" w:rsidP="001F5562">
      <w:pPr>
        <w:widowControl w:val="0"/>
        <w:numPr>
          <w:ilvl w:val="0"/>
          <w:numId w:val="13"/>
        </w:numPr>
        <w:shd w:val="clear" w:color="auto" w:fill="FFFFFF"/>
        <w:tabs>
          <w:tab w:val="num" w:pos="960"/>
        </w:tabs>
        <w:ind w:left="960"/>
        <w:jc w:val="both"/>
      </w:pPr>
      <w:r w:rsidRPr="00C55C9A">
        <w:rPr>
          <w:color w:val="000000"/>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1F5562" w:rsidRPr="00C55C9A" w:rsidRDefault="001F5562" w:rsidP="001F5562">
      <w:pPr>
        <w:widowControl w:val="0"/>
        <w:numPr>
          <w:ilvl w:val="0"/>
          <w:numId w:val="13"/>
        </w:numPr>
        <w:shd w:val="clear" w:color="auto" w:fill="FFFFFF"/>
        <w:tabs>
          <w:tab w:val="num" w:pos="960"/>
        </w:tabs>
        <w:ind w:left="960"/>
        <w:jc w:val="both"/>
      </w:pPr>
      <w:bookmarkStart w:id="89" w:name="dst209"/>
      <w:bookmarkEnd w:id="89"/>
      <w:r w:rsidRPr="00C55C9A">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1F5562" w:rsidRPr="00C55C9A" w:rsidRDefault="001F5562" w:rsidP="001F5562">
      <w:pPr>
        <w:widowControl w:val="0"/>
        <w:numPr>
          <w:ilvl w:val="0"/>
          <w:numId w:val="13"/>
        </w:numPr>
        <w:shd w:val="clear" w:color="auto" w:fill="FFFFFF"/>
        <w:tabs>
          <w:tab w:val="num" w:pos="960"/>
        </w:tabs>
        <w:ind w:left="960"/>
        <w:jc w:val="both"/>
      </w:pPr>
      <w:bookmarkStart w:id="90" w:name="dst210"/>
      <w:bookmarkEnd w:id="90"/>
      <w:r w:rsidRPr="00C55C9A">
        <w:t>обеспечивать бытовые нужды работников, связанные с исполнением ими трудовых обязанностей;</w:t>
      </w:r>
    </w:p>
    <w:p w:rsidR="001F5562" w:rsidRPr="00C55C9A" w:rsidRDefault="001F5562" w:rsidP="001F5562">
      <w:pPr>
        <w:widowControl w:val="0"/>
        <w:numPr>
          <w:ilvl w:val="0"/>
          <w:numId w:val="13"/>
        </w:numPr>
        <w:shd w:val="clear" w:color="auto" w:fill="FFFFFF"/>
        <w:tabs>
          <w:tab w:val="num" w:pos="960"/>
        </w:tabs>
        <w:ind w:left="960"/>
        <w:jc w:val="both"/>
      </w:pPr>
      <w:bookmarkStart w:id="91" w:name="dst211"/>
      <w:bookmarkEnd w:id="91"/>
      <w:r w:rsidRPr="00C55C9A">
        <w:t>осуществлять обязательное социальное страхование работников в порядке, установленном федеральными законами;</w:t>
      </w:r>
    </w:p>
    <w:p w:rsidR="001F5562" w:rsidRPr="00C55C9A" w:rsidRDefault="001F5562" w:rsidP="001F5562">
      <w:pPr>
        <w:widowControl w:val="0"/>
        <w:numPr>
          <w:ilvl w:val="0"/>
          <w:numId w:val="13"/>
        </w:numPr>
        <w:shd w:val="clear" w:color="auto" w:fill="FFFFFF"/>
        <w:tabs>
          <w:tab w:val="num" w:pos="960"/>
        </w:tabs>
        <w:ind w:left="960"/>
        <w:jc w:val="both"/>
      </w:pPr>
      <w:bookmarkStart w:id="92" w:name="dst212"/>
      <w:bookmarkEnd w:id="92"/>
      <w:r w:rsidRPr="00C55C9A">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F5562" w:rsidRPr="00C55C9A" w:rsidRDefault="001F5562" w:rsidP="001F5562">
      <w:pPr>
        <w:widowControl w:val="0"/>
        <w:numPr>
          <w:ilvl w:val="0"/>
          <w:numId w:val="13"/>
        </w:numPr>
        <w:shd w:val="clear" w:color="auto" w:fill="FFFFFF"/>
        <w:tabs>
          <w:tab w:val="num" w:pos="960"/>
        </w:tabs>
        <w:ind w:left="960"/>
        <w:jc w:val="both"/>
      </w:pPr>
      <w:r w:rsidRPr="00C55C9A">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F5562" w:rsidRPr="00C55C9A" w:rsidRDefault="001F5562" w:rsidP="001F5562">
      <w:pPr>
        <w:widowControl w:val="0"/>
        <w:numPr>
          <w:ilvl w:val="0"/>
          <w:numId w:val="13"/>
        </w:numPr>
        <w:shd w:val="clear" w:color="auto" w:fill="FFFFFF"/>
        <w:tabs>
          <w:tab w:val="num" w:pos="960"/>
        </w:tabs>
        <w:ind w:left="960"/>
        <w:jc w:val="both"/>
      </w:pPr>
      <w:r w:rsidRPr="00C55C9A">
        <w:rPr>
          <w:color w:val="000000"/>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F5562" w:rsidRPr="00C55C9A" w:rsidRDefault="001F5562" w:rsidP="001F5562">
      <w:pPr>
        <w:widowControl w:val="0"/>
        <w:numPr>
          <w:ilvl w:val="0"/>
          <w:numId w:val="13"/>
        </w:numPr>
        <w:shd w:val="clear" w:color="auto" w:fill="FFFFFF"/>
        <w:tabs>
          <w:tab w:val="num" w:pos="960"/>
        </w:tabs>
        <w:ind w:left="960"/>
        <w:jc w:val="both"/>
      </w:pPr>
      <w:r w:rsidRPr="00C55C9A">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1F5562" w:rsidRPr="00C55C9A" w:rsidRDefault="001F5562" w:rsidP="001F5562">
      <w:pPr>
        <w:widowControl w:val="0"/>
        <w:numPr>
          <w:ilvl w:val="0"/>
          <w:numId w:val="13"/>
        </w:numPr>
        <w:shd w:val="clear" w:color="auto" w:fill="FFFFFF"/>
        <w:tabs>
          <w:tab w:val="num" w:pos="960"/>
        </w:tabs>
        <w:ind w:left="960"/>
        <w:jc w:val="both"/>
      </w:pPr>
      <w:r w:rsidRPr="00C55C9A">
        <w:rPr>
          <w:color w:val="000000"/>
        </w:rPr>
        <w:t>своевременно рассматривать критические замечания и сообщать о принятых мерах;</w:t>
      </w:r>
    </w:p>
    <w:p w:rsidR="001F5562" w:rsidRPr="00C55C9A" w:rsidRDefault="001F5562" w:rsidP="001F5562">
      <w:pPr>
        <w:widowControl w:val="0"/>
        <w:numPr>
          <w:ilvl w:val="0"/>
          <w:numId w:val="13"/>
        </w:numPr>
        <w:shd w:val="clear" w:color="auto" w:fill="FFFFFF"/>
        <w:tabs>
          <w:tab w:val="num" w:pos="960"/>
        </w:tabs>
        <w:ind w:left="960"/>
        <w:jc w:val="both"/>
      </w:pPr>
      <w:bookmarkStart w:id="93" w:name="dst102504"/>
      <w:bookmarkEnd w:id="93"/>
      <w:r w:rsidRPr="00C55C9A">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F5562" w:rsidRPr="00C55C9A" w:rsidRDefault="001F5562" w:rsidP="001F5562">
      <w:pPr>
        <w:widowControl w:val="0"/>
        <w:shd w:val="clear" w:color="auto" w:fill="FFFFFF"/>
        <w:jc w:val="both"/>
        <w:rPr>
          <w:u w:val="single"/>
        </w:rPr>
      </w:pPr>
      <w:r w:rsidRPr="00C55C9A">
        <w:t xml:space="preserve">3.3. </w:t>
      </w:r>
      <w:r w:rsidRPr="00C55C9A">
        <w:rPr>
          <w:u w:val="single"/>
        </w:rPr>
        <w:t>Заведующий ДОУ имеет право:</w:t>
      </w:r>
    </w:p>
    <w:p w:rsidR="001F5562" w:rsidRPr="00C55C9A" w:rsidRDefault="001F5562" w:rsidP="001F5562">
      <w:pPr>
        <w:widowControl w:val="0"/>
        <w:numPr>
          <w:ilvl w:val="0"/>
          <w:numId w:val="14"/>
        </w:numPr>
        <w:shd w:val="clear" w:color="auto" w:fill="FFFFFF"/>
        <w:tabs>
          <w:tab w:val="num" w:pos="960"/>
        </w:tabs>
        <w:ind w:left="960"/>
        <w:jc w:val="both"/>
      </w:pPr>
      <w:bookmarkStart w:id="94" w:name="dst100188"/>
      <w:bookmarkEnd w:id="94"/>
      <w:r w:rsidRPr="00C55C9A">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1F5562" w:rsidRPr="00C55C9A" w:rsidRDefault="001F5562" w:rsidP="001F5562">
      <w:pPr>
        <w:widowControl w:val="0"/>
        <w:numPr>
          <w:ilvl w:val="0"/>
          <w:numId w:val="14"/>
        </w:numPr>
        <w:shd w:val="clear" w:color="auto" w:fill="FFFFFF"/>
        <w:tabs>
          <w:tab w:val="num" w:pos="960"/>
        </w:tabs>
        <w:ind w:left="960"/>
        <w:jc w:val="both"/>
      </w:pPr>
      <w:bookmarkStart w:id="95" w:name="dst100189"/>
      <w:bookmarkEnd w:id="95"/>
      <w:r w:rsidRPr="00C55C9A">
        <w:t>вести коллективные переговоры и заключать коллективные договоры;</w:t>
      </w:r>
    </w:p>
    <w:p w:rsidR="001F5562" w:rsidRPr="00C55C9A" w:rsidRDefault="001F5562" w:rsidP="001F5562">
      <w:pPr>
        <w:widowControl w:val="0"/>
        <w:numPr>
          <w:ilvl w:val="0"/>
          <w:numId w:val="14"/>
        </w:numPr>
        <w:shd w:val="clear" w:color="auto" w:fill="FFFFFF"/>
        <w:tabs>
          <w:tab w:val="num" w:pos="960"/>
        </w:tabs>
        <w:ind w:left="960"/>
        <w:jc w:val="both"/>
      </w:pPr>
      <w:bookmarkStart w:id="96" w:name="dst100190"/>
      <w:bookmarkEnd w:id="96"/>
      <w:r w:rsidRPr="00C55C9A">
        <w:lastRenderedPageBreak/>
        <w:t>поощрять работников детского сада за добросовестный эффективный труд;</w:t>
      </w:r>
    </w:p>
    <w:p w:rsidR="001F5562" w:rsidRPr="00C55C9A" w:rsidRDefault="001F5562" w:rsidP="001F5562">
      <w:pPr>
        <w:widowControl w:val="0"/>
        <w:numPr>
          <w:ilvl w:val="0"/>
          <w:numId w:val="14"/>
        </w:numPr>
        <w:shd w:val="clear" w:color="auto" w:fill="FFFFFF"/>
        <w:tabs>
          <w:tab w:val="num" w:pos="960"/>
        </w:tabs>
        <w:ind w:left="960"/>
        <w:jc w:val="both"/>
      </w:pPr>
      <w:bookmarkStart w:id="97" w:name="dst195"/>
      <w:bookmarkEnd w:id="97"/>
      <w:r w:rsidRPr="00C55C9A">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1F5562" w:rsidRPr="00C55C9A" w:rsidRDefault="001F5562" w:rsidP="001F5562">
      <w:pPr>
        <w:widowControl w:val="0"/>
        <w:numPr>
          <w:ilvl w:val="0"/>
          <w:numId w:val="14"/>
        </w:numPr>
        <w:shd w:val="clear" w:color="auto" w:fill="FFFFFF"/>
        <w:tabs>
          <w:tab w:val="num" w:pos="960"/>
        </w:tabs>
        <w:ind w:left="960"/>
        <w:jc w:val="both"/>
      </w:pPr>
      <w:bookmarkStart w:id="98" w:name="dst100192"/>
      <w:bookmarkEnd w:id="98"/>
      <w:r w:rsidRPr="00C55C9A">
        <w:t>привлекать работников к дисциплинарной и материальной ответственности в порядке, установленном ТК РФ, иными федеральными законами;</w:t>
      </w:r>
    </w:p>
    <w:p w:rsidR="001F5562" w:rsidRPr="00C55C9A" w:rsidRDefault="001F5562" w:rsidP="001F5562">
      <w:pPr>
        <w:widowControl w:val="0"/>
        <w:numPr>
          <w:ilvl w:val="0"/>
          <w:numId w:val="14"/>
        </w:numPr>
        <w:shd w:val="clear" w:color="auto" w:fill="FFFFFF"/>
        <w:tabs>
          <w:tab w:val="num" w:pos="960"/>
        </w:tabs>
        <w:ind w:left="960"/>
        <w:jc w:val="both"/>
      </w:pPr>
      <w:bookmarkStart w:id="99" w:name="dst196"/>
      <w:bookmarkEnd w:id="99"/>
      <w:r w:rsidRPr="00C55C9A">
        <w:t>принимать локальные нормативные акты;</w:t>
      </w:r>
    </w:p>
    <w:p w:rsidR="001F5562" w:rsidRPr="00C55C9A" w:rsidRDefault="001F5562" w:rsidP="001F5562">
      <w:pPr>
        <w:widowControl w:val="0"/>
        <w:numPr>
          <w:ilvl w:val="0"/>
          <w:numId w:val="14"/>
        </w:numPr>
        <w:shd w:val="clear" w:color="auto" w:fill="FFFFFF"/>
        <w:tabs>
          <w:tab w:val="num" w:pos="960"/>
        </w:tabs>
        <w:ind w:left="960"/>
        <w:jc w:val="both"/>
      </w:pPr>
      <w:r w:rsidRPr="00C55C9A">
        <w:rPr>
          <w:shd w:val="clear" w:color="auto" w:fill="FFFFFF"/>
        </w:rPr>
        <w:t>взаимодействовать с органами самоуправления ДОУ</w:t>
      </w:r>
    </w:p>
    <w:p w:rsidR="001F5562" w:rsidRPr="00C55C9A" w:rsidRDefault="001F5562" w:rsidP="001F5562">
      <w:pPr>
        <w:widowControl w:val="0"/>
        <w:numPr>
          <w:ilvl w:val="0"/>
          <w:numId w:val="14"/>
        </w:numPr>
        <w:shd w:val="clear" w:color="auto" w:fill="FFFFFF"/>
        <w:tabs>
          <w:tab w:val="num" w:pos="960"/>
        </w:tabs>
        <w:ind w:left="960"/>
        <w:jc w:val="both"/>
        <w:rPr>
          <w:shd w:val="clear" w:color="auto" w:fill="FFFFFF"/>
        </w:rPr>
      </w:pPr>
      <w:bookmarkStart w:id="100" w:name="dst100194"/>
      <w:bookmarkStart w:id="101" w:name="dst1882"/>
      <w:bookmarkEnd w:id="100"/>
      <w:bookmarkEnd w:id="101"/>
      <w:r w:rsidRPr="00C55C9A">
        <w:rPr>
          <w:shd w:val="clear" w:color="auto" w:fill="FFFFFF"/>
        </w:rPr>
        <w:t>самостоятельно планировать свою работу на каждый учебный год;</w:t>
      </w:r>
    </w:p>
    <w:p w:rsidR="001F5562" w:rsidRPr="00C55C9A" w:rsidRDefault="001F5562" w:rsidP="001F5562">
      <w:pPr>
        <w:widowControl w:val="0"/>
        <w:numPr>
          <w:ilvl w:val="0"/>
          <w:numId w:val="14"/>
        </w:numPr>
        <w:shd w:val="clear" w:color="auto" w:fill="FFFFFF"/>
        <w:tabs>
          <w:tab w:val="num" w:pos="960"/>
        </w:tabs>
        <w:ind w:left="960"/>
        <w:jc w:val="both"/>
        <w:rPr>
          <w:shd w:val="clear" w:color="auto" w:fill="FFFFFF"/>
        </w:rPr>
      </w:pPr>
      <w:r w:rsidRPr="00C55C9A">
        <w:rPr>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F5562" w:rsidRPr="00C55C9A" w:rsidRDefault="001F5562" w:rsidP="001F5562">
      <w:pPr>
        <w:widowControl w:val="0"/>
        <w:numPr>
          <w:ilvl w:val="0"/>
          <w:numId w:val="14"/>
        </w:numPr>
        <w:shd w:val="clear" w:color="auto" w:fill="FFFFFF"/>
        <w:tabs>
          <w:tab w:val="num" w:pos="960"/>
        </w:tabs>
        <w:ind w:left="960"/>
        <w:jc w:val="both"/>
        <w:rPr>
          <w:shd w:val="clear" w:color="auto" w:fill="FFFFFF"/>
        </w:rPr>
      </w:pPr>
      <w:r w:rsidRPr="00C55C9A">
        <w:rPr>
          <w:shd w:val="clear" w:color="auto" w:fill="FFFFFF"/>
        </w:rPr>
        <w:t>распределять обязанности между работниками детского сада, утверждать должностные инструкции работников;</w:t>
      </w:r>
    </w:p>
    <w:p w:rsidR="001F5562" w:rsidRPr="00C55C9A" w:rsidRDefault="001F5562" w:rsidP="001F5562">
      <w:pPr>
        <w:widowControl w:val="0"/>
        <w:numPr>
          <w:ilvl w:val="0"/>
          <w:numId w:val="14"/>
        </w:numPr>
        <w:shd w:val="clear" w:color="auto" w:fill="FFFFFF"/>
        <w:tabs>
          <w:tab w:val="num" w:pos="960"/>
        </w:tabs>
        <w:ind w:left="960"/>
        <w:jc w:val="both"/>
      </w:pPr>
      <w:r w:rsidRPr="00C55C9A">
        <w:rPr>
          <w:shd w:val="clear" w:color="auto" w:fill="FFFFFF"/>
        </w:rPr>
        <w:t>посещать занятия и режимные моменты без предварительного предупреждения;</w:t>
      </w:r>
    </w:p>
    <w:p w:rsidR="001F5562" w:rsidRPr="00C55C9A" w:rsidRDefault="001F5562" w:rsidP="001F5562">
      <w:pPr>
        <w:widowControl w:val="0"/>
        <w:numPr>
          <w:ilvl w:val="0"/>
          <w:numId w:val="14"/>
        </w:numPr>
        <w:shd w:val="clear" w:color="auto" w:fill="FFFFFF"/>
        <w:tabs>
          <w:tab w:val="num" w:pos="960"/>
        </w:tabs>
        <w:ind w:left="960"/>
        <w:jc w:val="both"/>
      </w:pPr>
      <w:bookmarkStart w:id="102" w:name="dst102503"/>
      <w:bookmarkEnd w:id="102"/>
      <w:r w:rsidRPr="00C55C9A">
        <w:t>реализовывать права, предоставленные ему законодательством о специальной оценке условий труда.</w:t>
      </w:r>
    </w:p>
    <w:p w:rsidR="001F5562" w:rsidRPr="00C55C9A" w:rsidRDefault="001F5562" w:rsidP="001F5562">
      <w:pPr>
        <w:widowControl w:val="0"/>
        <w:autoSpaceDE w:val="0"/>
        <w:autoSpaceDN w:val="0"/>
        <w:adjustRightInd w:val="0"/>
        <w:jc w:val="both"/>
        <w:rPr>
          <w:spacing w:val="-5"/>
        </w:rPr>
      </w:pPr>
      <w:r w:rsidRPr="00C55C9A">
        <w:t xml:space="preserve">3.4. </w:t>
      </w:r>
      <w:r w:rsidRPr="00C55C9A">
        <w:rPr>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1F5562" w:rsidRPr="00C55C9A" w:rsidRDefault="001F5562" w:rsidP="001F5562">
      <w:pPr>
        <w:widowControl w:val="0"/>
        <w:numPr>
          <w:ilvl w:val="0"/>
          <w:numId w:val="16"/>
        </w:numPr>
        <w:tabs>
          <w:tab w:val="num" w:pos="960"/>
        </w:tabs>
        <w:autoSpaceDE w:val="0"/>
        <w:autoSpaceDN w:val="0"/>
        <w:adjustRightInd w:val="0"/>
        <w:ind w:left="960"/>
        <w:jc w:val="both"/>
        <w:rPr>
          <w:spacing w:val="-1"/>
        </w:rPr>
      </w:pPr>
      <w:r w:rsidRPr="00C55C9A">
        <w:rPr>
          <w:spacing w:val="-1"/>
        </w:rPr>
        <w:t>за ущерб, причиненный в результате незаконного лишения работника возможности тру</w:t>
      </w:r>
      <w:r w:rsidRPr="00C55C9A">
        <w:rPr>
          <w:spacing w:val="-1"/>
        </w:rPr>
        <w:softHyphen/>
        <w:t>диться;</w:t>
      </w:r>
    </w:p>
    <w:p w:rsidR="001F5562" w:rsidRPr="00C55C9A" w:rsidRDefault="001F5562" w:rsidP="001F5562">
      <w:pPr>
        <w:widowControl w:val="0"/>
        <w:numPr>
          <w:ilvl w:val="0"/>
          <w:numId w:val="16"/>
        </w:numPr>
        <w:tabs>
          <w:tab w:val="num" w:pos="960"/>
        </w:tabs>
        <w:autoSpaceDE w:val="0"/>
        <w:autoSpaceDN w:val="0"/>
        <w:adjustRightInd w:val="0"/>
        <w:ind w:left="960"/>
        <w:jc w:val="both"/>
        <w:rPr>
          <w:spacing w:val="-1"/>
        </w:rPr>
      </w:pPr>
      <w:r w:rsidRPr="00C55C9A">
        <w:rPr>
          <w:spacing w:val="-1"/>
        </w:rPr>
        <w:t>за задержку трудовой книжки при увольнении работника;</w:t>
      </w:r>
    </w:p>
    <w:p w:rsidR="001F5562" w:rsidRPr="00C55C9A" w:rsidRDefault="001F5562" w:rsidP="001F5562">
      <w:pPr>
        <w:widowControl w:val="0"/>
        <w:numPr>
          <w:ilvl w:val="0"/>
          <w:numId w:val="16"/>
        </w:numPr>
        <w:tabs>
          <w:tab w:val="num" w:pos="960"/>
        </w:tabs>
        <w:autoSpaceDE w:val="0"/>
        <w:autoSpaceDN w:val="0"/>
        <w:adjustRightInd w:val="0"/>
        <w:ind w:left="960"/>
        <w:jc w:val="both"/>
        <w:rPr>
          <w:spacing w:val="-4"/>
        </w:rPr>
      </w:pPr>
      <w:r w:rsidRPr="00C55C9A">
        <w:rPr>
          <w:spacing w:val="-1"/>
        </w:rPr>
        <w:t>незаконное отстранение работ</w:t>
      </w:r>
      <w:r w:rsidRPr="00C55C9A">
        <w:rPr>
          <w:spacing w:val="-1"/>
        </w:rPr>
        <w:softHyphen/>
      </w:r>
      <w:r w:rsidRPr="00C55C9A">
        <w:rPr>
          <w:spacing w:val="-5"/>
        </w:rPr>
        <w:t>ника от работы, его незаконное увольнение или перевод на другую работу</w:t>
      </w:r>
      <w:r w:rsidRPr="00C55C9A">
        <w:t>;</w:t>
      </w:r>
    </w:p>
    <w:p w:rsidR="001F5562" w:rsidRPr="00C55C9A" w:rsidRDefault="001F5562" w:rsidP="001F5562">
      <w:pPr>
        <w:widowControl w:val="0"/>
        <w:numPr>
          <w:ilvl w:val="0"/>
          <w:numId w:val="16"/>
        </w:numPr>
        <w:tabs>
          <w:tab w:val="num" w:pos="960"/>
        </w:tabs>
        <w:autoSpaceDE w:val="0"/>
        <w:autoSpaceDN w:val="0"/>
        <w:adjustRightInd w:val="0"/>
        <w:ind w:left="960"/>
        <w:jc w:val="both"/>
        <w:rPr>
          <w:spacing w:val="-4"/>
        </w:rPr>
      </w:pPr>
      <w:r w:rsidRPr="00C55C9A">
        <w:rPr>
          <w:spacing w:val="-4"/>
        </w:rPr>
        <w:t xml:space="preserve">за задержку выплаты заработной платы, оплаты отпуска, выплат при увольнении и других </w:t>
      </w:r>
      <w:r w:rsidRPr="00C55C9A">
        <w:t>выплат, причитающихся работнику;</w:t>
      </w:r>
    </w:p>
    <w:p w:rsidR="001F5562" w:rsidRPr="00C55C9A" w:rsidRDefault="001F5562" w:rsidP="001F5562">
      <w:pPr>
        <w:widowControl w:val="0"/>
        <w:numPr>
          <w:ilvl w:val="0"/>
          <w:numId w:val="16"/>
        </w:numPr>
        <w:tabs>
          <w:tab w:val="num" w:pos="960"/>
        </w:tabs>
        <w:autoSpaceDE w:val="0"/>
        <w:autoSpaceDN w:val="0"/>
        <w:adjustRightInd w:val="0"/>
        <w:ind w:left="960"/>
        <w:jc w:val="both"/>
      </w:pPr>
      <w:r w:rsidRPr="00C55C9A">
        <w:t>за причинение ущерба имуществу работника;</w:t>
      </w:r>
    </w:p>
    <w:p w:rsidR="001F5562" w:rsidRPr="00C55C9A" w:rsidRDefault="001F5562" w:rsidP="001F5562">
      <w:pPr>
        <w:widowControl w:val="0"/>
        <w:numPr>
          <w:ilvl w:val="0"/>
          <w:numId w:val="16"/>
        </w:numPr>
        <w:shd w:val="clear" w:color="auto" w:fill="FFFFFF"/>
        <w:tabs>
          <w:tab w:val="num" w:pos="960"/>
        </w:tabs>
        <w:ind w:left="960"/>
        <w:jc w:val="both"/>
      </w:pPr>
      <w:r w:rsidRPr="00C55C9A">
        <w:rPr>
          <w:spacing w:val="-5"/>
        </w:rPr>
        <w:t>в иных случаях, предус</w:t>
      </w:r>
      <w:r w:rsidRPr="00C55C9A">
        <w:rPr>
          <w:spacing w:val="-5"/>
        </w:rPr>
        <w:softHyphen/>
      </w:r>
      <w:r w:rsidRPr="00C55C9A">
        <w:t xml:space="preserve">мотренных </w:t>
      </w:r>
      <w:r w:rsidRPr="00C55C9A">
        <w:rPr>
          <w:color w:val="000000"/>
        </w:rPr>
        <w:t>Трудовым Кодексом Российской Федерации и иными федеральными законами.</w:t>
      </w:r>
    </w:p>
    <w:p w:rsidR="001F5562" w:rsidRPr="00C55C9A" w:rsidRDefault="001F5562" w:rsidP="001F5562">
      <w:pPr>
        <w:widowControl w:val="0"/>
        <w:tabs>
          <w:tab w:val="num" w:pos="960"/>
        </w:tabs>
        <w:ind w:left="960"/>
        <w:jc w:val="both"/>
      </w:pPr>
      <w:bookmarkStart w:id="103" w:name="dst197"/>
      <w:bookmarkEnd w:id="103"/>
    </w:p>
    <w:p w:rsidR="001F5562" w:rsidRPr="00C55C9A" w:rsidRDefault="001F5562" w:rsidP="001F5562">
      <w:pPr>
        <w:widowControl w:val="0"/>
        <w:jc w:val="both"/>
        <w:rPr>
          <w:b/>
          <w:bCs/>
        </w:rPr>
      </w:pPr>
      <w:r w:rsidRPr="00C55C9A">
        <w:rPr>
          <w:b/>
          <w:bCs/>
        </w:rPr>
        <w:t>4. Обязанности и полномочия администрации</w:t>
      </w:r>
    </w:p>
    <w:p w:rsidR="001F5562" w:rsidRPr="00C55C9A" w:rsidRDefault="001F5562" w:rsidP="001F5562">
      <w:pPr>
        <w:shd w:val="clear" w:color="auto" w:fill="FFFFFF"/>
        <w:jc w:val="both"/>
        <w:rPr>
          <w:color w:val="000000"/>
        </w:rPr>
      </w:pPr>
      <w:r w:rsidRPr="00C55C9A">
        <w:rPr>
          <w:color w:val="000000"/>
        </w:rPr>
        <w:t xml:space="preserve">4.1. </w:t>
      </w:r>
      <w:r w:rsidRPr="00C55C9A">
        <w:rPr>
          <w:color w:val="000000"/>
          <w:u w:val="single"/>
        </w:rPr>
        <w:t>Администрация ДОУ обязана:</w:t>
      </w:r>
    </w:p>
    <w:p w:rsidR="001F5562" w:rsidRPr="00C55C9A" w:rsidRDefault="001F5562" w:rsidP="001F5562">
      <w:pPr>
        <w:widowControl w:val="0"/>
        <w:numPr>
          <w:ilvl w:val="0"/>
          <w:numId w:val="15"/>
        </w:numPr>
        <w:tabs>
          <w:tab w:val="num" w:pos="960"/>
        </w:tabs>
        <w:ind w:left="960"/>
        <w:jc w:val="both"/>
      </w:pPr>
      <w:r w:rsidRPr="00C55C9A">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1F5562" w:rsidRPr="00C55C9A" w:rsidRDefault="001F5562" w:rsidP="001F5562">
      <w:pPr>
        <w:widowControl w:val="0"/>
        <w:numPr>
          <w:ilvl w:val="0"/>
          <w:numId w:val="15"/>
        </w:numPr>
        <w:tabs>
          <w:tab w:val="num" w:pos="960"/>
        </w:tabs>
        <w:ind w:left="960"/>
        <w:jc w:val="both"/>
      </w:pPr>
      <w:r w:rsidRPr="00C55C9A">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1F5562" w:rsidRPr="00C55C9A" w:rsidRDefault="001F5562" w:rsidP="001F5562">
      <w:pPr>
        <w:widowControl w:val="0"/>
        <w:numPr>
          <w:ilvl w:val="0"/>
          <w:numId w:val="15"/>
        </w:numPr>
        <w:tabs>
          <w:tab w:val="num" w:pos="960"/>
        </w:tabs>
        <w:ind w:left="960"/>
        <w:jc w:val="both"/>
      </w:pPr>
      <w:r w:rsidRPr="00C55C9A">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F5562" w:rsidRPr="00C55C9A" w:rsidRDefault="001F5562" w:rsidP="001F5562">
      <w:pPr>
        <w:widowControl w:val="0"/>
        <w:numPr>
          <w:ilvl w:val="0"/>
          <w:numId w:val="15"/>
        </w:numPr>
        <w:tabs>
          <w:tab w:val="num" w:pos="960"/>
        </w:tabs>
        <w:ind w:left="960"/>
        <w:jc w:val="both"/>
      </w:pPr>
      <w:r w:rsidRPr="00C55C9A">
        <w:rPr>
          <w:color w:val="000000"/>
        </w:rPr>
        <w:t>своевременно знакомить с учебным планом, сеткой занятий, графиком работы;</w:t>
      </w:r>
    </w:p>
    <w:p w:rsidR="001F5562" w:rsidRPr="00C55C9A" w:rsidRDefault="001F5562" w:rsidP="001F5562">
      <w:pPr>
        <w:widowControl w:val="0"/>
        <w:numPr>
          <w:ilvl w:val="0"/>
          <w:numId w:val="15"/>
        </w:numPr>
        <w:tabs>
          <w:tab w:val="num" w:pos="960"/>
        </w:tabs>
        <w:ind w:left="960"/>
        <w:jc w:val="both"/>
      </w:pPr>
      <w:r w:rsidRPr="00C55C9A">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F5562" w:rsidRPr="00C55C9A" w:rsidRDefault="001F5562" w:rsidP="001F5562">
      <w:pPr>
        <w:widowControl w:val="0"/>
        <w:numPr>
          <w:ilvl w:val="0"/>
          <w:numId w:val="15"/>
        </w:numPr>
        <w:tabs>
          <w:tab w:val="num" w:pos="960"/>
        </w:tabs>
        <w:ind w:left="960"/>
        <w:jc w:val="both"/>
      </w:pPr>
      <w:r w:rsidRPr="00C55C9A">
        <w:rPr>
          <w:color w:val="000000"/>
        </w:rPr>
        <w:t xml:space="preserve">осуществлять организаторскую работу, обеспечивающую </w:t>
      </w:r>
      <w:proofErr w:type="gramStart"/>
      <w:r w:rsidRPr="00C55C9A">
        <w:rPr>
          <w:color w:val="000000"/>
        </w:rPr>
        <w:t>контроль за</w:t>
      </w:r>
      <w:proofErr w:type="gramEnd"/>
      <w:r w:rsidRPr="00C55C9A">
        <w:rPr>
          <w:color w:val="000000"/>
        </w:rPr>
        <w:t xml:space="preserve"> качеством воспитательно-образовательной деятельности и направленную на реализацию </w:t>
      </w:r>
      <w:r w:rsidRPr="00C55C9A">
        <w:rPr>
          <w:color w:val="000000"/>
        </w:rPr>
        <w:lastRenderedPageBreak/>
        <w:t>образовательных программ;</w:t>
      </w:r>
    </w:p>
    <w:p w:rsidR="001F5562" w:rsidRPr="00C55C9A" w:rsidRDefault="001F5562" w:rsidP="001F5562">
      <w:pPr>
        <w:widowControl w:val="0"/>
        <w:numPr>
          <w:ilvl w:val="0"/>
          <w:numId w:val="15"/>
        </w:numPr>
        <w:tabs>
          <w:tab w:val="left" w:pos="516"/>
          <w:tab w:val="num" w:pos="960"/>
        </w:tabs>
        <w:ind w:left="960" w:right="-8"/>
        <w:jc w:val="both"/>
      </w:pPr>
      <w:r w:rsidRPr="00C55C9A">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F5562" w:rsidRPr="00C55C9A" w:rsidRDefault="001F5562" w:rsidP="001F5562">
      <w:pPr>
        <w:widowControl w:val="0"/>
        <w:numPr>
          <w:ilvl w:val="0"/>
          <w:numId w:val="15"/>
        </w:numPr>
        <w:tabs>
          <w:tab w:val="left" w:pos="521"/>
          <w:tab w:val="num" w:pos="960"/>
        </w:tabs>
        <w:ind w:left="960"/>
        <w:jc w:val="both"/>
      </w:pPr>
      <w:r w:rsidRPr="00C55C9A">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1F5562" w:rsidRPr="00C55C9A" w:rsidRDefault="001F5562" w:rsidP="001F5562">
      <w:pPr>
        <w:widowControl w:val="0"/>
        <w:numPr>
          <w:ilvl w:val="0"/>
          <w:numId w:val="15"/>
        </w:numPr>
        <w:tabs>
          <w:tab w:val="left" w:pos="521"/>
          <w:tab w:val="num" w:pos="960"/>
        </w:tabs>
        <w:ind w:left="960"/>
        <w:jc w:val="both"/>
      </w:pPr>
      <w:r w:rsidRPr="00C55C9A">
        <w:rPr>
          <w:color w:val="000000"/>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w:t>
      </w:r>
      <w:r w:rsidRPr="00C55C9A">
        <w:rPr>
          <w:iCs/>
          <w:color w:val="000000"/>
        </w:rPr>
        <w:t>, создавать условия для инновационной</w:t>
      </w:r>
      <w:r w:rsidR="00C83513">
        <w:rPr>
          <w:iCs/>
          <w:color w:val="000000"/>
        </w:rPr>
        <w:t xml:space="preserve"> </w:t>
      </w:r>
      <w:r w:rsidRPr="00C55C9A">
        <w:rPr>
          <w:color w:val="000000"/>
        </w:rPr>
        <w:t>деятельности;</w:t>
      </w:r>
    </w:p>
    <w:p w:rsidR="001F5562" w:rsidRPr="00C55C9A" w:rsidRDefault="001F5562" w:rsidP="001F5562">
      <w:pPr>
        <w:widowControl w:val="0"/>
        <w:numPr>
          <w:ilvl w:val="0"/>
          <w:numId w:val="15"/>
        </w:numPr>
        <w:tabs>
          <w:tab w:val="num" w:pos="960"/>
        </w:tabs>
        <w:ind w:left="960"/>
        <w:jc w:val="both"/>
      </w:pPr>
      <w:r w:rsidRPr="00C55C9A">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F5562" w:rsidRPr="00C55C9A" w:rsidRDefault="001F5562" w:rsidP="001F5562">
      <w:pPr>
        <w:widowControl w:val="0"/>
        <w:numPr>
          <w:ilvl w:val="0"/>
          <w:numId w:val="15"/>
        </w:numPr>
        <w:tabs>
          <w:tab w:val="num" w:pos="960"/>
        </w:tabs>
        <w:ind w:left="960" w:right="180"/>
        <w:jc w:val="both"/>
      </w:pPr>
      <w:r w:rsidRPr="00C55C9A">
        <w:t>осуществлять контроль над качеством воспитательно-образовательной деятельности в ДОУ, выполнением образовательных программ;</w:t>
      </w:r>
    </w:p>
    <w:p w:rsidR="001F5562" w:rsidRPr="00C55C9A" w:rsidRDefault="001F5562" w:rsidP="001F5562">
      <w:pPr>
        <w:widowControl w:val="0"/>
        <w:numPr>
          <w:ilvl w:val="0"/>
          <w:numId w:val="15"/>
        </w:numPr>
        <w:tabs>
          <w:tab w:val="num" w:pos="960"/>
        </w:tabs>
        <w:ind w:left="960"/>
        <w:jc w:val="both"/>
      </w:pPr>
      <w:r w:rsidRPr="00C55C9A">
        <w:t>своевременно поддерживать и поощрять лучших работников дошкольного образовательного учреждения;</w:t>
      </w:r>
    </w:p>
    <w:p w:rsidR="001F5562" w:rsidRPr="00C55C9A" w:rsidRDefault="001F5562" w:rsidP="001F5562">
      <w:pPr>
        <w:widowControl w:val="0"/>
        <w:numPr>
          <w:ilvl w:val="0"/>
          <w:numId w:val="15"/>
        </w:numPr>
        <w:tabs>
          <w:tab w:val="num" w:pos="960"/>
        </w:tabs>
        <w:ind w:left="960"/>
        <w:jc w:val="both"/>
      </w:pPr>
      <w:r w:rsidRPr="00C55C9A">
        <w:t>обеспечивать условия для систематического повышения квалификации работников дошкольного образовательного учреждения.</w:t>
      </w:r>
    </w:p>
    <w:p w:rsidR="001F5562" w:rsidRPr="00C55C9A" w:rsidRDefault="001F5562" w:rsidP="001F5562">
      <w:pPr>
        <w:shd w:val="clear" w:color="auto" w:fill="FFFFFF"/>
        <w:jc w:val="both"/>
        <w:rPr>
          <w:color w:val="000000"/>
          <w:u w:val="single"/>
        </w:rPr>
      </w:pPr>
      <w:r w:rsidRPr="00C55C9A">
        <w:rPr>
          <w:color w:val="000000"/>
        </w:rPr>
        <w:t xml:space="preserve">4.2. </w:t>
      </w:r>
      <w:r w:rsidRPr="00C55C9A">
        <w:rPr>
          <w:color w:val="000000"/>
          <w:u w:val="single"/>
        </w:rPr>
        <w:t>Администрация имеет право:</w:t>
      </w:r>
    </w:p>
    <w:p w:rsidR="001F5562" w:rsidRPr="00C55C9A" w:rsidRDefault="001F5562" w:rsidP="001F5562">
      <w:pPr>
        <w:widowControl w:val="0"/>
        <w:numPr>
          <w:ilvl w:val="0"/>
          <w:numId w:val="17"/>
        </w:numPr>
        <w:shd w:val="clear" w:color="auto" w:fill="FFFFFF"/>
        <w:tabs>
          <w:tab w:val="num" w:pos="960"/>
        </w:tabs>
        <w:ind w:left="960"/>
        <w:jc w:val="both"/>
        <w:rPr>
          <w:color w:val="000000"/>
          <w:u w:val="single"/>
        </w:rPr>
      </w:pPr>
      <w:r w:rsidRPr="00C55C9A">
        <w:rPr>
          <w:color w:val="000000"/>
        </w:rPr>
        <w:t>представлять заведующему информацию о нарушениях трудовой дисциплины работниками дошкольного образовательного учреждения;</w:t>
      </w:r>
    </w:p>
    <w:p w:rsidR="001F5562" w:rsidRPr="00C55C9A" w:rsidRDefault="001F5562" w:rsidP="001F5562">
      <w:pPr>
        <w:widowControl w:val="0"/>
        <w:numPr>
          <w:ilvl w:val="0"/>
          <w:numId w:val="17"/>
        </w:numPr>
        <w:tabs>
          <w:tab w:val="num" w:pos="960"/>
        </w:tabs>
        <w:ind w:left="960"/>
        <w:jc w:val="both"/>
      </w:pPr>
      <w:r w:rsidRPr="00C55C9A">
        <w:rPr>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1F5562" w:rsidRPr="00C55C9A" w:rsidRDefault="001F5562" w:rsidP="001F5562">
      <w:pPr>
        <w:widowControl w:val="0"/>
        <w:numPr>
          <w:ilvl w:val="0"/>
          <w:numId w:val="17"/>
        </w:numPr>
        <w:tabs>
          <w:tab w:val="num" w:pos="960"/>
        </w:tabs>
        <w:ind w:left="960"/>
        <w:jc w:val="both"/>
      </w:pPr>
      <w:r w:rsidRPr="00C55C9A">
        <w:rPr>
          <w:shd w:val="clear" w:color="auto" w:fill="FFFFFF"/>
        </w:rPr>
        <w:t>получать информацию и документы, необходимые для выполнения своих должностных обязанностей;</w:t>
      </w:r>
    </w:p>
    <w:p w:rsidR="001F5562" w:rsidRPr="00C55C9A" w:rsidRDefault="001F5562" w:rsidP="001F5562">
      <w:pPr>
        <w:widowControl w:val="0"/>
        <w:numPr>
          <w:ilvl w:val="0"/>
          <w:numId w:val="17"/>
        </w:numPr>
        <w:tabs>
          <w:tab w:val="num" w:pos="960"/>
        </w:tabs>
        <w:ind w:left="960"/>
        <w:jc w:val="both"/>
      </w:pPr>
      <w:r w:rsidRPr="00C55C9A">
        <w:rPr>
          <w:shd w:val="clear" w:color="auto" w:fill="FFFFFF"/>
        </w:rPr>
        <w:t>подписывать и визировать документы в пределах своей компетенции;</w:t>
      </w:r>
    </w:p>
    <w:p w:rsidR="001F5562" w:rsidRPr="00C55C9A" w:rsidRDefault="001F5562" w:rsidP="001F5562">
      <w:pPr>
        <w:widowControl w:val="0"/>
        <w:numPr>
          <w:ilvl w:val="0"/>
          <w:numId w:val="17"/>
        </w:numPr>
        <w:tabs>
          <w:tab w:val="num" w:pos="960"/>
        </w:tabs>
        <w:ind w:left="960"/>
        <w:jc w:val="both"/>
      </w:pPr>
      <w:r w:rsidRPr="00C55C9A">
        <w:rPr>
          <w:shd w:val="clear" w:color="auto" w:fill="FFFFFF"/>
        </w:rPr>
        <w:t>повышать свою профессиональную квалификацию;</w:t>
      </w:r>
    </w:p>
    <w:p w:rsidR="001F5562" w:rsidRPr="00C55C9A" w:rsidRDefault="001F5562" w:rsidP="001F5562">
      <w:pPr>
        <w:widowControl w:val="0"/>
        <w:numPr>
          <w:ilvl w:val="0"/>
          <w:numId w:val="17"/>
        </w:numPr>
        <w:tabs>
          <w:tab w:val="num" w:pos="960"/>
        </w:tabs>
        <w:ind w:left="960"/>
        <w:jc w:val="both"/>
      </w:pPr>
      <w:r w:rsidRPr="00C55C9A">
        <w:rPr>
          <w:shd w:val="clear" w:color="auto" w:fill="FFFFFF"/>
        </w:rPr>
        <w:t>иные права, предусмотренные трудовым законодательством Российской Федерации и должностными инструкциями.</w:t>
      </w:r>
    </w:p>
    <w:p w:rsidR="001F5562" w:rsidRPr="00C55C9A" w:rsidRDefault="001F5562" w:rsidP="001F5562">
      <w:pPr>
        <w:keepNext/>
        <w:keepLines/>
        <w:widowControl w:val="0"/>
        <w:jc w:val="both"/>
        <w:outlineLvl w:val="1"/>
        <w:rPr>
          <w:b/>
          <w:bCs/>
        </w:rPr>
      </w:pPr>
      <w:bookmarkStart w:id="104" w:name="bookmark5"/>
    </w:p>
    <w:p w:rsidR="001F5562" w:rsidRPr="00C55C9A" w:rsidRDefault="001F5562" w:rsidP="001F5562">
      <w:pPr>
        <w:keepNext/>
        <w:keepLines/>
        <w:widowControl w:val="0"/>
        <w:jc w:val="both"/>
        <w:outlineLvl w:val="1"/>
        <w:rPr>
          <w:b/>
          <w:bCs/>
        </w:rPr>
      </w:pPr>
      <w:r w:rsidRPr="00C55C9A">
        <w:rPr>
          <w:b/>
          <w:bCs/>
        </w:rPr>
        <w:t>5.</w:t>
      </w:r>
      <w:bookmarkEnd w:id="104"/>
      <w:r w:rsidRPr="00C55C9A">
        <w:rPr>
          <w:b/>
          <w:bCs/>
        </w:rPr>
        <w:t xml:space="preserve"> Основные обязанности, права и ответственность работников</w:t>
      </w:r>
    </w:p>
    <w:p w:rsidR="001F5562" w:rsidRPr="00C55C9A" w:rsidRDefault="001F5562" w:rsidP="001F5562">
      <w:pPr>
        <w:widowControl w:val="0"/>
        <w:tabs>
          <w:tab w:val="left" w:pos="541"/>
        </w:tabs>
        <w:jc w:val="both"/>
        <w:rPr>
          <w:u w:val="single"/>
        </w:rPr>
      </w:pPr>
      <w:r w:rsidRPr="00C55C9A">
        <w:t xml:space="preserve">5.1. </w:t>
      </w:r>
      <w:r w:rsidRPr="00C55C9A">
        <w:rPr>
          <w:u w:val="single"/>
        </w:rPr>
        <w:t>Работники дошкольного образовательного учреждения обязаны:</w:t>
      </w:r>
    </w:p>
    <w:p w:rsidR="001F5562" w:rsidRPr="00C55C9A" w:rsidRDefault="001F5562" w:rsidP="001F5562">
      <w:pPr>
        <w:widowControl w:val="0"/>
        <w:numPr>
          <w:ilvl w:val="0"/>
          <w:numId w:val="9"/>
        </w:numPr>
        <w:shd w:val="clear" w:color="auto" w:fill="FFFFFF"/>
        <w:tabs>
          <w:tab w:val="left" w:pos="720"/>
        </w:tabs>
        <w:ind w:left="720"/>
        <w:jc w:val="both"/>
      </w:pPr>
      <w:bookmarkStart w:id="105" w:name="dst100179"/>
      <w:bookmarkEnd w:id="105"/>
      <w:r w:rsidRPr="00C55C9A">
        <w:t>добросовестно исполнять свои трудовые обязанности, возложенные на него трудовым договором;</w:t>
      </w:r>
    </w:p>
    <w:p w:rsidR="001F5562" w:rsidRPr="00C55C9A" w:rsidRDefault="001F5562" w:rsidP="001F5562">
      <w:pPr>
        <w:widowControl w:val="0"/>
        <w:numPr>
          <w:ilvl w:val="0"/>
          <w:numId w:val="9"/>
        </w:numPr>
        <w:shd w:val="clear" w:color="auto" w:fill="FFFFFF"/>
        <w:tabs>
          <w:tab w:val="left" w:pos="720"/>
        </w:tabs>
        <w:ind w:left="720"/>
        <w:jc w:val="both"/>
      </w:pPr>
      <w:bookmarkStart w:id="106" w:name="dst192"/>
      <w:bookmarkEnd w:id="106"/>
      <w:r w:rsidRPr="00C55C9A">
        <w:t xml:space="preserve">соблюдать Устав, настоящие </w:t>
      </w:r>
      <w:hyperlink r:id="rId32" w:history="1">
        <w:r w:rsidRPr="00C55C9A">
          <w:t>Правила</w:t>
        </w:r>
      </w:hyperlink>
      <w:r w:rsidRPr="00C55C9A">
        <w:t>, свои должностные инструкции;</w:t>
      </w:r>
    </w:p>
    <w:p w:rsidR="001F5562" w:rsidRPr="00C55C9A" w:rsidRDefault="001F5562" w:rsidP="001F5562">
      <w:pPr>
        <w:widowControl w:val="0"/>
        <w:numPr>
          <w:ilvl w:val="0"/>
          <w:numId w:val="9"/>
        </w:numPr>
        <w:shd w:val="clear" w:color="auto" w:fill="FFFFFF"/>
        <w:tabs>
          <w:tab w:val="left" w:pos="720"/>
        </w:tabs>
        <w:ind w:left="720"/>
        <w:jc w:val="both"/>
      </w:pPr>
      <w:bookmarkStart w:id="107" w:name="dst100181"/>
      <w:bookmarkEnd w:id="107"/>
      <w:r w:rsidRPr="00C55C9A">
        <w:t>соблюдать трудовую дисциплину;</w:t>
      </w:r>
    </w:p>
    <w:p w:rsidR="001F5562" w:rsidRPr="00C55C9A" w:rsidRDefault="001F5562" w:rsidP="001F5562">
      <w:pPr>
        <w:widowControl w:val="0"/>
        <w:numPr>
          <w:ilvl w:val="0"/>
          <w:numId w:val="9"/>
        </w:numPr>
        <w:shd w:val="clear" w:color="auto" w:fill="FFFFFF"/>
        <w:tabs>
          <w:tab w:val="left" w:pos="720"/>
        </w:tabs>
        <w:ind w:left="720"/>
        <w:jc w:val="both"/>
      </w:pPr>
      <w:bookmarkStart w:id="108" w:name="dst100182"/>
      <w:bookmarkEnd w:id="108"/>
      <w:r w:rsidRPr="00C55C9A">
        <w:t>выполнять установленные нормы труда;</w:t>
      </w:r>
    </w:p>
    <w:p w:rsidR="001F5562" w:rsidRPr="00C55C9A" w:rsidRDefault="001F5562" w:rsidP="001F5562">
      <w:pPr>
        <w:widowControl w:val="0"/>
        <w:numPr>
          <w:ilvl w:val="0"/>
          <w:numId w:val="9"/>
        </w:numPr>
        <w:shd w:val="clear" w:color="auto" w:fill="FFFFFF"/>
        <w:tabs>
          <w:tab w:val="left" w:pos="720"/>
        </w:tabs>
        <w:ind w:left="720"/>
        <w:jc w:val="both"/>
      </w:pPr>
      <w:bookmarkStart w:id="109" w:name="dst100183"/>
      <w:bookmarkEnd w:id="109"/>
      <w:r w:rsidRPr="00C55C9A">
        <w:t>соблюдать требования по охране труда и обеспечению безопасности труда, пожарной безопасности;</w:t>
      </w:r>
    </w:p>
    <w:p w:rsidR="001F5562" w:rsidRPr="00C55C9A" w:rsidRDefault="001F5562" w:rsidP="001F5562">
      <w:pPr>
        <w:widowControl w:val="0"/>
        <w:numPr>
          <w:ilvl w:val="0"/>
          <w:numId w:val="9"/>
        </w:numPr>
        <w:shd w:val="clear" w:color="auto" w:fill="FFFFFF"/>
        <w:tabs>
          <w:tab w:val="left" w:pos="720"/>
        </w:tabs>
        <w:ind w:left="720"/>
        <w:jc w:val="both"/>
      </w:pPr>
      <w:bookmarkStart w:id="110" w:name="dst193"/>
      <w:bookmarkEnd w:id="110"/>
      <w:r w:rsidRPr="00C55C9A">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1F5562" w:rsidRPr="00C55C9A" w:rsidRDefault="001F5562" w:rsidP="001F5562">
      <w:pPr>
        <w:widowControl w:val="0"/>
        <w:numPr>
          <w:ilvl w:val="0"/>
          <w:numId w:val="9"/>
        </w:numPr>
        <w:shd w:val="clear" w:color="auto" w:fill="FFFFFF"/>
        <w:tabs>
          <w:tab w:val="left" w:pos="720"/>
        </w:tabs>
        <w:ind w:left="720"/>
        <w:jc w:val="both"/>
      </w:pPr>
      <w:bookmarkStart w:id="111" w:name="dst194"/>
      <w:bookmarkEnd w:id="111"/>
      <w:r w:rsidRPr="00C55C9A">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1F5562" w:rsidRPr="00C55C9A" w:rsidRDefault="001F5562" w:rsidP="001F5562">
      <w:pPr>
        <w:widowControl w:val="0"/>
        <w:numPr>
          <w:ilvl w:val="0"/>
          <w:numId w:val="9"/>
        </w:numPr>
        <w:tabs>
          <w:tab w:val="left" w:pos="720"/>
        </w:tabs>
        <w:ind w:left="720"/>
        <w:jc w:val="both"/>
      </w:pPr>
      <w:r w:rsidRPr="00C55C9A">
        <w:lastRenderedPageBreak/>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1F5562" w:rsidRPr="00C55C9A" w:rsidRDefault="001F5562" w:rsidP="001F5562">
      <w:pPr>
        <w:widowControl w:val="0"/>
        <w:numPr>
          <w:ilvl w:val="0"/>
          <w:numId w:val="9"/>
        </w:numPr>
        <w:tabs>
          <w:tab w:val="left" w:pos="720"/>
        </w:tabs>
        <w:ind w:left="720"/>
        <w:jc w:val="both"/>
      </w:pPr>
      <w:r w:rsidRPr="00C55C9A">
        <w:t>незамедлительно сообщать администрации дошкольного образовательного учреждения обо всех случаях травматизма;</w:t>
      </w:r>
    </w:p>
    <w:p w:rsidR="001F5562" w:rsidRPr="00C55C9A" w:rsidRDefault="001F5562" w:rsidP="001F5562">
      <w:pPr>
        <w:widowControl w:val="0"/>
        <w:numPr>
          <w:ilvl w:val="0"/>
          <w:numId w:val="9"/>
        </w:numPr>
        <w:tabs>
          <w:tab w:val="left" w:pos="720"/>
        </w:tabs>
        <w:ind w:left="720"/>
        <w:jc w:val="both"/>
      </w:pPr>
      <w:r w:rsidRPr="00C55C9A">
        <w:t>проходить в установленные сроки периодические медицинские осмотры, соблюдать санитарные правила, гигиену труда;</w:t>
      </w:r>
    </w:p>
    <w:p w:rsidR="001F5562" w:rsidRPr="00C55C9A" w:rsidRDefault="001F5562" w:rsidP="001F5562">
      <w:pPr>
        <w:widowControl w:val="0"/>
        <w:numPr>
          <w:ilvl w:val="0"/>
          <w:numId w:val="9"/>
        </w:numPr>
        <w:tabs>
          <w:tab w:val="left" w:pos="720"/>
        </w:tabs>
        <w:ind w:left="720"/>
        <w:jc w:val="both"/>
      </w:pPr>
      <w:r w:rsidRPr="00C55C9A">
        <w:t>соблюдать чистоту в закреплённых помещениях, экономно расходовать материалы, тепло, электроэнергию, воду;</w:t>
      </w:r>
    </w:p>
    <w:p w:rsidR="001F5562" w:rsidRPr="00C55C9A" w:rsidRDefault="001F5562" w:rsidP="001F5562">
      <w:pPr>
        <w:widowControl w:val="0"/>
        <w:numPr>
          <w:ilvl w:val="0"/>
          <w:numId w:val="9"/>
        </w:numPr>
        <w:tabs>
          <w:tab w:val="left" w:pos="720"/>
        </w:tabs>
        <w:ind w:left="720"/>
        <w:jc w:val="both"/>
      </w:pPr>
      <w:r w:rsidRPr="00C55C9A">
        <w:t>проявлять заботу о воспитанниках детского сада, быть внимательными, учитывать индивидуальные особенности детей, их положение в семьях;</w:t>
      </w:r>
    </w:p>
    <w:p w:rsidR="001F5562" w:rsidRPr="00C55C9A" w:rsidRDefault="001F5562" w:rsidP="001F5562">
      <w:pPr>
        <w:widowControl w:val="0"/>
        <w:numPr>
          <w:ilvl w:val="0"/>
          <w:numId w:val="9"/>
        </w:numPr>
        <w:tabs>
          <w:tab w:val="left" w:pos="720"/>
        </w:tabs>
        <w:ind w:left="720"/>
        <w:jc w:val="both"/>
      </w:pPr>
      <w:r w:rsidRPr="00C55C9A">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1F5562" w:rsidRPr="00C55C9A" w:rsidRDefault="001F5562" w:rsidP="001F5562">
      <w:pPr>
        <w:widowControl w:val="0"/>
        <w:numPr>
          <w:ilvl w:val="0"/>
          <w:numId w:val="9"/>
        </w:numPr>
        <w:tabs>
          <w:tab w:val="left" w:pos="720"/>
        </w:tabs>
        <w:ind w:left="720"/>
        <w:jc w:val="both"/>
      </w:pPr>
      <w:r w:rsidRPr="00C55C9A">
        <w:t>систематически повышать свою квалификацию.</w:t>
      </w:r>
    </w:p>
    <w:p w:rsidR="001F5562" w:rsidRPr="00C55C9A" w:rsidRDefault="001F5562" w:rsidP="001F5562">
      <w:pPr>
        <w:widowControl w:val="0"/>
        <w:jc w:val="both"/>
        <w:rPr>
          <w:u w:val="single"/>
        </w:rPr>
      </w:pPr>
      <w:r w:rsidRPr="00C55C9A">
        <w:t xml:space="preserve">5.2. </w:t>
      </w:r>
      <w:r w:rsidRPr="00C55C9A">
        <w:rPr>
          <w:u w:val="single"/>
        </w:rPr>
        <w:t>Педагогические работники ДОУ обязаны:</w:t>
      </w:r>
    </w:p>
    <w:p w:rsidR="001F5562" w:rsidRPr="00C55C9A" w:rsidRDefault="001F5562" w:rsidP="001F5562">
      <w:pPr>
        <w:widowControl w:val="0"/>
        <w:numPr>
          <w:ilvl w:val="0"/>
          <w:numId w:val="8"/>
        </w:numPr>
        <w:tabs>
          <w:tab w:val="left" w:pos="720"/>
        </w:tabs>
        <w:jc w:val="both"/>
      </w:pPr>
      <w:r w:rsidRPr="00C55C9A">
        <w:t>строго соблюдать трудовую дисциплину (выполнять п. 5.1);</w:t>
      </w:r>
    </w:p>
    <w:p w:rsidR="001F5562" w:rsidRPr="00C55C9A" w:rsidRDefault="001F5562" w:rsidP="001F5562">
      <w:pPr>
        <w:widowControl w:val="0"/>
        <w:numPr>
          <w:ilvl w:val="0"/>
          <w:numId w:val="8"/>
        </w:numPr>
        <w:tabs>
          <w:tab w:val="left" w:pos="720"/>
        </w:tabs>
        <w:jc w:val="both"/>
      </w:pPr>
      <w:r w:rsidRPr="00C55C9A">
        <w:rPr>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1F5562" w:rsidRPr="00C55C9A" w:rsidRDefault="001F5562" w:rsidP="001F5562">
      <w:pPr>
        <w:widowControl w:val="0"/>
        <w:numPr>
          <w:ilvl w:val="0"/>
          <w:numId w:val="8"/>
        </w:numPr>
        <w:tabs>
          <w:tab w:val="left" w:pos="720"/>
        </w:tabs>
        <w:jc w:val="both"/>
      </w:pPr>
      <w:r w:rsidRPr="00C55C9A">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1F5562" w:rsidRPr="00C55C9A" w:rsidRDefault="001F5562" w:rsidP="001F5562">
      <w:pPr>
        <w:widowControl w:val="0"/>
        <w:numPr>
          <w:ilvl w:val="0"/>
          <w:numId w:val="8"/>
        </w:numPr>
        <w:tabs>
          <w:tab w:val="left" w:pos="720"/>
        </w:tabs>
        <w:jc w:val="both"/>
      </w:pPr>
      <w:r w:rsidRPr="00C55C9A">
        <w:t>контролировать соблюдение воспитанниками правил безопасности жизнедеятельности;</w:t>
      </w:r>
    </w:p>
    <w:p w:rsidR="001F5562" w:rsidRPr="00C55C9A" w:rsidRDefault="001F5562" w:rsidP="001F5562">
      <w:pPr>
        <w:widowControl w:val="0"/>
        <w:numPr>
          <w:ilvl w:val="0"/>
          <w:numId w:val="8"/>
        </w:numPr>
        <w:tabs>
          <w:tab w:val="left" w:pos="720"/>
        </w:tabs>
        <w:jc w:val="both"/>
      </w:pPr>
      <w:r w:rsidRPr="00C55C9A">
        <w:rPr>
          <w:shd w:val="clear" w:color="auto" w:fill="FFFFFF"/>
        </w:rPr>
        <w:t>соблюдать правовые, нравственные и этические нормы, следовать требованиям профессиональной этики;</w:t>
      </w:r>
    </w:p>
    <w:p w:rsidR="001F5562" w:rsidRPr="00C55C9A" w:rsidRDefault="001F5562" w:rsidP="001F5562">
      <w:pPr>
        <w:widowControl w:val="0"/>
        <w:numPr>
          <w:ilvl w:val="0"/>
          <w:numId w:val="8"/>
        </w:numPr>
        <w:tabs>
          <w:tab w:val="left" w:pos="720"/>
        </w:tabs>
        <w:jc w:val="both"/>
      </w:pPr>
      <w:r w:rsidRPr="00C55C9A">
        <w:rPr>
          <w:shd w:val="clear" w:color="auto" w:fill="FFFFFF"/>
        </w:rPr>
        <w:t>уважать честь и достоинство воспитанников ДОУ и других участников образовательных отношений;</w:t>
      </w:r>
    </w:p>
    <w:p w:rsidR="001F5562" w:rsidRPr="00C55C9A" w:rsidRDefault="001F5562" w:rsidP="001F5562">
      <w:pPr>
        <w:widowControl w:val="0"/>
        <w:numPr>
          <w:ilvl w:val="0"/>
          <w:numId w:val="8"/>
        </w:numPr>
        <w:tabs>
          <w:tab w:val="left" w:pos="720"/>
        </w:tabs>
        <w:jc w:val="both"/>
      </w:pPr>
      <w:r w:rsidRPr="00C55C9A">
        <w:rPr>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1F5562" w:rsidRPr="00C55C9A" w:rsidRDefault="001F5562" w:rsidP="001F5562">
      <w:pPr>
        <w:widowControl w:val="0"/>
        <w:numPr>
          <w:ilvl w:val="0"/>
          <w:numId w:val="8"/>
        </w:numPr>
        <w:tabs>
          <w:tab w:val="left" w:pos="720"/>
        </w:tabs>
        <w:jc w:val="both"/>
      </w:pPr>
      <w:r w:rsidRPr="00C55C9A">
        <w:rPr>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1F5562" w:rsidRPr="00C55C9A" w:rsidRDefault="001F5562" w:rsidP="001F5562">
      <w:pPr>
        <w:widowControl w:val="0"/>
        <w:numPr>
          <w:ilvl w:val="0"/>
          <w:numId w:val="8"/>
        </w:numPr>
        <w:tabs>
          <w:tab w:val="left" w:pos="720"/>
        </w:tabs>
        <w:jc w:val="both"/>
      </w:pPr>
      <w:r w:rsidRPr="00C55C9A">
        <w:rPr>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1F5562" w:rsidRPr="00C55C9A" w:rsidRDefault="001F5562" w:rsidP="001F5562">
      <w:pPr>
        <w:widowControl w:val="0"/>
        <w:numPr>
          <w:ilvl w:val="0"/>
          <w:numId w:val="8"/>
        </w:numPr>
        <w:tabs>
          <w:tab w:val="left" w:pos="720"/>
        </w:tabs>
        <w:jc w:val="both"/>
      </w:pPr>
      <w:r w:rsidRPr="00C55C9A">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1F5562" w:rsidRPr="00C55C9A" w:rsidRDefault="001F5562" w:rsidP="001F5562">
      <w:pPr>
        <w:widowControl w:val="0"/>
        <w:numPr>
          <w:ilvl w:val="0"/>
          <w:numId w:val="8"/>
        </w:numPr>
        <w:tabs>
          <w:tab w:val="left" w:pos="720"/>
        </w:tabs>
        <w:jc w:val="both"/>
      </w:pPr>
      <w:r w:rsidRPr="00C55C9A">
        <w:t>сотрудничать с семьёй ребёнка по вопросам воспитания и обучения;</w:t>
      </w:r>
    </w:p>
    <w:p w:rsidR="001F5562" w:rsidRPr="00C55C9A" w:rsidRDefault="001F5562" w:rsidP="001F5562">
      <w:pPr>
        <w:widowControl w:val="0"/>
        <w:numPr>
          <w:ilvl w:val="0"/>
          <w:numId w:val="8"/>
        </w:numPr>
        <w:tabs>
          <w:tab w:val="left" w:pos="720"/>
        </w:tabs>
        <w:jc w:val="both"/>
      </w:pPr>
      <w:r w:rsidRPr="00C55C9A">
        <w:t xml:space="preserve">проводить и участвовать в родительских собраниях, осуществлять консультации; </w:t>
      </w:r>
    </w:p>
    <w:p w:rsidR="001F5562" w:rsidRPr="00C55C9A" w:rsidRDefault="001F5562" w:rsidP="001F5562">
      <w:pPr>
        <w:widowControl w:val="0"/>
        <w:numPr>
          <w:ilvl w:val="0"/>
          <w:numId w:val="8"/>
        </w:numPr>
        <w:tabs>
          <w:tab w:val="left" w:pos="720"/>
        </w:tabs>
        <w:jc w:val="both"/>
      </w:pPr>
      <w:r w:rsidRPr="00C55C9A">
        <w:t>посещать детей на дому, уважать родителей (законных представителей) воспитанников, видеть в них партнеров;</w:t>
      </w:r>
    </w:p>
    <w:p w:rsidR="001F5562" w:rsidRPr="00C55C9A" w:rsidRDefault="001F5562" w:rsidP="001F5562">
      <w:pPr>
        <w:widowControl w:val="0"/>
        <w:numPr>
          <w:ilvl w:val="0"/>
          <w:numId w:val="8"/>
        </w:numPr>
        <w:tabs>
          <w:tab w:val="left" w:pos="720"/>
        </w:tabs>
        <w:jc w:val="both"/>
      </w:pPr>
      <w:r w:rsidRPr="00C55C9A">
        <w:t>воспитывать у детей бережное отношение к имуществу дошкольного образовательного учреждения;</w:t>
      </w:r>
    </w:p>
    <w:p w:rsidR="001F5562" w:rsidRPr="00C55C9A" w:rsidRDefault="001F5562" w:rsidP="001F5562">
      <w:pPr>
        <w:widowControl w:val="0"/>
        <w:numPr>
          <w:ilvl w:val="0"/>
          <w:numId w:val="8"/>
        </w:numPr>
        <w:tabs>
          <w:tab w:val="left" w:pos="720"/>
        </w:tabs>
        <w:jc w:val="both"/>
      </w:pPr>
      <w:r w:rsidRPr="00C55C9A">
        <w:t>заранее тщательно готовиться к занятиям;</w:t>
      </w:r>
    </w:p>
    <w:p w:rsidR="001F5562" w:rsidRPr="00C55C9A" w:rsidRDefault="001F5562" w:rsidP="001F5562">
      <w:pPr>
        <w:widowControl w:val="0"/>
        <w:numPr>
          <w:ilvl w:val="0"/>
          <w:numId w:val="8"/>
        </w:numPr>
        <w:tabs>
          <w:tab w:val="left" w:pos="720"/>
        </w:tabs>
        <w:jc w:val="both"/>
      </w:pPr>
      <w:r w:rsidRPr="00C55C9A">
        <w:lastRenderedPageBreak/>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1F5562" w:rsidRPr="00C55C9A" w:rsidRDefault="001F5562" w:rsidP="001F5562">
      <w:pPr>
        <w:widowControl w:val="0"/>
        <w:numPr>
          <w:ilvl w:val="0"/>
          <w:numId w:val="8"/>
        </w:numPr>
        <w:tabs>
          <w:tab w:val="left" w:pos="720"/>
        </w:tabs>
        <w:jc w:val="both"/>
      </w:pPr>
      <w:r w:rsidRPr="00C55C9A">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F5562" w:rsidRPr="00C55C9A" w:rsidRDefault="001F5562" w:rsidP="001F5562">
      <w:pPr>
        <w:widowControl w:val="0"/>
        <w:numPr>
          <w:ilvl w:val="0"/>
          <w:numId w:val="8"/>
        </w:numPr>
        <w:tabs>
          <w:tab w:val="left" w:pos="720"/>
        </w:tabs>
        <w:jc w:val="both"/>
      </w:pPr>
      <w:r w:rsidRPr="00C55C9A">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1F5562" w:rsidRPr="00C55C9A" w:rsidRDefault="001F5562" w:rsidP="001F5562">
      <w:pPr>
        <w:widowControl w:val="0"/>
        <w:numPr>
          <w:ilvl w:val="0"/>
          <w:numId w:val="8"/>
        </w:numPr>
        <w:tabs>
          <w:tab w:val="left" w:pos="720"/>
        </w:tabs>
        <w:jc w:val="both"/>
      </w:pPr>
      <w:r w:rsidRPr="00C55C9A">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1F5562" w:rsidRPr="00C55C9A" w:rsidRDefault="001F5562" w:rsidP="001F5562">
      <w:pPr>
        <w:widowControl w:val="0"/>
        <w:numPr>
          <w:ilvl w:val="0"/>
          <w:numId w:val="8"/>
        </w:numPr>
        <w:tabs>
          <w:tab w:val="left" w:pos="720"/>
        </w:tabs>
        <w:jc w:val="both"/>
      </w:pPr>
      <w:r w:rsidRPr="00C55C9A">
        <w:t>четко планировать свою образовательно-воспитательную деятельность, держать администрацию ДОУ в курсе своих планов;</w:t>
      </w:r>
    </w:p>
    <w:p w:rsidR="001F5562" w:rsidRPr="00C55C9A" w:rsidRDefault="001F5562" w:rsidP="001F5562">
      <w:pPr>
        <w:widowControl w:val="0"/>
        <w:numPr>
          <w:ilvl w:val="0"/>
          <w:numId w:val="8"/>
        </w:numPr>
        <w:tabs>
          <w:tab w:val="left" w:pos="720"/>
        </w:tabs>
        <w:jc w:val="both"/>
      </w:pPr>
      <w:r w:rsidRPr="00C55C9A">
        <w:t>проводить диагностики, осуществлять мониторинг, соблюдать правила и режим ведения документации;</w:t>
      </w:r>
    </w:p>
    <w:p w:rsidR="001F5562" w:rsidRPr="00C55C9A" w:rsidRDefault="001F5562" w:rsidP="001F5562">
      <w:pPr>
        <w:widowControl w:val="0"/>
        <w:numPr>
          <w:ilvl w:val="0"/>
          <w:numId w:val="8"/>
        </w:numPr>
        <w:tabs>
          <w:tab w:val="left" w:pos="720"/>
        </w:tabs>
        <w:jc w:val="both"/>
      </w:pPr>
      <w:r w:rsidRPr="00C55C9A">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1F5562" w:rsidRPr="00C55C9A" w:rsidRDefault="001F5562" w:rsidP="001F5562">
      <w:pPr>
        <w:widowControl w:val="0"/>
        <w:numPr>
          <w:ilvl w:val="0"/>
          <w:numId w:val="8"/>
        </w:numPr>
        <w:tabs>
          <w:tab w:val="left" w:pos="720"/>
        </w:tabs>
        <w:jc w:val="both"/>
      </w:pPr>
      <w:r w:rsidRPr="00C55C9A">
        <w:t xml:space="preserve">защищать и </w:t>
      </w:r>
      <w:proofErr w:type="gramStart"/>
      <w:r w:rsidRPr="00C55C9A">
        <w:t>представлять права</w:t>
      </w:r>
      <w:proofErr w:type="gramEnd"/>
      <w:r w:rsidRPr="00C55C9A">
        <w:t xml:space="preserve"> детей перед администрацией, советом и другими инстанциями;</w:t>
      </w:r>
    </w:p>
    <w:p w:rsidR="001F5562" w:rsidRPr="00C55C9A" w:rsidRDefault="001F5562" w:rsidP="001F5562">
      <w:pPr>
        <w:widowControl w:val="0"/>
        <w:numPr>
          <w:ilvl w:val="0"/>
          <w:numId w:val="8"/>
        </w:numPr>
        <w:tabs>
          <w:tab w:val="left" w:pos="720"/>
        </w:tabs>
        <w:jc w:val="both"/>
      </w:pPr>
      <w:r w:rsidRPr="00C55C9A">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F5562" w:rsidRPr="00C55C9A" w:rsidRDefault="001F5562" w:rsidP="001F5562">
      <w:pPr>
        <w:widowControl w:val="0"/>
        <w:numPr>
          <w:ilvl w:val="0"/>
          <w:numId w:val="8"/>
        </w:numPr>
        <w:tabs>
          <w:tab w:val="left" w:pos="720"/>
        </w:tabs>
        <w:jc w:val="both"/>
      </w:pPr>
      <w:r w:rsidRPr="00C55C9A">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1F5562" w:rsidRPr="00C55C9A" w:rsidRDefault="001F5562" w:rsidP="001F5562">
      <w:pPr>
        <w:widowControl w:val="0"/>
        <w:numPr>
          <w:ilvl w:val="0"/>
          <w:numId w:val="8"/>
        </w:numPr>
        <w:tabs>
          <w:tab w:val="left" w:pos="720"/>
        </w:tabs>
        <w:jc w:val="both"/>
      </w:pPr>
      <w:r w:rsidRPr="00C55C9A">
        <w:t>своевременно заполнять и аккуратно вести установленную документацию;</w:t>
      </w:r>
    </w:p>
    <w:p w:rsidR="001F5562" w:rsidRPr="00C55C9A" w:rsidRDefault="001F5562" w:rsidP="001F5562">
      <w:pPr>
        <w:widowControl w:val="0"/>
        <w:numPr>
          <w:ilvl w:val="0"/>
          <w:numId w:val="8"/>
        </w:numPr>
        <w:tabs>
          <w:tab w:val="left" w:pos="720"/>
        </w:tabs>
        <w:jc w:val="both"/>
      </w:pPr>
      <w:r w:rsidRPr="00C55C9A">
        <w:rPr>
          <w:shd w:val="clear" w:color="auto" w:fill="FFFFFF"/>
        </w:rPr>
        <w:t>систематически повышать свой профессиональный уровень;</w:t>
      </w:r>
    </w:p>
    <w:p w:rsidR="001F5562" w:rsidRPr="00C55C9A" w:rsidRDefault="001F5562" w:rsidP="001F5562">
      <w:pPr>
        <w:widowControl w:val="0"/>
        <w:numPr>
          <w:ilvl w:val="0"/>
          <w:numId w:val="8"/>
        </w:numPr>
        <w:tabs>
          <w:tab w:val="left" w:pos="720"/>
        </w:tabs>
        <w:jc w:val="both"/>
      </w:pPr>
      <w:r w:rsidRPr="00C55C9A">
        <w:rPr>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1F5562" w:rsidRPr="00C55C9A" w:rsidRDefault="001F5562" w:rsidP="001F5562">
      <w:pPr>
        <w:widowControl w:val="0"/>
        <w:numPr>
          <w:ilvl w:val="0"/>
          <w:numId w:val="8"/>
        </w:numPr>
        <w:tabs>
          <w:tab w:val="left" w:pos="720"/>
        </w:tabs>
        <w:jc w:val="both"/>
      </w:pPr>
      <w:r w:rsidRPr="00C55C9A">
        <w:rPr>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F5562" w:rsidRPr="00C55C9A" w:rsidRDefault="001F5562" w:rsidP="001F5562">
      <w:pPr>
        <w:widowControl w:val="0"/>
        <w:numPr>
          <w:ilvl w:val="0"/>
          <w:numId w:val="8"/>
        </w:numPr>
        <w:tabs>
          <w:tab w:val="left" w:pos="720"/>
        </w:tabs>
        <w:jc w:val="both"/>
      </w:pPr>
      <w:r w:rsidRPr="00C55C9A">
        <w:rPr>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1F5562" w:rsidRPr="00C55C9A" w:rsidRDefault="001F5562" w:rsidP="001F5562">
      <w:pPr>
        <w:widowControl w:val="0"/>
        <w:jc w:val="both"/>
        <w:rPr>
          <w:u w:val="single"/>
        </w:rPr>
      </w:pPr>
      <w:r w:rsidRPr="00C55C9A">
        <w:t xml:space="preserve">5.3. </w:t>
      </w:r>
      <w:r w:rsidRPr="00C55C9A">
        <w:rPr>
          <w:u w:val="single"/>
        </w:rPr>
        <w:t xml:space="preserve">Работники ДОУ имеют право </w:t>
      </w:r>
      <w:proofErr w:type="gramStart"/>
      <w:r w:rsidRPr="00C55C9A">
        <w:rPr>
          <w:u w:val="single"/>
        </w:rPr>
        <w:t>на</w:t>
      </w:r>
      <w:proofErr w:type="gramEnd"/>
      <w:r w:rsidRPr="00C55C9A">
        <w:rPr>
          <w:u w:val="single"/>
        </w:rPr>
        <w:t>:</w:t>
      </w:r>
    </w:p>
    <w:p w:rsidR="001F5562" w:rsidRPr="00C55C9A" w:rsidRDefault="001F5562" w:rsidP="001F5562">
      <w:pPr>
        <w:widowControl w:val="0"/>
        <w:numPr>
          <w:ilvl w:val="1"/>
          <w:numId w:val="8"/>
        </w:numPr>
        <w:shd w:val="clear" w:color="auto" w:fill="FFFFFF"/>
        <w:tabs>
          <w:tab w:val="num" w:pos="720"/>
        </w:tabs>
        <w:ind w:left="720"/>
        <w:jc w:val="both"/>
      </w:pPr>
      <w:bookmarkStart w:id="112" w:name="dst100165"/>
      <w:bookmarkEnd w:id="112"/>
      <w:r w:rsidRPr="00C55C9A">
        <w:rPr>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F5562" w:rsidRPr="00C55C9A" w:rsidRDefault="001F5562" w:rsidP="001F5562">
      <w:pPr>
        <w:widowControl w:val="0"/>
        <w:numPr>
          <w:ilvl w:val="1"/>
          <w:numId w:val="8"/>
        </w:numPr>
        <w:shd w:val="clear" w:color="auto" w:fill="FFFFFF"/>
        <w:tabs>
          <w:tab w:val="num" w:pos="720"/>
        </w:tabs>
        <w:ind w:left="720"/>
        <w:jc w:val="both"/>
      </w:pPr>
      <w:r w:rsidRPr="00C55C9A">
        <w:t>предоставление ему работы, обусловленной трудовым договором;</w:t>
      </w:r>
    </w:p>
    <w:p w:rsidR="001F5562" w:rsidRPr="00C55C9A" w:rsidRDefault="001F5562" w:rsidP="001F5562">
      <w:pPr>
        <w:widowControl w:val="0"/>
        <w:numPr>
          <w:ilvl w:val="1"/>
          <w:numId w:val="8"/>
        </w:numPr>
        <w:shd w:val="clear" w:color="auto" w:fill="FFFFFF"/>
        <w:tabs>
          <w:tab w:val="num" w:pos="720"/>
        </w:tabs>
        <w:ind w:left="720"/>
        <w:jc w:val="both"/>
      </w:pPr>
      <w:bookmarkStart w:id="113" w:name="dst190"/>
      <w:bookmarkEnd w:id="113"/>
      <w:r w:rsidRPr="00C55C9A">
        <w:t>рабочее место, соответствующее государственным нормативным требованиям охраны труда и условиям, предусмотренным коллективным договором;</w:t>
      </w:r>
    </w:p>
    <w:p w:rsidR="001F5562" w:rsidRPr="00C55C9A" w:rsidRDefault="001F5562" w:rsidP="001F5562">
      <w:pPr>
        <w:widowControl w:val="0"/>
        <w:numPr>
          <w:ilvl w:val="1"/>
          <w:numId w:val="8"/>
        </w:numPr>
        <w:shd w:val="clear" w:color="auto" w:fill="FFFFFF"/>
        <w:tabs>
          <w:tab w:val="num" w:pos="720"/>
        </w:tabs>
        <w:ind w:left="720"/>
        <w:jc w:val="both"/>
      </w:pPr>
      <w:bookmarkStart w:id="114" w:name="dst100167"/>
      <w:bookmarkEnd w:id="114"/>
      <w:r w:rsidRPr="00C55C9A">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F5562" w:rsidRPr="00C55C9A" w:rsidRDefault="001F5562" w:rsidP="001F5562">
      <w:pPr>
        <w:widowControl w:val="0"/>
        <w:numPr>
          <w:ilvl w:val="1"/>
          <w:numId w:val="8"/>
        </w:numPr>
        <w:shd w:val="clear" w:color="auto" w:fill="FFFFFF"/>
        <w:tabs>
          <w:tab w:val="num" w:pos="720"/>
        </w:tabs>
        <w:ind w:left="720"/>
        <w:jc w:val="both"/>
      </w:pPr>
      <w:bookmarkStart w:id="115" w:name="dst100168"/>
      <w:bookmarkStart w:id="116" w:name="dst102502"/>
      <w:bookmarkEnd w:id="115"/>
      <w:bookmarkEnd w:id="116"/>
      <w:r w:rsidRPr="00C55C9A">
        <w:rPr>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F5562" w:rsidRPr="00C55C9A" w:rsidRDefault="001F5562" w:rsidP="001F5562">
      <w:pPr>
        <w:widowControl w:val="0"/>
        <w:numPr>
          <w:ilvl w:val="1"/>
          <w:numId w:val="8"/>
        </w:numPr>
        <w:shd w:val="clear" w:color="auto" w:fill="FFFFFF"/>
        <w:tabs>
          <w:tab w:val="num" w:pos="720"/>
        </w:tabs>
        <w:ind w:left="720"/>
        <w:jc w:val="both"/>
      </w:pPr>
      <w:r w:rsidRPr="00C55C9A">
        <w:t xml:space="preserve">полную достоверную информацию об условиях труда и требованиях охраны труда на рабочем месте, включая реализацию прав, </w:t>
      </w:r>
      <w:r w:rsidRPr="00C55C9A">
        <w:lastRenderedPageBreak/>
        <w:t>предоставленных законодательством о специальной оценке условий труда;</w:t>
      </w:r>
    </w:p>
    <w:p w:rsidR="001F5562" w:rsidRPr="00C55C9A" w:rsidRDefault="001F5562" w:rsidP="001F5562">
      <w:pPr>
        <w:widowControl w:val="0"/>
        <w:numPr>
          <w:ilvl w:val="1"/>
          <w:numId w:val="8"/>
        </w:numPr>
        <w:shd w:val="clear" w:color="auto" w:fill="FFFFFF"/>
        <w:tabs>
          <w:tab w:val="num" w:pos="720"/>
        </w:tabs>
        <w:ind w:left="720"/>
        <w:jc w:val="both"/>
      </w:pPr>
      <w:bookmarkStart w:id="117" w:name="dst1894"/>
      <w:bookmarkEnd w:id="117"/>
      <w:r w:rsidRPr="00C55C9A">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F5562" w:rsidRPr="00C55C9A" w:rsidRDefault="001F5562" w:rsidP="001F5562">
      <w:pPr>
        <w:widowControl w:val="0"/>
        <w:numPr>
          <w:ilvl w:val="1"/>
          <w:numId w:val="8"/>
        </w:numPr>
        <w:shd w:val="clear" w:color="auto" w:fill="FFFFFF"/>
        <w:tabs>
          <w:tab w:val="num" w:pos="720"/>
        </w:tabs>
        <w:ind w:left="720"/>
        <w:jc w:val="both"/>
      </w:pPr>
      <w:bookmarkStart w:id="118" w:name="dst100171"/>
      <w:bookmarkEnd w:id="118"/>
      <w:r w:rsidRPr="00C55C9A">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F5562" w:rsidRPr="00C55C9A" w:rsidRDefault="001F5562" w:rsidP="001F5562">
      <w:pPr>
        <w:widowControl w:val="0"/>
        <w:numPr>
          <w:ilvl w:val="1"/>
          <w:numId w:val="8"/>
        </w:numPr>
        <w:shd w:val="clear" w:color="auto" w:fill="FFFFFF"/>
        <w:tabs>
          <w:tab w:val="num" w:pos="720"/>
        </w:tabs>
        <w:ind w:left="720"/>
        <w:jc w:val="both"/>
      </w:pPr>
      <w:bookmarkStart w:id="119" w:name="dst100172"/>
      <w:bookmarkEnd w:id="119"/>
      <w:r w:rsidRPr="00C55C9A">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1F5562" w:rsidRPr="00C55C9A" w:rsidRDefault="001F5562" w:rsidP="001F5562">
      <w:pPr>
        <w:widowControl w:val="0"/>
        <w:numPr>
          <w:ilvl w:val="1"/>
          <w:numId w:val="8"/>
        </w:numPr>
        <w:shd w:val="clear" w:color="auto" w:fill="FFFFFF"/>
        <w:tabs>
          <w:tab w:val="num" w:pos="720"/>
        </w:tabs>
        <w:ind w:left="720"/>
        <w:jc w:val="both"/>
      </w:pPr>
      <w:bookmarkStart w:id="120" w:name="dst100173"/>
      <w:bookmarkEnd w:id="120"/>
      <w:r w:rsidRPr="00C55C9A">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F5562" w:rsidRPr="00C55C9A" w:rsidRDefault="001F5562" w:rsidP="001F5562">
      <w:pPr>
        <w:widowControl w:val="0"/>
        <w:numPr>
          <w:ilvl w:val="1"/>
          <w:numId w:val="8"/>
        </w:numPr>
        <w:shd w:val="clear" w:color="auto" w:fill="FFFFFF"/>
        <w:tabs>
          <w:tab w:val="num" w:pos="720"/>
        </w:tabs>
        <w:ind w:left="720"/>
        <w:jc w:val="both"/>
      </w:pPr>
      <w:bookmarkStart w:id="121" w:name="dst100174"/>
      <w:bookmarkEnd w:id="121"/>
      <w:r w:rsidRPr="00C55C9A">
        <w:t>защиту своих трудовых прав, свобод и законных интересов всеми не запрещенными законом способами;</w:t>
      </w:r>
    </w:p>
    <w:p w:rsidR="001F5562" w:rsidRPr="00C55C9A" w:rsidRDefault="001F5562" w:rsidP="001F5562">
      <w:pPr>
        <w:widowControl w:val="0"/>
        <w:numPr>
          <w:ilvl w:val="1"/>
          <w:numId w:val="8"/>
        </w:numPr>
        <w:shd w:val="clear" w:color="auto" w:fill="FFFFFF"/>
        <w:tabs>
          <w:tab w:val="num" w:pos="720"/>
        </w:tabs>
        <w:ind w:left="720"/>
        <w:jc w:val="both"/>
      </w:pPr>
      <w:bookmarkStart w:id="122" w:name="dst100175"/>
      <w:bookmarkEnd w:id="122"/>
      <w:r w:rsidRPr="00C55C9A">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F5562" w:rsidRPr="00C55C9A" w:rsidRDefault="001F5562" w:rsidP="001F5562">
      <w:pPr>
        <w:widowControl w:val="0"/>
        <w:numPr>
          <w:ilvl w:val="1"/>
          <w:numId w:val="8"/>
        </w:numPr>
        <w:shd w:val="clear" w:color="auto" w:fill="FFFFFF"/>
        <w:tabs>
          <w:tab w:val="num" w:pos="720"/>
        </w:tabs>
        <w:ind w:left="720"/>
        <w:jc w:val="both"/>
      </w:pPr>
      <w:bookmarkStart w:id="123" w:name="dst191"/>
      <w:bookmarkEnd w:id="123"/>
      <w:r w:rsidRPr="00C55C9A">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F5562" w:rsidRPr="00C55C9A" w:rsidRDefault="001F5562" w:rsidP="001F5562">
      <w:pPr>
        <w:widowControl w:val="0"/>
        <w:numPr>
          <w:ilvl w:val="1"/>
          <w:numId w:val="8"/>
        </w:numPr>
        <w:shd w:val="clear" w:color="auto" w:fill="FFFFFF"/>
        <w:tabs>
          <w:tab w:val="num" w:pos="720"/>
        </w:tabs>
        <w:ind w:left="720"/>
        <w:jc w:val="both"/>
      </w:pPr>
      <w:bookmarkStart w:id="124" w:name="dst100177"/>
      <w:bookmarkEnd w:id="124"/>
      <w:r w:rsidRPr="00C55C9A">
        <w:t>обязательное социальное страхование в случаях, предусмотренных федеральными законами Российской Федерации;</w:t>
      </w:r>
    </w:p>
    <w:p w:rsidR="001F5562" w:rsidRPr="00C55C9A" w:rsidRDefault="001F5562" w:rsidP="001F5562">
      <w:pPr>
        <w:widowControl w:val="0"/>
        <w:numPr>
          <w:ilvl w:val="1"/>
          <w:numId w:val="8"/>
        </w:numPr>
        <w:tabs>
          <w:tab w:val="num" w:pos="720"/>
        </w:tabs>
        <w:ind w:left="720"/>
        <w:contextualSpacing/>
        <w:jc w:val="both"/>
      </w:pPr>
      <w:r w:rsidRPr="00C55C9A">
        <w:t>повышение разряда и категории по результатам своего труда;</w:t>
      </w:r>
    </w:p>
    <w:p w:rsidR="001F5562" w:rsidRPr="00C55C9A" w:rsidRDefault="001F5562" w:rsidP="001F5562">
      <w:pPr>
        <w:widowControl w:val="0"/>
        <w:numPr>
          <w:ilvl w:val="1"/>
          <w:numId w:val="8"/>
        </w:numPr>
        <w:tabs>
          <w:tab w:val="num" w:pos="720"/>
        </w:tabs>
        <w:ind w:left="720"/>
        <w:contextualSpacing/>
        <w:jc w:val="both"/>
      </w:pPr>
      <w:r w:rsidRPr="00C55C9A">
        <w:t>моральное и материальное поощрение по результатам труда;</w:t>
      </w:r>
    </w:p>
    <w:p w:rsidR="001F5562" w:rsidRPr="00C55C9A" w:rsidRDefault="001F5562" w:rsidP="001F5562">
      <w:pPr>
        <w:widowControl w:val="0"/>
        <w:numPr>
          <w:ilvl w:val="1"/>
          <w:numId w:val="8"/>
        </w:numPr>
        <w:tabs>
          <w:tab w:val="num" w:pos="720"/>
        </w:tabs>
        <w:ind w:left="720"/>
        <w:contextualSpacing/>
        <w:jc w:val="both"/>
      </w:pPr>
      <w:r w:rsidRPr="00C55C9A">
        <w:t>совмещение профессии (должностей);</w:t>
      </w:r>
    </w:p>
    <w:p w:rsidR="001F5562" w:rsidRPr="00C55C9A" w:rsidRDefault="001F5562" w:rsidP="001F5562">
      <w:pPr>
        <w:widowControl w:val="0"/>
        <w:numPr>
          <w:ilvl w:val="1"/>
          <w:numId w:val="8"/>
        </w:numPr>
        <w:tabs>
          <w:tab w:val="num" w:pos="720"/>
        </w:tabs>
        <w:ind w:left="720"/>
        <w:contextualSpacing/>
        <w:jc w:val="both"/>
      </w:pPr>
      <w:r w:rsidRPr="00C55C9A">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1F5562" w:rsidRPr="00C55C9A" w:rsidRDefault="001F5562" w:rsidP="001F5562">
      <w:pPr>
        <w:widowControl w:val="0"/>
        <w:contextualSpacing/>
        <w:jc w:val="both"/>
        <w:rPr>
          <w:u w:val="single"/>
        </w:rPr>
      </w:pPr>
      <w:r w:rsidRPr="00C55C9A">
        <w:t xml:space="preserve">5.4. </w:t>
      </w:r>
      <w:r w:rsidRPr="00C55C9A">
        <w:rPr>
          <w:u w:val="single"/>
        </w:rPr>
        <w:t xml:space="preserve">Педагогические работники имеют дополнительно право </w:t>
      </w:r>
      <w:proofErr w:type="gramStart"/>
      <w:r w:rsidRPr="00C55C9A">
        <w:rPr>
          <w:u w:val="single"/>
        </w:rPr>
        <w:t>на</w:t>
      </w:r>
      <w:proofErr w:type="gramEnd"/>
      <w:r w:rsidRPr="00C55C9A">
        <w:rPr>
          <w:u w:val="single"/>
        </w:rPr>
        <w:t>:</w:t>
      </w:r>
    </w:p>
    <w:p w:rsidR="001F5562" w:rsidRPr="00C55C9A" w:rsidRDefault="001F5562" w:rsidP="001F5562">
      <w:pPr>
        <w:widowControl w:val="0"/>
        <w:numPr>
          <w:ilvl w:val="1"/>
          <w:numId w:val="8"/>
        </w:numPr>
        <w:shd w:val="clear" w:color="auto" w:fill="FFFFFF"/>
        <w:tabs>
          <w:tab w:val="num" w:pos="720"/>
        </w:tabs>
        <w:ind w:left="720"/>
        <w:jc w:val="both"/>
      </w:pPr>
      <w:r w:rsidRPr="00C55C9A">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1F5562" w:rsidRPr="00C55C9A" w:rsidRDefault="001F5562" w:rsidP="001F5562">
      <w:pPr>
        <w:widowControl w:val="0"/>
        <w:numPr>
          <w:ilvl w:val="1"/>
          <w:numId w:val="8"/>
        </w:numPr>
        <w:shd w:val="clear" w:color="auto" w:fill="FFFFFF"/>
        <w:tabs>
          <w:tab w:val="num" w:pos="720"/>
        </w:tabs>
        <w:ind w:left="720"/>
        <w:jc w:val="both"/>
      </w:pPr>
      <w:r w:rsidRPr="00C55C9A">
        <w:rPr>
          <w:shd w:val="clear" w:color="auto" w:fill="FFFFFF"/>
        </w:rPr>
        <w:t>обращение в комиссию по урегулированию споров между участниками образовательных отношений;</w:t>
      </w:r>
    </w:p>
    <w:p w:rsidR="001F5562" w:rsidRPr="00C55C9A" w:rsidRDefault="001F5562" w:rsidP="001F5562">
      <w:pPr>
        <w:widowControl w:val="0"/>
        <w:numPr>
          <w:ilvl w:val="1"/>
          <w:numId w:val="8"/>
        </w:numPr>
        <w:shd w:val="clear" w:color="auto" w:fill="FFFFFF"/>
        <w:tabs>
          <w:tab w:val="num" w:pos="720"/>
        </w:tabs>
        <w:ind w:left="720"/>
        <w:jc w:val="both"/>
      </w:pPr>
      <w:r w:rsidRPr="00C55C9A">
        <w:rPr>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F5562" w:rsidRPr="00C55C9A" w:rsidRDefault="001F5562" w:rsidP="001F5562">
      <w:pPr>
        <w:widowControl w:val="0"/>
        <w:numPr>
          <w:ilvl w:val="1"/>
          <w:numId w:val="8"/>
        </w:numPr>
        <w:shd w:val="clear" w:color="auto" w:fill="FFFFFF"/>
        <w:tabs>
          <w:tab w:val="num" w:pos="720"/>
        </w:tabs>
        <w:ind w:left="720"/>
        <w:jc w:val="both"/>
      </w:pPr>
      <w:r w:rsidRPr="00C55C9A">
        <w:rPr>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1F5562" w:rsidRPr="00C55C9A" w:rsidRDefault="001F5562" w:rsidP="001F5562">
      <w:pPr>
        <w:widowControl w:val="0"/>
        <w:numPr>
          <w:ilvl w:val="1"/>
          <w:numId w:val="8"/>
        </w:numPr>
        <w:shd w:val="clear" w:color="auto" w:fill="FFFFFF"/>
        <w:tabs>
          <w:tab w:val="num" w:pos="720"/>
        </w:tabs>
        <w:ind w:left="720"/>
        <w:jc w:val="both"/>
      </w:pPr>
      <w:r w:rsidRPr="00C55C9A">
        <w:rPr>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F5562" w:rsidRPr="00C55C9A" w:rsidRDefault="001F5562" w:rsidP="001F5562">
      <w:pPr>
        <w:widowControl w:val="0"/>
        <w:numPr>
          <w:ilvl w:val="1"/>
          <w:numId w:val="8"/>
        </w:numPr>
        <w:shd w:val="clear" w:color="auto" w:fill="FFFFFF"/>
        <w:tabs>
          <w:tab w:val="num" w:pos="720"/>
        </w:tabs>
        <w:ind w:left="720"/>
        <w:jc w:val="both"/>
      </w:pPr>
      <w:r w:rsidRPr="00C55C9A">
        <w:rPr>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F5562" w:rsidRPr="00C55C9A" w:rsidRDefault="001F5562" w:rsidP="001F5562">
      <w:pPr>
        <w:widowControl w:val="0"/>
        <w:numPr>
          <w:ilvl w:val="1"/>
          <w:numId w:val="8"/>
        </w:numPr>
        <w:shd w:val="clear" w:color="auto" w:fill="FFFFFF"/>
        <w:tabs>
          <w:tab w:val="num" w:pos="720"/>
        </w:tabs>
        <w:ind w:left="720"/>
        <w:jc w:val="both"/>
      </w:pPr>
      <w:r w:rsidRPr="00C55C9A">
        <w:rPr>
          <w:color w:val="000000"/>
          <w:shd w:val="clear" w:color="auto" w:fill="FFFFFF"/>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w:t>
      </w:r>
      <w:r w:rsidRPr="00C55C9A">
        <w:rPr>
          <w:color w:val="000000"/>
          <w:shd w:val="clear" w:color="auto" w:fill="FFFFFF"/>
        </w:rPr>
        <w:lastRenderedPageBreak/>
        <w:t>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1F5562" w:rsidRPr="00C55C9A" w:rsidRDefault="001F5562" w:rsidP="001F5562">
      <w:pPr>
        <w:widowControl w:val="0"/>
        <w:numPr>
          <w:ilvl w:val="1"/>
          <w:numId w:val="8"/>
        </w:numPr>
        <w:shd w:val="clear" w:color="auto" w:fill="FFFFFF"/>
        <w:tabs>
          <w:tab w:val="num" w:pos="720"/>
        </w:tabs>
        <w:ind w:left="720"/>
        <w:jc w:val="both"/>
      </w:pPr>
      <w:r w:rsidRPr="00C55C9A">
        <w:rPr>
          <w:color w:val="000000"/>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1F5562" w:rsidRPr="00C55C9A" w:rsidRDefault="001F5562" w:rsidP="001F5562">
      <w:pPr>
        <w:widowControl w:val="0"/>
        <w:numPr>
          <w:ilvl w:val="1"/>
          <w:numId w:val="8"/>
        </w:numPr>
        <w:shd w:val="clear" w:color="auto" w:fill="FFFFFF"/>
        <w:tabs>
          <w:tab w:val="num" w:pos="720"/>
        </w:tabs>
        <w:ind w:left="720"/>
        <w:jc w:val="both"/>
      </w:pPr>
      <w:r w:rsidRPr="00C55C9A">
        <w:rPr>
          <w:color w:val="000000"/>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F5562" w:rsidRPr="00C55C9A" w:rsidRDefault="001F5562" w:rsidP="001F5562">
      <w:pPr>
        <w:widowControl w:val="0"/>
        <w:numPr>
          <w:ilvl w:val="1"/>
          <w:numId w:val="8"/>
        </w:numPr>
        <w:shd w:val="clear" w:color="auto" w:fill="FFFFFF"/>
        <w:tabs>
          <w:tab w:val="num" w:pos="720"/>
        </w:tabs>
        <w:ind w:left="720"/>
        <w:jc w:val="both"/>
      </w:pPr>
      <w:r w:rsidRPr="00C55C9A">
        <w:rPr>
          <w:color w:val="000000"/>
          <w:shd w:val="clear" w:color="auto" w:fill="FFFFFF"/>
        </w:rPr>
        <w:t>право на сокращенную продолжительность рабочего времени;</w:t>
      </w:r>
    </w:p>
    <w:p w:rsidR="001F5562" w:rsidRPr="00C55C9A" w:rsidRDefault="001F5562" w:rsidP="001F5562">
      <w:pPr>
        <w:widowControl w:val="0"/>
        <w:numPr>
          <w:ilvl w:val="1"/>
          <w:numId w:val="8"/>
        </w:numPr>
        <w:shd w:val="clear" w:color="auto" w:fill="FFFFFF"/>
        <w:tabs>
          <w:tab w:val="num" w:pos="720"/>
        </w:tabs>
        <w:ind w:left="720"/>
        <w:jc w:val="both"/>
      </w:pPr>
      <w:r w:rsidRPr="00C55C9A">
        <w:rPr>
          <w:color w:val="000000"/>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F5562" w:rsidRPr="00C55C9A" w:rsidRDefault="001F5562" w:rsidP="001F5562">
      <w:pPr>
        <w:widowControl w:val="0"/>
        <w:numPr>
          <w:ilvl w:val="1"/>
          <w:numId w:val="8"/>
        </w:numPr>
        <w:shd w:val="clear" w:color="auto" w:fill="FFFFFF"/>
        <w:tabs>
          <w:tab w:val="num" w:pos="720"/>
        </w:tabs>
        <w:ind w:left="720"/>
        <w:jc w:val="both"/>
      </w:pPr>
      <w:r w:rsidRPr="00C55C9A">
        <w:t>ежегодный основной удлиненный оплачиваемый отпуск;</w:t>
      </w:r>
      <w:bookmarkStart w:id="125" w:name="dst100671"/>
      <w:bookmarkEnd w:id="125"/>
    </w:p>
    <w:p w:rsidR="001F5562" w:rsidRPr="00C55C9A" w:rsidRDefault="001F5562" w:rsidP="001F5562">
      <w:pPr>
        <w:widowControl w:val="0"/>
        <w:numPr>
          <w:ilvl w:val="1"/>
          <w:numId w:val="8"/>
        </w:numPr>
        <w:shd w:val="clear" w:color="auto" w:fill="FFFFFF"/>
        <w:tabs>
          <w:tab w:val="num" w:pos="720"/>
        </w:tabs>
        <w:ind w:left="720"/>
        <w:jc w:val="both"/>
      </w:pPr>
      <w:r w:rsidRPr="00C55C9A">
        <w:t>длительный отпуск сроком до одного года не реже чем через каждые десять лет непрерывной педагогической работы;</w:t>
      </w:r>
      <w:bookmarkStart w:id="126" w:name="dst38"/>
      <w:bookmarkEnd w:id="126"/>
    </w:p>
    <w:p w:rsidR="001F5562" w:rsidRPr="00C55C9A" w:rsidRDefault="001F5562" w:rsidP="001F5562">
      <w:pPr>
        <w:widowControl w:val="0"/>
        <w:numPr>
          <w:ilvl w:val="1"/>
          <w:numId w:val="8"/>
        </w:numPr>
        <w:shd w:val="clear" w:color="auto" w:fill="FFFFFF"/>
        <w:tabs>
          <w:tab w:val="num" w:pos="720"/>
        </w:tabs>
        <w:ind w:left="720"/>
        <w:jc w:val="both"/>
      </w:pPr>
      <w:r w:rsidRPr="00C55C9A">
        <w:t>досрочное назначение страховой пенсии по старости в порядке, установленном законодательством Российской Федерации;</w:t>
      </w:r>
    </w:p>
    <w:p w:rsidR="001F5562" w:rsidRPr="00C55C9A" w:rsidRDefault="001F5562" w:rsidP="001F5562">
      <w:pPr>
        <w:widowControl w:val="0"/>
        <w:numPr>
          <w:ilvl w:val="1"/>
          <w:numId w:val="8"/>
        </w:numPr>
        <w:shd w:val="clear" w:color="auto" w:fill="FFFFFF"/>
        <w:tabs>
          <w:tab w:val="num" w:pos="720"/>
        </w:tabs>
        <w:ind w:left="720"/>
        <w:jc w:val="both"/>
      </w:pPr>
      <w:r w:rsidRPr="00C55C9A">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F5562" w:rsidRPr="00C55C9A" w:rsidRDefault="001F5562" w:rsidP="001F5562">
      <w:pPr>
        <w:widowControl w:val="0"/>
        <w:tabs>
          <w:tab w:val="left" w:pos="718"/>
        </w:tabs>
        <w:contextualSpacing/>
        <w:jc w:val="both"/>
        <w:rPr>
          <w:u w:val="single"/>
          <w:shd w:val="clear" w:color="auto" w:fill="FFFFFF"/>
        </w:rPr>
      </w:pPr>
      <w:r w:rsidRPr="00C55C9A">
        <w:rPr>
          <w:shd w:val="clear" w:color="auto" w:fill="FFFFFF"/>
        </w:rPr>
        <w:t xml:space="preserve">5.5. </w:t>
      </w:r>
      <w:r w:rsidRPr="00C55C9A">
        <w:rPr>
          <w:u w:val="single"/>
          <w:shd w:val="clear" w:color="auto" w:fill="FFFFFF"/>
        </w:rPr>
        <w:t>Ответственность работников:</w:t>
      </w:r>
    </w:p>
    <w:p w:rsidR="001F5562" w:rsidRPr="00C55C9A" w:rsidRDefault="001F5562" w:rsidP="001F5562">
      <w:pPr>
        <w:widowControl w:val="0"/>
        <w:numPr>
          <w:ilvl w:val="0"/>
          <w:numId w:val="18"/>
        </w:numPr>
        <w:shd w:val="clear" w:color="auto" w:fill="FFFFFF"/>
        <w:tabs>
          <w:tab w:val="num" w:pos="720"/>
        </w:tabs>
        <w:ind w:left="720"/>
        <w:jc w:val="both"/>
      </w:pPr>
      <w:r w:rsidRPr="00C55C9A">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F5562" w:rsidRPr="00C55C9A" w:rsidRDefault="001F5562" w:rsidP="001F5562">
      <w:pPr>
        <w:widowControl w:val="0"/>
        <w:numPr>
          <w:ilvl w:val="0"/>
          <w:numId w:val="18"/>
        </w:numPr>
        <w:shd w:val="clear" w:color="auto" w:fill="FFFFFF"/>
        <w:tabs>
          <w:tab w:val="num" w:pos="720"/>
        </w:tabs>
        <w:ind w:left="720"/>
        <w:jc w:val="both"/>
      </w:pPr>
      <w:proofErr w:type="gramStart"/>
      <w:r w:rsidRPr="00C55C9A">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7" w:name="dst100410"/>
      <w:bookmarkEnd w:id="127"/>
      <w:r w:rsidRPr="00C55C9A">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C55C9A">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1F5562" w:rsidRPr="00C55C9A" w:rsidRDefault="001F5562" w:rsidP="001F5562">
      <w:pPr>
        <w:widowControl w:val="0"/>
        <w:numPr>
          <w:ilvl w:val="0"/>
          <w:numId w:val="18"/>
        </w:numPr>
        <w:shd w:val="clear" w:color="auto" w:fill="FFFFFF"/>
        <w:tabs>
          <w:tab w:val="num" w:pos="720"/>
        </w:tabs>
        <w:ind w:left="720"/>
        <w:jc w:val="both"/>
        <w:rPr>
          <w:shd w:val="clear" w:color="auto" w:fill="FFFFFF"/>
        </w:rPr>
      </w:pPr>
      <w:r w:rsidRPr="00C55C9A">
        <w:rPr>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00C83513">
        <w:rPr>
          <w:shd w:val="clear" w:color="auto" w:fill="FFFFFF"/>
        </w:rPr>
        <w:t xml:space="preserve"> </w:t>
      </w:r>
      <w:r w:rsidRPr="00C55C9A">
        <w:rPr>
          <w:shd w:val="clear" w:color="auto" w:fill="FFFFFF"/>
        </w:rPr>
        <w:t>неисполнение или ненадлежащее исполнение </w:t>
      </w:r>
      <w:r w:rsidRPr="00C55C9A">
        <w:rPr>
          <w:bCs/>
          <w:shd w:val="clear" w:color="auto" w:fill="FFFFFF"/>
        </w:rPr>
        <w:t>педагогическими</w:t>
      </w:r>
      <w:r w:rsidRPr="00C55C9A">
        <w:rPr>
          <w:shd w:val="clear" w:color="auto" w:fill="FFFFFF"/>
        </w:rPr>
        <w:t> </w:t>
      </w:r>
      <w:r w:rsidRPr="00C55C9A">
        <w:rPr>
          <w:bCs/>
          <w:shd w:val="clear" w:color="auto" w:fill="FFFFFF"/>
        </w:rPr>
        <w:t>работниками</w:t>
      </w:r>
      <w:r w:rsidRPr="00C55C9A">
        <w:rPr>
          <w:shd w:val="clear" w:color="auto" w:fill="FFFFFF"/>
        </w:rPr>
        <w:t> их </w:t>
      </w:r>
      <w:r w:rsidRPr="00C55C9A">
        <w:rPr>
          <w:bCs/>
          <w:shd w:val="clear" w:color="auto" w:fill="FFFFFF"/>
        </w:rPr>
        <w:t>обязанностей</w:t>
      </w:r>
      <w:r w:rsidRPr="00C55C9A">
        <w:rPr>
          <w:shd w:val="clear" w:color="auto" w:fill="FFFFFF"/>
        </w:rPr>
        <w:t xml:space="preserve"> также учитывается при прохождении ими аттестации;</w:t>
      </w:r>
    </w:p>
    <w:p w:rsidR="001F5562" w:rsidRPr="00C55C9A" w:rsidRDefault="001F5562" w:rsidP="001F5562">
      <w:pPr>
        <w:widowControl w:val="0"/>
        <w:numPr>
          <w:ilvl w:val="0"/>
          <w:numId w:val="18"/>
        </w:numPr>
        <w:shd w:val="clear" w:color="auto" w:fill="FFFFFF"/>
        <w:tabs>
          <w:tab w:val="num" w:pos="720"/>
        </w:tabs>
        <w:ind w:left="720"/>
        <w:jc w:val="both"/>
        <w:rPr>
          <w:shd w:val="clear" w:color="auto" w:fill="FFFFFF"/>
        </w:rPr>
      </w:pPr>
      <w:r w:rsidRPr="00C55C9A">
        <w:rPr>
          <w:shd w:val="clear" w:color="auto" w:fill="FFFFFF"/>
        </w:rPr>
        <w:t xml:space="preserve">работники несут </w:t>
      </w:r>
      <w:r w:rsidRPr="00C55C9A">
        <w:rPr>
          <w:color w:val="000000"/>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1F5562" w:rsidRPr="00C55C9A" w:rsidRDefault="001F5562" w:rsidP="001F5562">
      <w:pPr>
        <w:shd w:val="clear" w:color="auto" w:fill="FFFFFF"/>
        <w:jc w:val="both"/>
        <w:rPr>
          <w:u w:val="single"/>
        </w:rPr>
      </w:pPr>
      <w:r w:rsidRPr="00C55C9A">
        <w:rPr>
          <w:bCs/>
          <w:iCs/>
        </w:rPr>
        <w:t xml:space="preserve">5.6. </w:t>
      </w:r>
      <w:r w:rsidRPr="00C55C9A">
        <w:rPr>
          <w:bCs/>
          <w:iCs/>
          <w:u w:val="single"/>
        </w:rPr>
        <w:t>Педагогическим и другим работникам запрещается:</w:t>
      </w:r>
    </w:p>
    <w:p w:rsidR="001F5562" w:rsidRPr="00C55C9A" w:rsidRDefault="001F5562" w:rsidP="001F5562">
      <w:pPr>
        <w:widowControl w:val="0"/>
        <w:numPr>
          <w:ilvl w:val="0"/>
          <w:numId w:val="19"/>
        </w:numPr>
        <w:shd w:val="clear" w:color="auto" w:fill="FFFFFF"/>
        <w:tabs>
          <w:tab w:val="num" w:pos="720"/>
        </w:tabs>
        <w:ind w:left="720"/>
        <w:jc w:val="both"/>
      </w:pPr>
      <w:r w:rsidRPr="00C55C9A">
        <w:t>изменять по своему усмотрению расписание занятий и график работы;</w:t>
      </w:r>
    </w:p>
    <w:p w:rsidR="001F5562" w:rsidRPr="00C55C9A" w:rsidRDefault="001F5562" w:rsidP="001F5562">
      <w:pPr>
        <w:widowControl w:val="0"/>
        <w:numPr>
          <w:ilvl w:val="0"/>
          <w:numId w:val="19"/>
        </w:numPr>
        <w:shd w:val="clear" w:color="auto" w:fill="FFFFFF"/>
        <w:tabs>
          <w:tab w:val="num" w:pos="720"/>
        </w:tabs>
        <w:ind w:left="720"/>
        <w:jc w:val="both"/>
      </w:pPr>
      <w:r w:rsidRPr="00C55C9A">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F5562" w:rsidRPr="00C55C9A" w:rsidRDefault="001F5562" w:rsidP="001F5562">
      <w:pPr>
        <w:widowControl w:val="0"/>
        <w:numPr>
          <w:ilvl w:val="0"/>
          <w:numId w:val="19"/>
        </w:numPr>
        <w:shd w:val="clear" w:color="auto" w:fill="FFFFFF"/>
        <w:tabs>
          <w:tab w:val="num" w:pos="720"/>
        </w:tabs>
        <w:ind w:left="720"/>
        <w:jc w:val="both"/>
      </w:pPr>
      <w:r w:rsidRPr="00C55C9A">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F5562" w:rsidRPr="00C55C9A" w:rsidRDefault="001F5562" w:rsidP="001F5562">
      <w:pPr>
        <w:widowControl w:val="0"/>
        <w:numPr>
          <w:ilvl w:val="0"/>
          <w:numId w:val="19"/>
        </w:numPr>
        <w:shd w:val="clear" w:color="auto" w:fill="FFFFFF"/>
        <w:tabs>
          <w:tab w:val="num" w:pos="720"/>
        </w:tabs>
        <w:ind w:left="720"/>
        <w:jc w:val="both"/>
      </w:pPr>
      <w:r w:rsidRPr="00C55C9A">
        <w:t xml:space="preserve">отдавать детей посторонним лицам, несовершеннолетним родственникам, лицам в </w:t>
      </w:r>
      <w:r w:rsidRPr="00C55C9A">
        <w:lastRenderedPageBreak/>
        <w:t>нетрезвом состоянии, отпускать детей одних по просьбе родителей.</w:t>
      </w:r>
    </w:p>
    <w:p w:rsidR="001F5562" w:rsidRPr="00C55C9A" w:rsidRDefault="001F5562" w:rsidP="001F5562">
      <w:pPr>
        <w:widowControl w:val="0"/>
        <w:numPr>
          <w:ilvl w:val="0"/>
          <w:numId w:val="19"/>
        </w:numPr>
        <w:shd w:val="clear" w:color="auto" w:fill="FFFFFF"/>
        <w:tabs>
          <w:tab w:val="num" w:pos="720"/>
        </w:tabs>
        <w:ind w:left="720"/>
        <w:jc w:val="both"/>
      </w:pPr>
      <w:r w:rsidRPr="00C55C9A">
        <w:t>разглашать персональные данные участников воспитательно-образовательных отношений дошкольного образовательного учреждения;</w:t>
      </w:r>
    </w:p>
    <w:p w:rsidR="001F5562" w:rsidRPr="00C55C9A" w:rsidRDefault="001F5562" w:rsidP="001F5562">
      <w:pPr>
        <w:widowControl w:val="0"/>
        <w:numPr>
          <w:ilvl w:val="0"/>
          <w:numId w:val="19"/>
        </w:numPr>
        <w:shd w:val="clear" w:color="auto" w:fill="FFFFFF"/>
        <w:tabs>
          <w:tab w:val="num" w:pos="720"/>
        </w:tabs>
        <w:ind w:left="720"/>
        <w:jc w:val="both"/>
      </w:pPr>
      <w:r w:rsidRPr="00C55C9A">
        <w:t>применять к воспитанникам меры физического и психического насилия;</w:t>
      </w:r>
    </w:p>
    <w:p w:rsidR="001F5562" w:rsidRPr="00C55C9A" w:rsidRDefault="001F5562" w:rsidP="001F5562">
      <w:pPr>
        <w:widowControl w:val="0"/>
        <w:numPr>
          <w:ilvl w:val="0"/>
          <w:numId w:val="19"/>
        </w:numPr>
        <w:shd w:val="clear" w:color="auto" w:fill="FFFFFF"/>
        <w:tabs>
          <w:tab w:val="num" w:pos="720"/>
        </w:tabs>
        <w:ind w:left="720"/>
        <w:jc w:val="both"/>
        <w:rPr>
          <w:shd w:val="clear" w:color="auto" w:fill="FFFFFF"/>
        </w:rPr>
      </w:pPr>
      <w:r w:rsidRPr="00C55C9A">
        <w:t>оказывать платные образовательные услуги воспитанникам в ДОУ, если это приводит к конфликту интересов педагогического работника</w:t>
      </w:r>
      <w:bookmarkStart w:id="128" w:name="dst100694"/>
      <w:bookmarkEnd w:id="128"/>
      <w:r w:rsidRPr="00C55C9A">
        <w:t>;</w:t>
      </w:r>
    </w:p>
    <w:p w:rsidR="001F5562" w:rsidRPr="00C55C9A" w:rsidRDefault="001F5562" w:rsidP="001F5562">
      <w:pPr>
        <w:widowControl w:val="0"/>
        <w:numPr>
          <w:ilvl w:val="0"/>
          <w:numId w:val="19"/>
        </w:numPr>
        <w:shd w:val="clear" w:color="auto" w:fill="FFFFFF"/>
        <w:tabs>
          <w:tab w:val="num" w:pos="720"/>
        </w:tabs>
        <w:ind w:left="720"/>
        <w:jc w:val="both"/>
        <w:rPr>
          <w:shd w:val="clear" w:color="auto" w:fill="FFFFFF"/>
        </w:rPr>
      </w:pPr>
      <w:proofErr w:type="gramStart"/>
      <w:r w:rsidRPr="00C55C9A">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C55C9A">
        <w:t xml:space="preserve">, религиозных и культурных </w:t>
      </w:r>
      <w:proofErr w:type="gramStart"/>
      <w:r w:rsidRPr="00C55C9A">
        <w:t>традициях</w:t>
      </w:r>
      <w:proofErr w:type="gramEnd"/>
      <w:r w:rsidRPr="00C55C9A">
        <w:t xml:space="preserve"> народов, а также для побуждения воспитанников к действиям, противоречащим Конституции Российской Федерации.</w:t>
      </w:r>
    </w:p>
    <w:p w:rsidR="001F5562" w:rsidRPr="00C55C9A" w:rsidRDefault="001F5562" w:rsidP="001F5562">
      <w:pPr>
        <w:shd w:val="clear" w:color="auto" w:fill="FFFFFF"/>
        <w:jc w:val="both"/>
      </w:pPr>
      <w:r w:rsidRPr="00C55C9A">
        <w:rPr>
          <w:bCs/>
          <w:iCs/>
        </w:rPr>
        <w:t xml:space="preserve">5.7. </w:t>
      </w:r>
      <w:r w:rsidRPr="00C55C9A">
        <w:rPr>
          <w:bCs/>
          <w:iCs/>
          <w:u w:val="single"/>
        </w:rPr>
        <w:t>В помещениях и на территории ДОУ запрещается:</w:t>
      </w:r>
    </w:p>
    <w:p w:rsidR="001F5562" w:rsidRPr="00C55C9A" w:rsidRDefault="001F5562" w:rsidP="001F5562">
      <w:pPr>
        <w:widowControl w:val="0"/>
        <w:numPr>
          <w:ilvl w:val="0"/>
          <w:numId w:val="20"/>
        </w:numPr>
        <w:shd w:val="clear" w:color="auto" w:fill="FFFFFF"/>
        <w:tabs>
          <w:tab w:val="num" w:pos="720"/>
        </w:tabs>
        <w:ind w:left="720"/>
        <w:jc w:val="both"/>
      </w:pPr>
      <w:r w:rsidRPr="00C55C9A">
        <w:t>отвлекать работников дошкольного образовательного учреждения от их непосредственной работы;</w:t>
      </w:r>
    </w:p>
    <w:p w:rsidR="001F5562" w:rsidRPr="00C55C9A" w:rsidRDefault="001F5562" w:rsidP="001F5562">
      <w:pPr>
        <w:widowControl w:val="0"/>
        <w:numPr>
          <w:ilvl w:val="0"/>
          <w:numId w:val="20"/>
        </w:numPr>
        <w:shd w:val="clear" w:color="auto" w:fill="FFFFFF"/>
        <w:tabs>
          <w:tab w:val="num" w:pos="720"/>
        </w:tabs>
        <w:ind w:left="720"/>
        <w:jc w:val="both"/>
      </w:pPr>
      <w:r w:rsidRPr="00C55C9A">
        <w:t>присутствие посторонних лиц в группах и других местах детского сада, без разрешения заведующего или его заместителей;</w:t>
      </w:r>
    </w:p>
    <w:p w:rsidR="001F5562" w:rsidRPr="00C55C9A" w:rsidRDefault="001F5562" w:rsidP="001F5562">
      <w:pPr>
        <w:widowControl w:val="0"/>
        <w:numPr>
          <w:ilvl w:val="0"/>
          <w:numId w:val="20"/>
        </w:numPr>
        <w:shd w:val="clear" w:color="auto" w:fill="FFFFFF"/>
        <w:tabs>
          <w:tab w:val="num" w:pos="720"/>
        </w:tabs>
        <w:ind w:left="720"/>
        <w:jc w:val="both"/>
      </w:pPr>
      <w:r w:rsidRPr="00C55C9A">
        <w:t>разбирать конфликтные ситуации в присутствии детей, родителей (законных представителей) воспитанников;</w:t>
      </w:r>
    </w:p>
    <w:p w:rsidR="001F5562" w:rsidRPr="00C55C9A" w:rsidRDefault="001F5562" w:rsidP="001F5562">
      <w:pPr>
        <w:widowControl w:val="0"/>
        <w:numPr>
          <w:ilvl w:val="0"/>
          <w:numId w:val="20"/>
        </w:numPr>
        <w:shd w:val="clear" w:color="auto" w:fill="FFFFFF"/>
        <w:tabs>
          <w:tab w:val="num" w:pos="720"/>
        </w:tabs>
        <w:ind w:left="720"/>
        <w:jc w:val="both"/>
      </w:pPr>
      <w:r w:rsidRPr="00C55C9A">
        <w:t>говорить о недостатках и неудачах воспитанника при других родителях (законных представителях) и детях;</w:t>
      </w:r>
    </w:p>
    <w:p w:rsidR="001F5562" w:rsidRPr="00C55C9A" w:rsidRDefault="001F5562" w:rsidP="001F5562">
      <w:pPr>
        <w:widowControl w:val="0"/>
        <w:numPr>
          <w:ilvl w:val="0"/>
          <w:numId w:val="20"/>
        </w:numPr>
        <w:shd w:val="clear" w:color="auto" w:fill="FFFFFF"/>
        <w:tabs>
          <w:tab w:val="num" w:pos="720"/>
        </w:tabs>
        <w:ind w:left="720"/>
        <w:jc w:val="both"/>
      </w:pPr>
      <w:r w:rsidRPr="00C55C9A">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F5562" w:rsidRPr="00C55C9A" w:rsidRDefault="001F5562" w:rsidP="001F5562">
      <w:pPr>
        <w:widowControl w:val="0"/>
        <w:numPr>
          <w:ilvl w:val="0"/>
          <w:numId w:val="20"/>
        </w:numPr>
        <w:shd w:val="clear" w:color="auto" w:fill="FFFFFF"/>
        <w:tabs>
          <w:tab w:val="num" w:pos="720"/>
        </w:tabs>
        <w:ind w:left="720"/>
        <w:jc w:val="both"/>
      </w:pPr>
      <w:r w:rsidRPr="00C55C9A">
        <w:rPr>
          <w:color w:val="000000"/>
        </w:rPr>
        <w:t>находиться в верхней одежде и в головных уборах в помещениях детского сада;</w:t>
      </w:r>
    </w:p>
    <w:p w:rsidR="001F5562" w:rsidRPr="00C55C9A" w:rsidRDefault="001F5562" w:rsidP="001F5562">
      <w:pPr>
        <w:widowControl w:val="0"/>
        <w:numPr>
          <w:ilvl w:val="0"/>
          <w:numId w:val="20"/>
        </w:numPr>
        <w:shd w:val="clear" w:color="auto" w:fill="FFFFFF"/>
        <w:tabs>
          <w:tab w:val="num" w:pos="720"/>
        </w:tabs>
        <w:ind w:left="720"/>
        <w:jc w:val="both"/>
      </w:pPr>
      <w:r w:rsidRPr="00C55C9A">
        <w:rPr>
          <w:color w:val="000000"/>
        </w:rPr>
        <w:t>пользоваться громкой связью мобильных телефонов;</w:t>
      </w:r>
    </w:p>
    <w:p w:rsidR="001F5562" w:rsidRPr="00C55C9A" w:rsidRDefault="001F5562" w:rsidP="001F5562">
      <w:pPr>
        <w:widowControl w:val="0"/>
        <w:numPr>
          <w:ilvl w:val="0"/>
          <w:numId w:val="20"/>
        </w:numPr>
        <w:shd w:val="clear" w:color="auto" w:fill="FFFFFF"/>
        <w:tabs>
          <w:tab w:val="num" w:pos="720"/>
        </w:tabs>
        <w:ind w:left="720"/>
        <w:jc w:val="both"/>
      </w:pPr>
      <w:r w:rsidRPr="00C55C9A">
        <w:t>курить в помещениях и на территории дошкольного образовательного учреждения;</w:t>
      </w:r>
    </w:p>
    <w:p w:rsidR="001F5562" w:rsidRPr="00C55C9A" w:rsidRDefault="001F5562" w:rsidP="001F5562">
      <w:pPr>
        <w:widowControl w:val="0"/>
        <w:numPr>
          <w:ilvl w:val="0"/>
          <w:numId w:val="20"/>
        </w:numPr>
        <w:shd w:val="clear" w:color="auto" w:fill="FFFFFF"/>
        <w:tabs>
          <w:tab w:val="num" w:pos="720"/>
        </w:tabs>
        <w:ind w:left="720"/>
        <w:jc w:val="both"/>
      </w:pPr>
      <w:r w:rsidRPr="00C55C9A">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F5562" w:rsidRPr="00C55C9A" w:rsidRDefault="001F5562" w:rsidP="00994858">
      <w:pPr>
        <w:widowControl w:val="0"/>
        <w:tabs>
          <w:tab w:val="left" w:pos="718"/>
        </w:tabs>
        <w:contextualSpacing/>
        <w:jc w:val="both"/>
      </w:pPr>
    </w:p>
    <w:p w:rsidR="001F5562" w:rsidRPr="00C55C9A" w:rsidRDefault="001F5562" w:rsidP="001F5562">
      <w:pPr>
        <w:keepNext/>
        <w:keepLines/>
        <w:widowControl w:val="0"/>
        <w:jc w:val="both"/>
        <w:outlineLvl w:val="1"/>
        <w:rPr>
          <w:b/>
          <w:bCs/>
        </w:rPr>
      </w:pPr>
      <w:r w:rsidRPr="00C55C9A">
        <w:rPr>
          <w:b/>
        </w:rPr>
        <w:t>6. Режим работы и время отдыха</w:t>
      </w:r>
    </w:p>
    <w:p w:rsidR="001F5562" w:rsidRPr="00C55C9A" w:rsidRDefault="001F5562" w:rsidP="001F5562">
      <w:pPr>
        <w:widowControl w:val="0"/>
        <w:tabs>
          <w:tab w:val="left" w:pos="612"/>
        </w:tabs>
        <w:jc w:val="both"/>
      </w:pPr>
      <w:r w:rsidRPr="00C55C9A">
        <w:t>6.1. Дошкольное образовательное учреждение работает в режиме 5-ти дневной рабочей недели (выходные - суббота, воскресенье).</w:t>
      </w:r>
    </w:p>
    <w:p w:rsidR="001F5562" w:rsidRPr="00C55C9A" w:rsidRDefault="001F5562" w:rsidP="001F5562">
      <w:pPr>
        <w:widowControl w:val="0"/>
        <w:tabs>
          <w:tab w:val="left" w:pos="612"/>
        </w:tabs>
        <w:jc w:val="both"/>
        <w:rPr>
          <w:u w:val="single"/>
        </w:rPr>
      </w:pPr>
      <w:r w:rsidRPr="00C55C9A">
        <w:t xml:space="preserve">6.2. </w:t>
      </w:r>
      <w:r w:rsidRPr="00C55C9A">
        <w:rPr>
          <w:u w:val="single"/>
        </w:rPr>
        <w:t xml:space="preserve">Продолжительность рабочего дня: </w:t>
      </w:r>
    </w:p>
    <w:p w:rsidR="001F5562" w:rsidRPr="00C55C9A" w:rsidRDefault="001F5562" w:rsidP="001F5562">
      <w:pPr>
        <w:widowControl w:val="0"/>
        <w:numPr>
          <w:ilvl w:val="0"/>
          <w:numId w:val="4"/>
        </w:numPr>
        <w:tabs>
          <w:tab w:val="left" w:pos="709"/>
        </w:tabs>
        <w:contextualSpacing/>
        <w:jc w:val="both"/>
      </w:pPr>
      <w:r w:rsidRPr="00C55C9A">
        <w:t>для старших воспитателей и воспитателей, определяется из расчета 36 часов в неделю;</w:t>
      </w:r>
    </w:p>
    <w:p w:rsidR="001F5562" w:rsidRPr="00C55C9A" w:rsidRDefault="001F5562" w:rsidP="001F5562">
      <w:pPr>
        <w:widowControl w:val="0"/>
        <w:numPr>
          <w:ilvl w:val="0"/>
          <w:numId w:val="4"/>
        </w:numPr>
        <w:tabs>
          <w:tab w:val="left" w:pos="709"/>
        </w:tabs>
        <w:contextualSpacing/>
        <w:jc w:val="both"/>
      </w:pPr>
      <w:r w:rsidRPr="00C55C9A">
        <w:t>для инструктора по физической культуре - 30 часов в неделю;</w:t>
      </w:r>
    </w:p>
    <w:p w:rsidR="001F5562" w:rsidRPr="00C55C9A" w:rsidRDefault="001F5562" w:rsidP="001F5562">
      <w:pPr>
        <w:widowControl w:val="0"/>
        <w:numPr>
          <w:ilvl w:val="0"/>
          <w:numId w:val="4"/>
        </w:numPr>
        <w:tabs>
          <w:tab w:val="left" w:pos="709"/>
        </w:tabs>
        <w:contextualSpacing/>
        <w:jc w:val="both"/>
      </w:pPr>
      <w:r w:rsidRPr="00C55C9A">
        <w:t>для педагога-психолога - 36 часов в неделю;</w:t>
      </w:r>
    </w:p>
    <w:p w:rsidR="001F5562" w:rsidRPr="00C55C9A" w:rsidRDefault="001F5562" w:rsidP="001F5562">
      <w:pPr>
        <w:widowControl w:val="0"/>
        <w:numPr>
          <w:ilvl w:val="0"/>
          <w:numId w:val="4"/>
        </w:numPr>
        <w:tabs>
          <w:tab w:val="left" w:pos="709"/>
        </w:tabs>
        <w:contextualSpacing/>
        <w:jc w:val="both"/>
      </w:pPr>
      <w:r w:rsidRPr="00C55C9A">
        <w:t>для учителя-логопеда, учителя-дефектолога - 20 часов в неделю;</w:t>
      </w:r>
    </w:p>
    <w:p w:rsidR="001F5562" w:rsidRPr="00C55C9A" w:rsidRDefault="001F5562" w:rsidP="001F5562">
      <w:pPr>
        <w:widowControl w:val="0"/>
        <w:numPr>
          <w:ilvl w:val="0"/>
          <w:numId w:val="4"/>
        </w:numPr>
        <w:tabs>
          <w:tab w:val="left" w:pos="709"/>
        </w:tabs>
        <w:contextualSpacing/>
        <w:jc w:val="both"/>
      </w:pPr>
      <w:r w:rsidRPr="00C55C9A">
        <w:t>для музыкального руководителя - 24 часа в неделю;</w:t>
      </w:r>
    </w:p>
    <w:p w:rsidR="001F5562" w:rsidRPr="00C55C9A" w:rsidRDefault="001F5562" w:rsidP="001F5562">
      <w:pPr>
        <w:widowControl w:val="0"/>
        <w:numPr>
          <w:ilvl w:val="0"/>
          <w:numId w:val="4"/>
        </w:numPr>
        <w:tabs>
          <w:tab w:val="left" w:pos="709"/>
        </w:tabs>
        <w:contextualSpacing/>
        <w:jc w:val="both"/>
      </w:pPr>
      <w:r w:rsidRPr="00C55C9A">
        <w:t>для педагога дополнительного образования – 18 часов в неделю.</w:t>
      </w:r>
    </w:p>
    <w:p w:rsidR="001F5562" w:rsidRPr="00C55C9A" w:rsidRDefault="001F5562" w:rsidP="001F5562">
      <w:pPr>
        <w:widowControl w:val="0"/>
        <w:tabs>
          <w:tab w:val="left" w:pos="601"/>
        </w:tabs>
        <w:jc w:val="both"/>
      </w:pPr>
      <w:r w:rsidRPr="00C55C9A">
        <w:t>6.3. Продолжительность рабочего дня руководящего, административно - хозяйственного, обслуживающего и учебно</w:t>
      </w:r>
      <w:r w:rsidRPr="00C55C9A">
        <w:softHyphen/>
        <w:t>-вспомогательного персонала определяется из расчета 40 - часов рабочей недели.</w:t>
      </w:r>
    </w:p>
    <w:p w:rsidR="001F5562" w:rsidRPr="00C55C9A" w:rsidRDefault="001F5562" w:rsidP="001F5562">
      <w:pPr>
        <w:widowControl w:val="0"/>
        <w:autoSpaceDE w:val="0"/>
        <w:autoSpaceDN w:val="0"/>
        <w:adjustRightInd w:val="0"/>
        <w:jc w:val="both"/>
      </w:pPr>
      <w:r w:rsidRPr="00C55C9A">
        <w:rPr>
          <w:color w:val="000000"/>
        </w:rPr>
        <w:t>6.4. Для работников, занимающих следующие должности, устанавливается ненормиро</w:t>
      </w:r>
      <w:r w:rsidRPr="00C55C9A">
        <w:rPr>
          <w:color w:val="000000"/>
        </w:rPr>
        <w:softHyphen/>
        <w:t>ванный рабочий день: заведующий, заместители заведующего, завхоз.</w:t>
      </w:r>
    </w:p>
    <w:p w:rsidR="001F5562" w:rsidRPr="00C55C9A" w:rsidRDefault="001F5562" w:rsidP="001F5562">
      <w:pPr>
        <w:widowControl w:val="0"/>
        <w:tabs>
          <w:tab w:val="left" w:pos="529"/>
        </w:tabs>
        <w:jc w:val="both"/>
      </w:pPr>
      <w:r w:rsidRPr="00C55C9A">
        <w:lastRenderedPageBreak/>
        <w:t xml:space="preserve">6.5. Режим рабочего времени для работников кухни устанавливается: </w:t>
      </w:r>
      <w:proofErr w:type="gramStart"/>
      <w:r w:rsidRPr="00C55C9A">
        <w:t>с</w:t>
      </w:r>
      <w:proofErr w:type="gramEnd"/>
      <w:r w:rsidRPr="00C55C9A">
        <w:t xml:space="preserve"> ______ до ________.</w:t>
      </w:r>
    </w:p>
    <w:p w:rsidR="001F5562" w:rsidRPr="00C55C9A" w:rsidRDefault="001F5562" w:rsidP="001F5562">
      <w:pPr>
        <w:widowControl w:val="0"/>
        <w:autoSpaceDE w:val="0"/>
        <w:autoSpaceDN w:val="0"/>
        <w:adjustRightInd w:val="0"/>
        <w:jc w:val="both"/>
      </w:pPr>
      <w:r w:rsidRPr="00C55C9A">
        <w:rPr>
          <w:color w:val="000000"/>
        </w:rPr>
        <w:t xml:space="preserve">6.6. Продолжительность рабочего дня, режим рабочего времени и время отдыха, выходные дни для работников </w:t>
      </w:r>
      <w:r w:rsidRPr="00C55C9A">
        <w:rPr>
          <w:color w:val="000000"/>
          <w:spacing w:val="-2"/>
        </w:rPr>
        <w:t>определяются графиками работы, составляемыми с соблюдени</w:t>
      </w:r>
      <w:r w:rsidRPr="00C55C9A">
        <w:rPr>
          <w:color w:val="000000"/>
          <w:spacing w:val="-2"/>
        </w:rPr>
        <w:softHyphen/>
        <w:t xml:space="preserve">ем установленной продолжительности рабочего времени за неделю и утверждаются приказом заведующего </w:t>
      </w:r>
      <w:r w:rsidRPr="00C55C9A">
        <w:rPr>
          <w:color w:val="000000"/>
        </w:rPr>
        <w:t xml:space="preserve">ДОУ </w:t>
      </w:r>
      <w:r w:rsidRPr="00C55C9A">
        <w:rPr>
          <w:color w:val="000000"/>
          <w:spacing w:val="1"/>
        </w:rPr>
        <w:t>по согласованию с выборным профсоюзным органом.</w:t>
      </w:r>
      <w:r w:rsidR="00C83513">
        <w:rPr>
          <w:color w:val="000000"/>
          <w:spacing w:val="1"/>
        </w:rPr>
        <w:t xml:space="preserve"> </w:t>
      </w:r>
      <w:r w:rsidRPr="00C55C9A">
        <w:rPr>
          <w:color w:val="000000"/>
          <w:spacing w:val="2"/>
        </w:rPr>
        <w:t xml:space="preserve">Графики работы доводятся до сведения работников под личную роспись </w:t>
      </w:r>
      <w:r w:rsidRPr="00C55C9A">
        <w:t>и вывешиваются на видном месте.</w:t>
      </w:r>
    </w:p>
    <w:p w:rsidR="001F5562" w:rsidRPr="00C55C9A" w:rsidRDefault="001F5562" w:rsidP="001F5562">
      <w:pPr>
        <w:widowControl w:val="0"/>
        <w:autoSpaceDE w:val="0"/>
        <w:autoSpaceDN w:val="0"/>
        <w:adjustRightInd w:val="0"/>
        <w:jc w:val="both"/>
        <w:rPr>
          <w:color w:val="000000"/>
          <w:spacing w:val="-4"/>
        </w:rPr>
      </w:pPr>
      <w:r w:rsidRPr="00C55C9A">
        <w:rPr>
          <w:color w:val="000000"/>
          <w:spacing w:val="1"/>
        </w:rPr>
        <w:t xml:space="preserve">6.8. Рабочее время педагогического работника </w:t>
      </w:r>
      <w:r w:rsidRPr="00C55C9A">
        <w:rPr>
          <w:color w:val="000000"/>
          <w:spacing w:val="-1"/>
        </w:rPr>
        <w:t>определяется расписанием образовательной деятельности, которое составляется и утвер</w:t>
      </w:r>
      <w:r w:rsidRPr="00C55C9A">
        <w:rPr>
          <w:color w:val="000000"/>
          <w:spacing w:val="-1"/>
        </w:rPr>
        <w:softHyphen/>
      </w:r>
      <w:r w:rsidRPr="00C55C9A">
        <w:rPr>
          <w:color w:val="000000"/>
          <w:spacing w:val="1"/>
        </w:rPr>
        <w:t xml:space="preserve">ждается администрацией </w:t>
      </w:r>
      <w:r w:rsidRPr="00C55C9A">
        <w:rPr>
          <w:color w:val="000000"/>
        </w:rPr>
        <w:t>ДОУ</w:t>
      </w:r>
      <w:r w:rsidRPr="00C55C9A">
        <w:rPr>
          <w:color w:val="000000"/>
          <w:spacing w:val="1"/>
        </w:rPr>
        <w:t xml:space="preserve"> с учетом </w:t>
      </w:r>
      <w:r w:rsidRPr="00C55C9A">
        <w:rPr>
          <w:color w:val="000000"/>
          <w:spacing w:val="2"/>
        </w:rPr>
        <w:t>обеспечения педагогической целесообразности, соблюдения санитарно-гигиенических норм и максимальной экономии времени педагога.</w:t>
      </w:r>
    </w:p>
    <w:p w:rsidR="001F5562" w:rsidRPr="00C55C9A" w:rsidRDefault="001F5562" w:rsidP="001F5562">
      <w:pPr>
        <w:widowControl w:val="0"/>
        <w:autoSpaceDE w:val="0"/>
        <w:autoSpaceDN w:val="0"/>
        <w:adjustRightInd w:val="0"/>
        <w:jc w:val="both"/>
        <w:rPr>
          <w:color w:val="000000"/>
          <w:spacing w:val="-2"/>
        </w:rPr>
      </w:pPr>
      <w:r w:rsidRPr="00C55C9A">
        <w:rPr>
          <w:color w:val="000000"/>
        </w:rPr>
        <w:t xml:space="preserve">6.9. Установленный в начале учебного года объем учебной нагрузки не может быть уменьшен в </w:t>
      </w:r>
      <w:r w:rsidRPr="00C55C9A">
        <w:rPr>
          <w:color w:val="000000"/>
          <w:spacing w:val="-2"/>
        </w:rPr>
        <w:t xml:space="preserve">течение учебного года по инициативе администрации </w:t>
      </w:r>
      <w:r w:rsidRPr="00C55C9A">
        <w:rPr>
          <w:color w:val="000000"/>
        </w:rPr>
        <w:t>ДОУ</w:t>
      </w:r>
      <w:r w:rsidRPr="00C55C9A">
        <w:rPr>
          <w:color w:val="000000"/>
          <w:spacing w:val="-2"/>
        </w:rPr>
        <w:t>, за исключением случаев уменьше</w:t>
      </w:r>
      <w:r w:rsidRPr="00C55C9A">
        <w:rPr>
          <w:color w:val="000000"/>
          <w:spacing w:val="-2"/>
        </w:rPr>
        <w:softHyphen/>
        <w:t>ния количества групп.</w:t>
      </w:r>
    </w:p>
    <w:p w:rsidR="001F5562" w:rsidRPr="00C55C9A" w:rsidRDefault="001F5562" w:rsidP="001F5562">
      <w:pPr>
        <w:widowControl w:val="0"/>
        <w:tabs>
          <w:tab w:val="left" w:pos="525"/>
        </w:tabs>
        <w:jc w:val="both"/>
      </w:pPr>
      <w:r w:rsidRPr="00C55C9A">
        <w:t>6.10. Администрация дошкольного образовательного учреждения строго ведет учет соблюдения рабочего времени всеми сотрудниками детского сада.</w:t>
      </w:r>
    </w:p>
    <w:p w:rsidR="001F5562" w:rsidRPr="00C55C9A" w:rsidRDefault="001F5562" w:rsidP="001F5562">
      <w:pPr>
        <w:widowControl w:val="0"/>
        <w:tabs>
          <w:tab w:val="left" w:pos="601"/>
        </w:tabs>
        <w:jc w:val="both"/>
      </w:pPr>
      <w:r w:rsidRPr="00C55C9A">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1F5562" w:rsidRPr="00C55C9A" w:rsidRDefault="001F5562" w:rsidP="001F5562">
      <w:pPr>
        <w:widowControl w:val="0"/>
        <w:tabs>
          <w:tab w:val="left" w:pos="529"/>
        </w:tabs>
        <w:jc w:val="both"/>
      </w:pPr>
      <w:r w:rsidRPr="00C55C9A">
        <w:t>6.12. Общее собрание трудового коллектива, заседание Педагогического совета, совещания при заведующем не должны продолжаться более двух часов.</w:t>
      </w:r>
    </w:p>
    <w:p w:rsidR="001F5562" w:rsidRPr="00C55C9A" w:rsidRDefault="001F5562" w:rsidP="001F5562">
      <w:pPr>
        <w:widowControl w:val="0"/>
        <w:jc w:val="both"/>
        <w:rPr>
          <w:color w:val="000000"/>
        </w:rPr>
      </w:pPr>
      <w:r w:rsidRPr="00C55C9A">
        <w:rPr>
          <w:color w:val="000000"/>
        </w:rPr>
        <w:t>6.13.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F5562" w:rsidRPr="00C55C9A" w:rsidRDefault="001F5562" w:rsidP="001F5562">
      <w:pPr>
        <w:widowControl w:val="0"/>
        <w:tabs>
          <w:tab w:val="left" w:pos="578"/>
        </w:tabs>
        <w:jc w:val="both"/>
        <w:rPr>
          <w:color w:val="000000"/>
        </w:rPr>
      </w:pPr>
      <w:r w:rsidRPr="00C55C9A">
        <w:rPr>
          <w:color w:val="000000"/>
        </w:rPr>
        <w:t xml:space="preserve">6.14. Работникам ДОУ предоставляется ежегодный оплачиваемый отпуск сроком не менее </w:t>
      </w:r>
      <w:r w:rsidRPr="00C55C9A">
        <w:rPr>
          <w:color w:val="000000"/>
          <w:spacing w:val="-1"/>
        </w:rPr>
        <w:t>28 календарных дней. Педагогическим работникам предоставляется удлиненный отпуск продол</w:t>
      </w:r>
      <w:r w:rsidRPr="00C55C9A">
        <w:rPr>
          <w:color w:val="000000"/>
          <w:spacing w:val="-1"/>
        </w:rPr>
        <w:softHyphen/>
      </w:r>
      <w:r w:rsidRPr="00C55C9A">
        <w:rPr>
          <w:color w:val="000000"/>
        </w:rPr>
        <w:t xml:space="preserve">жительностью 42 и 56 </w:t>
      </w:r>
      <w:proofErr w:type="gramStart"/>
      <w:r w:rsidRPr="00C55C9A">
        <w:rPr>
          <w:color w:val="000000"/>
        </w:rPr>
        <w:t>календарных</w:t>
      </w:r>
      <w:proofErr w:type="gramEnd"/>
      <w:r w:rsidRPr="00C55C9A">
        <w:rPr>
          <w:color w:val="000000"/>
        </w:rPr>
        <w:t xml:space="preserve"> дня. Отпуск предоставляется в соответствии с графиком, утверж</w:t>
      </w:r>
      <w:r w:rsidRPr="00C55C9A">
        <w:rPr>
          <w:color w:val="000000"/>
        </w:rPr>
        <w:softHyphen/>
      </w:r>
      <w:r w:rsidRPr="00C55C9A">
        <w:rPr>
          <w:color w:val="000000"/>
          <w:spacing w:val="-2"/>
        </w:rPr>
        <w:t xml:space="preserve">даемым заведующим </w:t>
      </w:r>
      <w:r w:rsidRPr="00C55C9A">
        <w:rPr>
          <w:color w:val="000000"/>
        </w:rPr>
        <w:t>ДОУ</w:t>
      </w:r>
      <w:r w:rsidRPr="00C55C9A">
        <w:rPr>
          <w:color w:val="000000"/>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C55C9A">
        <w:rPr>
          <w:color w:val="000000"/>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1F5562" w:rsidRPr="00C55C9A" w:rsidRDefault="001F5562" w:rsidP="001F5562">
      <w:pPr>
        <w:keepNext/>
        <w:keepLines/>
        <w:widowControl w:val="0"/>
        <w:jc w:val="both"/>
        <w:outlineLvl w:val="1"/>
        <w:rPr>
          <w:shd w:val="clear" w:color="auto" w:fill="FFFFFF"/>
        </w:rPr>
      </w:pPr>
      <w:bookmarkStart w:id="129" w:name="bookmark9"/>
      <w:r w:rsidRPr="00C55C9A">
        <w:rPr>
          <w:shd w:val="clear" w:color="auto" w:fill="FFFFFF"/>
        </w:rPr>
        <w:t>6.15.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1F5562" w:rsidRPr="00C55C9A" w:rsidRDefault="001F5562" w:rsidP="001F5562">
      <w:pPr>
        <w:shd w:val="clear" w:color="auto" w:fill="FFFFFF"/>
        <w:spacing w:line="290" w:lineRule="atLeast"/>
        <w:jc w:val="both"/>
      </w:pPr>
      <w:r w:rsidRPr="00C55C9A">
        <w:t>До истечения шести месяцев непрерывной работы оплачиваемый отпуск по заявлению работника должен быть предоставлен:</w:t>
      </w:r>
    </w:p>
    <w:p w:rsidR="001F5562" w:rsidRPr="00C55C9A" w:rsidRDefault="001F5562" w:rsidP="001F5562">
      <w:pPr>
        <w:widowControl w:val="0"/>
        <w:numPr>
          <w:ilvl w:val="0"/>
          <w:numId w:val="21"/>
        </w:numPr>
        <w:shd w:val="clear" w:color="auto" w:fill="FFFFFF"/>
        <w:tabs>
          <w:tab w:val="num" w:pos="720"/>
        </w:tabs>
        <w:spacing w:line="290" w:lineRule="atLeast"/>
        <w:ind w:left="720"/>
        <w:jc w:val="both"/>
      </w:pPr>
      <w:bookmarkStart w:id="130" w:name="dst100835"/>
      <w:bookmarkEnd w:id="130"/>
      <w:r w:rsidRPr="00C55C9A">
        <w:t>женщинам - перед отпуском по беременности и родам или непосредственно после него;</w:t>
      </w:r>
    </w:p>
    <w:p w:rsidR="001F5562" w:rsidRPr="00C55C9A" w:rsidRDefault="001F5562" w:rsidP="001F5562">
      <w:pPr>
        <w:widowControl w:val="0"/>
        <w:numPr>
          <w:ilvl w:val="0"/>
          <w:numId w:val="21"/>
        </w:numPr>
        <w:shd w:val="clear" w:color="auto" w:fill="FFFFFF"/>
        <w:tabs>
          <w:tab w:val="num" w:pos="720"/>
        </w:tabs>
        <w:spacing w:line="290" w:lineRule="atLeast"/>
        <w:ind w:left="720"/>
        <w:jc w:val="both"/>
      </w:pPr>
      <w:bookmarkStart w:id="131" w:name="dst100836"/>
      <w:bookmarkEnd w:id="131"/>
      <w:r w:rsidRPr="00C55C9A">
        <w:t>работникам в возрасте до восемнадцати лет;</w:t>
      </w:r>
    </w:p>
    <w:p w:rsidR="001F5562" w:rsidRPr="00C55C9A" w:rsidRDefault="001F5562" w:rsidP="001F5562">
      <w:pPr>
        <w:widowControl w:val="0"/>
        <w:numPr>
          <w:ilvl w:val="0"/>
          <w:numId w:val="21"/>
        </w:numPr>
        <w:shd w:val="clear" w:color="auto" w:fill="FFFFFF"/>
        <w:tabs>
          <w:tab w:val="num" w:pos="720"/>
        </w:tabs>
        <w:spacing w:line="290" w:lineRule="atLeast"/>
        <w:ind w:left="720"/>
        <w:jc w:val="both"/>
      </w:pPr>
      <w:bookmarkStart w:id="132" w:name="dst100837"/>
      <w:bookmarkEnd w:id="132"/>
      <w:r w:rsidRPr="00C55C9A">
        <w:t>работникам, усыновившим ребенка (детей) в возрасте до трех месяцев;</w:t>
      </w:r>
    </w:p>
    <w:p w:rsidR="001F5562" w:rsidRPr="00C55C9A" w:rsidRDefault="001F5562" w:rsidP="001F5562">
      <w:pPr>
        <w:widowControl w:val="0"/>
        <w:numPr>
          <w:ilvl w:val="0"/>
          <w:numId w:val="21"/>
        </w:numPr>
        <w:shd w:val="clear" w:color="auto" w:fill="FFFFFF"/>
        <w:tabs>
          <w:tab w:val="num" w:pos="720"/>
        </w:tabs>
        <w:ind w:left="720"/>
        <w:jc w:val="both"/>
      </w:pPr>
      <w:bookmarkStart w:id="133" w:name="dst100838"/>
      <w:bookmarkEnd w:id="133"/>
      <w:r w:rsidRPr="00C55C9A">
        <w:t>в других случаях, предусмотренных федеральными законами.</w:t>
      </w:r>
    </w:p>
    <w:p w:rsidR="001F5562" w:rsidRPr="00C55C9A" w:rsidRDefault="001F5562" w:rsidP="001F5562">
      <w:pPr>
        <w:shd w:val="clear" w:color="auto" w:fill="FFFFFF"/>
        <w:jc w:val="both"/>
        <w:rPr>
          <w:shd w:val="clear" w:color="auto" w:fill="FFFFFF"/>
        </w:rPr>
      </w:pPr>
      <w:r w:rsidRPr="00C55C9A">
        <w:rPr>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1F5562" w:rsidRPr="00C55C9A" w:rsidRDefault="001F5562" w:rsidP="001F5562">
      <w:pPr>
        <w:shd w:val="clear" w:color="auto" w:fill="FFFFFF"/>
        <w:jc w:val="both"/>
        <w:rPr>
          <w:shd w:val="clear" w:color="auto" w:fill="FFFFFF"/>
        </w:rPr>
      </w:pPr>
      <w:r w:rsidRPr="00C55C9A">
        <w:rPr>
          <w:shd w:val="clear" w:color="auto" w:fill="FFFFFF"/>
        </w:rPr>
        <w:lastRenderedPageBreak/>
        <w:t>6.16.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1F5562" w:rsidRPr="00C55C9A" w:rsidRDefault="001F5562" w:rsidP="001F5562">
      <w:pPr>
        <w:shd w:val="clear" w:color="auto" w:fill="FFFFFF"/>
        <w:jc w:val="both"/>
      </w:pPr>
      <w:r w:rsidRPr="00C55C9A">
        <w:t>6.17.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1F5562" w:rsidRPr="00C55C9A" w:rsidRDefault="001F5562" w:rsidP="001F5562">
      <w:pPr>
        <w:widowControl w:val="0"/>
        <w:numPr>
          <w:ilvl w:val="0"/>
          <w:numId w:val="22"/>
        </w:numPr>
        <w:shd w:val="clear" w:color="auto" w:fill="FFFFFF"/>
        <w:tabs>
          <w:tab w:val="num" w:pos="720"/>
        </w:tabs>
        <w:ind w:left="720"/>
        <w:jc w:val="both"/>
      </w:pPr>
      <w:r w:rsidRPr="00C55C9A">
        <w:t>временной нетрудоспособности работника;</w:t>
      </w:r>
    </w:p>
    <w:p w:rsidR="001F5562" w:rsidRPr="00C55C9A" w:rsidRDefault="001F5562" w:rsidP="001F5562">
      <w:pPr>
        <w:widowControl w:val="0"/>
        <w:numPr>
          <w:ilvl w:val="0"/>
          <w:numId w:val="22"/>
        </w:numPr>
        <w:shd w:val="clear" w:color="auto" w:fill="FFFFFF"/>
        <w:tabs>
          <w:tab w:val="num" w:pos="720"/>
        </w:tabs>
        <w:ind w:left="720"/>
        <w:jc w:val="both"/>
      </w:pPr>
      <w:r w:rsidRPr="00C55C9A">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F5562" w:rsidRPr="00C55C9A" w:rsidRDefault="001F5562" w:rsidP="001F5562">
      <w:pPr>
        <w:widowControl w:val="0"/>
        <w:numPr>
          <w:ilvl w:val="0"/>
          <w:numId w:val="22"/>
        </w:numPr>
        <w:shd w:val="clear" w:color="auto" w:fill="FFFFFF"/>
        <w:tabs>
          <w:tab w:val="num" w:pos="720"/>
        </w:tabs>
        <w:ind w:left="720"/>
        <w:jc w:val="both"/>
      </w:pPr>
      <w:r w:rsidRPr="00C55C9A">
        <w:t>в других случаях, предусмотренных трудовым законодательством, локальными нормативными актами дошкольного образовательного учреждения.</w:t>
      </w:r>
    </w:p>
    <w:p w:rsidR="001F5562" w:rsidRPr="00C55C9A" w:rsidRDefault="001F5562" w:rsidP="001F5562">
      <w:pPr>
        <w:shd w:val="clear" w:color="auto" w:fill="FFFFFF"/>
        <w:jc w:val="both"/>
      </w:pPr>
      <w:r w:rsidRPr="00C55C9A">
        <w:t>6.18.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F5562" w:rsidRPr="00C55C9A" w:rsidRDefault="001F5562" w:rsidP="001F5562">
      <w:pPr>
        <w:shd w:val="clear" w:color="auto" w:fill="FFFFFF"/>
        <w:jc w:val="both"/>
        <w:rPr>
          <w:shd w:val="clear" w:color="auto" w:fill="FFFFFF"/>
        </w:rPr>
      </w:pPr>
      <w:r w:rsidRPr="00C55C9A">
        <w:rPr>
          <w:shd w:val="clear" w:color="auto" w:fill="FFFFFF"/>
        </w:rPr>
        <w:t>6.19.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1F5562" w:rsidRPr="00C55C9A" w:rsidRDefault="001F5562" w:rsidP="001F5562">
      <w:pPr>
        <w:shd w:val="clear" w:color="auto" w:fill="FFFFFF"/>
        <w:jc w:val="both"/>
      </w:pPr>
      <w:r w:rsidRPr="00C55C9A">
        <w:rPr>
          <w:shd w:val="clear" w:color="auto" w:fill="FFFFFF"/>
        </w:rPr>
        <w:t>6.20.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1F5562" w:rsidRPr="00C55C9A" w:rsidRDefault="001F5562" w:rsidP="001F5562">
      <w:pPr>
        <w:keepNext/>
        <w:keepLines/>
        <w:widowControl w:val="0"/>
        <w:jc w:val="both"/>
        <w:outlineLvl w:val="1"/>
        <w:rPr>
          <w:b/>
          <w:bCs/>
        </w:rPr>
      </w:pPr>
    </w:p>
    <w:p w:rsidR="001F5562" w:rsidRPr="00C55C9A" w:rsidRDefault="001F5562" w:rsidP="001F5562">
      <w:pPr>
        <w:shd w:val="clear" w:color="auto" w:fill="FFFFFF"/>
        <w:jc w:val="both"/>
      </w:pPr>
      <w:r w:rsidRPr="00C55C9A">
        <w:rPr>
          <w:b/>
          <w:bCs/>
        </w:rPr>
        <w:t>7. Оплата труда</w:t>
      </w:r>
    </w:p>
    <w:p w:rsidR="001F5562" w:rsidRPr="00C55C9A" w:rsidRDefault="001F5562" w:rsidP="001F5562">
      <w:pPr>
        <w:shd w:val="clear" w:color="auto" w:fill="FFFFFF"/>
        <w:jc w:val="both"/>
      </w:pPr>
      <w:r w:rsidRPr="00C55C9A">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1F5562" w:rsidRPr="00C55C9A" w:rsidRDefault="001F5562" w:rsidP="001F5562">
      <w:pPr>
        <w:shd w:val="clear" w:color="auto" w:fill="FFFFFF"/>
        <w:jc w:val="both"/>
      </w:pPr>
      <w:r w:rsidRPr="00C55C9A">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C55C9A">
        <w:t>размер оплаты труда</w:t>
      </w:r>
      <w:proofErr w:type="gramEnd"/>
      <w:r w:rsidRPr="00C55C9A">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1F5562" w:rsidRPr="00C55C9A" w:rsidRDefault="001F5562" w:rsidP="001F5562">
      <w:pPr>
        <w:shd w:val="clear" w:color="auto" w:fill="FFFFFF"/>
        <w:jc w:val="both"/>
      </w:pPr>
      <w:r w:rsidRPr="00C55C9A">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1F5562" w:rsidRPr="00C55C9A" w:rsidRDefault="001F5562" w:rsidP="001F5562">
      <w:pPr>
        <w:shd w:val="clear" w:color="auto" w:fill="FFFFFF"/>
        <w:jc w:val="both"/>
      </w:pPr>
      <w:r w:rsidRPr="00C55C9A">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1F5562" w:rsidRPr="00C55C9A" w:rsidRDefault="001F5562" w:rsidP="001F5562">
      <w:pPr>
        <w:shd w:val="clear" w:color="auto" w:fill="FFFFFF"/>
        <w:jc w:val="both"/>
      </w:pPr>
      <w:r w:rsidRPr="00C55C9A">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1F5562" w:rsidRPr="00C55C9A" w:rsidRDefault="001F5562" w:rsidP="001F5562">
      <w:pPr>
        <w:shd w:val="clear" w:color="auto" w:fill="FFFFFF"/>
        <w:jc w:val="both"/>
      </w:pPr>
      <w:r w:rsidRPr="00C55C9A">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1F5562" w:rsidRPr="00C55C9A" w:rsidRDefault="001F5562" w:rsidP="001F5562">
      <w:pPr>
        <w:shd w:val="clear" w:color="auto" w:fill="FFFFFF"/>
        <w:jc w:val="both"/>
      </w:pPr>
      <w:r w:rsidRPr="00C55C9A">
        <w:lastRenderedPageBreak/>
        <w:t xml:space="preserve">7.7. Оплата труда в ДОУ производится два раза в месяц: аванс и зарплата в сроки, </w:t>
      </w:r>
      <w:proofErr w:type="gramStart"/>
      <w:r w:rsidRPr="00C55C9A">
        <w:t xml:space="preserve">( </w:t>
      </w:r>
      <w:proofErr w:type="gramEnd"/>
      <w:r w:rsidRPr="00C55C9A">
        <w:t>25-го и 10 -го числа каждого месяца).</w:t>
      </w:r>
    </w:p>
    <w:p w:rsidR="001F5562" w:rsidRPr="00C55C9A" w:rsidRDefault="001F5562" w:rsidP="001F5562">
      <w:pPr>
        <w:shd w:val="clear" w:color="auto" w:fill="FFFFFF"/>
        <w:jc w:val="both"/>
      </w:pPr>
      <w:r w:rsidRPr="00C55C9A">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1F5562" w:rsidRPr="00C55C9A" w:rsidRDefault="001F5562" w:rsidP="001F5562">
      <w:pPr>
        <w:shd w:val="clear" w:color="auto" w:fill="FFFFFF"/>
        <w:jc w:val="both"/>
      </w:pPr>
      <w:r w:rsidRPr="00C55C9A">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1F5562" w:rsidRPr="00C55C9A" w:rsidRDefault="001F5562" w:rsidP="001F5562">
      <w:pPr>
        <w:shd w:val="clear" w:color="auto" w:fill="FFFFFF"/>
        <w:jc w:val="both"/>
      </w:pPr>
      <w:r w:rsidRPr="00C55C9A">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1F5562" w:rsidRPr="00C55C9A" w:rsidRDefault="001F5562" w:rsidP="001F5562">
      <w:pPr>
        <w:shd w:val="clear" w:color="auto" w:fill="FFFFFF"/>
        <w:jc w:val="both"/>
      </w:pPr>
      <w:r w:rsidRPr="00C55C9A">
        <w:t>7.11. В ДОУ устанавливаются стимулирующие выплаты, премирование в соответствии с «Положением о порядке распределения стимулирующих выплат».</w:t>
      </w:r>
    </w:p>
    <w:p w:rsidR="001F5562" w:rsidRPr="00C55C9A" w:rsidRDefault="001F5562" w:rsidP="001F5562">
      <w:pPr>
        <w:shd w:val="clear" w:color="auto" w:fill="FFFFFF"/>
        <w:jc w:val="both"/>
      </w:pPr>
      <w:r w:rsidRPr="00C55C9A">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1F5562" w:rsidRPr="00C55C9A" w:rsidRDefault="001F5562" w:rsidP="001F5562">
      <w:pPr>
        <w:keepNext/>
        <w:keepLines/>
        <w:widowControl w:val="0"/>
        <w:jc w:val="both"/>
        <w:outlineLvl w:val="1"/>
        <w:rPr>
          <w:b/>
          <w:bCs/>
        </w:rPr>
      </w:pPr>
    </w:p>
    <w:p w:rsidR="001F5562" w:rsidRPr="00C55C9A" w:rsidRDefault="001F5562" w:rsidP="001F5562">
      <w:pPr>
        <w:keepNext/>
        <w:keepLines/>
        <w:widowControl w:val="0"/>
        <w:jc w:val="both"/>
        <w:outlineLvl w:val="1"/>
        <w:rPr>
          <w:b/>
          <w:bCs/>
          <w:color w:val="000000"/>
        </w:rPr>
      </w:pPr>
      <w:r w:rsidRPr="00C55C9A">
        <w:rPr>
          <w:b/>
          <w:bCs/>
          <w:color w:val="000000"/>
        </w:rPr>
        <w:t>8.</w:t>
      </w:r>
      <w:bookmarkEnd w:id="129"/>
      <w:r w:rsidRPr="00C55C9A">
        <w:rPr>
          <w:b/>
          <w:bCs/>
          <w:color w:val="000000"/>
        </w:rPr>
        <w:t xml:space="preserve"> Поощрения за труд</w:t>
      </w:r>
    </w:p>
    <w:p w:rsidR="001F5562" w:rsidRPr="00C55C9A" w:rsidRDefault="001F5562" w:rsidP="001F5562">
      <w:pPr>
        <w:keepNext/>
        <w:keepLines/>
        <w:widowControl w:val="0"/>
        <w:jc w:val="both"/>
        <w:outlineLvl w:val="1"/>
        <w:rPr>
          <w:color w:val="000000"/>
          <w:u w:val="single"/>
        </w:rPr>
      </w:pPr>
      <w:r w:rsidRPr="00C55C9A">
        <w:rPr>
          <w:color w:val="000000"/>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1F5562" w:rsidRPr="00C55C9A" w:rsidRDefault="001F5562" w:rsidP="001F5562">
      <w:pPr>
        <w:widowControl w:val="0"/>
        <w:numPr>
          <w:ilvl w:val="0"/>
          <w:numId w:val="5"/>
        </w:numPr>
        <w:tabs>
          <w:tab w:val="left" w:pos="295"/>
        </w:tabs>
        <w:contextualSpacing/>
        <w:jc w:val="both"/>
        <w:rPr>
          <w:color w:val="000000"/>
        </w:rPr>
      </w:pPr>
      <w:r w:rsidRPr="00C55C9A">
        <w:rPr>
          <w:color w:val="000000"/>
        </w:rPr>
        <w:t>объявление благодарности;</w:t>
      </w:r>
    </w:p>
    <w:p w:rsidR="001F5562" w:rsidRPr="00C55C9A" w:rsidRDefault="001F5562" w:rsidP="001F5562">
      <w:pPr>
        <w:widowControl w:val="0"/>
        <w:numPr>
          <w:ilvl w:val="0"/>
          <w:numId w:val="5"/>
        </w:numPr>
        <w:tabs>
          <w:tab w:val="left" w:pos="295"/>
        </w:tabs>
        <w:contextualSpacing/>
        <w:jc w:val="both"/>
        <w:rPr>
          <w:color w:val="000000"/>
        </w:rPr>
      </w:pPr>
      <w:r w:rsidRPr="00C55C9A">
        <w:rPr>
          <w:color w:val="000000"/>
        </w:rPr>
        <w:t>премирование;</w:t>
      </w:r>
    </w:p>
    <w:p w:rsidR="001F5562" w:rsidRPr="00C55C9A" w:rsidRDefault="001F5562" w:rsidP="001F5562">
      <w:pPr>
        <w:widowControl w:val="0"/>
        <w:numPr>
          <w:ilvl w:val="0"/>
          <w:numId w:val="5"/>
        </w:numPr>
        <w:tabs>
          <w:tab w:val="left" w:pos="295"/>
        </w:tabs>
        <w:contextualSpacing/>
        <w:jc w:val="both"/>
        <w:rPr>
          <w:color w:val="000000"/>
        </w:rPr>
      </w:pPr>
      <w:r w:rsidRPr="00C55C9A">
        <w:rPr>
          <w:color w:val="000000"/>
        </w:rPr>
        <w:t>награждение ценным подарком;</w:t>
      </w:r>
    </w:p>
    <w:p w:rsidR="001F5562" w:rsidRPr="00C55C9A" w:rsidRDefault="001F5562" w:rsidP="001F5562">
      <w:pPr>
        <w:widowControl w:val="0"/>
        <w:numPr>
          <w:ilvl w:val="0"/>
          <w:numId w:val="5"/>
        </w:numPr>
        <w:tabs>
          <w:tab w:val="left" w:pos="257"/>
        </w:tabs>
        <w:contextualSpacing/>
        <w:jc w:val="both"/>
        <w:rPr>
          <w:color w:val="000000"/>
        </w:rPr>
      </w:pPr>
      <w:r w:rsidRPr="00C55C9A">
        <w:rPr>
          <w:color w:val="000000"/>
        </w:rPr>
        <w:t>награждение Почетной грамотой;</w:t>
      </w:r>
    </w:p>
    <w:p w:rsidR="001F5562" w:rsidRPr="00C55C9A" w:rsidRDefault="001F5562" w:rsidP="001F5562">
      <w:pPr>
        <w:widowControl w:val="0"/>
        <w:numPr>
          <w:ilvl w:val="0"/>
          <w:numId w:val="5"/>
        </w:numPr>
        <w:tabs>
          <w:tab w:val="left" w:pos="257"/>
        </w:tabs>
        <w:contextualSpacing/>
        <w:jc w:val="both"/>
        <w:rPr>
          <w:color w:val="000000"/>
        </w:rPr>
      </w:pPr>
      <w:r w:rsidRPr="00C55C9A">
        <w:rPr>
          <w:color w:val="000000"/>
        </w:rPr>
        <w:t>другие виды поощрений.</w:t>
      </w:r>
    </w:p>
    <w:p w:rsidR="001F5562" w:rsidRPr="00C55C9A" w:rsidRDefault="001F5562" w:rsidP="001F5562">
      <w:pPr>
        <w:widowControl w:val="0"/>
        <w:tabs>
          <w:tab w:val="left" w:pos="535"/>
        </w:tabs>
        <w:jc w:val="both"/>
      </w:pPr>
      <w:r w:rsidRPr="00C55C9A">
        <w:rPr>
          <w:shd w:val="clear" w:color="auto" w:fill="FFFFFF"/>
        </w:rPr>
        <w:t>8.2. В отношении работника ДОУ могут применяться одновременно несколько видов поощрения.</w:t>
      </w:r>
    </w:p>
    <w:p w:rsidR="001F5562" w:rsidRPr="00C55C9A" w:rsidRDefault="001F5562" w:rsidP="001F5562">
      <w:pPr>
        <w:widowControl w:val="0"/>
        <w:tabs>
          <w:tab w:val="left" w:pos="535"/>
        </w:tabs>
        <w:jc w:val="both"/>
        <w:rPr>
          <w:color w:val="000000"/>
        </w:rPr>
      </w:pPr>
      <w:r w:rsidRPr="00C55C9A">
        <w:rPr>
          <w:color w:val="000000"/>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1F5562" w:rsidRPr="00C55C9A" w:rsidRDefault="001F5562" w:rsidP="001F5562">
      <w:pPr>
        <w:shd w:val="clear" w:color="auto" w:fill="FFFFFF"/>
        <w:jc w:val="both"/>
      </w:pPr>
      <w:r w:rsidRPr="00C55C9A">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1F5562" w:rsidRPr="00C55C9A" w:rsidRDefault="001F5562" w:rsidP="001F5562">
      <w:pPr>
        <w:widowControl w:val="0"/>
        <w:tabs>
          <w:tab w:val="left" w:pos="617"/>
        </w:tabs>
        <w:jc w:val="both"/>
      </w:pPr>
      <w:r w:rsidRPr="00C55C9A">
        <w:rPr>
          <w:color w:val="000000"/>
        </w:rPr>
        <w:t xml:space="preserve">8.5. За особые трудовые заслуги работники представляются в вышестоящие органы </w:t>
      </w:r>
      <w:r w:rsidRPr="00C55C9A">
        <w:t>управления образованием к поощрению, наградам, присвоению званий.</w:t>
      </w:r>
    </w:p>
    <w:p w:rsidR="001F5562" w:rsidRPr="00C55C9A" w:rsidRDefault="001F5562" w:rsidP="001F5562">
      <w:pPr>
        <w:shd w:val="clear" w:color="auto" w:fill="FFFFFF"/>
        <w:jc w:val="both"/>
      </w:pPr>
      <w:r w:rsidRPr="00C55C9A">
        <w:t>8.6. Работники дошкольного образовательного учреждения могут представляться к награждению государственными наградами Российской Федерации.</w:t>
      </w:r>
    </w:p>
    <w:p w:rsidR="001F5562" w:rsidRPr="00C55C9A" w:rsidRDefault="001F5562" w:rsidP="001F5562">
      <w:pPr>
        <w:widowControl w:val="0"/>
        <w:tabs>
          <w:tab w:val="left" w:pos="617"/>
        </w:tabs>
        <w:jc w:val="both"/>
        <w:rPr>
          <w:color w:val="000000"/>
        </w:rPr>
      </w:pPr>
    </w:p>
    <w:p w:rsidR="001F5562" w:rsidRPr="00C55C9A" w:rsidRDefault="001F5562" w:rsidP="001F5562">
      <w:pPr>
        <w:keepNext/>
        <w:keepLines/>
        <w:widowControl w:val="0"/>
        <w:jc w:val="both"/>
        <w:outlineLvl w:val="1"/>
        <w:rPr>
          <w:b/>
          <w:bCs/>
        </w:rPr>
      </w:pPr>
      <w:bookmarkStart w:id="134" w:name="bookmark10"/>
      <w:r w:rsidRPr="00C55C9A">
        <w:rPr>
          <w:b/>
        </w:rPr>
        <w:t xml:space="preserve">9. </w:t>
      </w:r>
      <w:bookmarkEnd w:id="134"/>
      <w:r w:rsidRPr="00C55C9A">
        <w:rPr>
          <w:b/>
        </w:rPr>
        <w:t>Дисциплинарные взыскания</w:t>
      </w:r>
    </w:p>
    <w:p w:rsidR="001F5562" w:rsidRPr="00C55C9A" w:rsidRDefault="001F5562" w:rsidP="001F5562">
      <w:pPr>
        <w:widowControl w:val="0"/>
        <w:tabs>
          <w:tab w:val="left" w:pos="535"/>
        </w:tabs>
        <w:jc w:val="both"/>
      </w:pPr>
      <w:r w:rsidRPr="00C55C9A">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1F5562" w:rsidRPr="00C55C9A" w:rsidRDefault="001F5562" w:rsidP="001F5562">
      <w:pPr>
        <w:widowControl w:val="0"/>
        <w:tabs>
          <w:tab w:val="left" w:pos="540"/>
        </w:tabs>
        <w:jc w:val="both"/>
        <w:rPr>
          <w:u w:val="single"/>
        </w:rPr>
      </w:pPr>
      <w:r w:rsidRPr="00C55C9A">
        <w:t xml:space="preserve">9.2. За совершение дисциплинарного поступка, то есть за неисполнение работником по его вине возложенных на </w:t>
      </w:r>
      <w:proofErr w:type="gramStart"/>
      <w:r w:rsidRPr="00C55C9A">
        <w:t>него трудовых обязанностей, заведующий ДОУ имеет</w:t>
      </w:r>
      <w:proofErr w:type="gramEnd"/>
      <w:r w:rsidRPr="00C55C9A">
        <w:t xml:space="preserve"> право применить следующие дисциплинарные взыскания </w:t>
      </w:r>
      <w:r w:rsidRPr="00C55C9A">
        <w:rPr>
          <w:shd w:val="clear" w:color="auto" w:fill="FFFFFF"/>
        </w:rPr>
        <w:t>(ст.192 ТК РФ)</w:t>
      </w:r>
      <w:r w:rsidRPr="00C55C9A">
        <w:t>:</w:t>
      </w:r>
    </w:p>
    <w:p w:rsidR="001F5562" w:rsidRPr="00C55C9A" w:rsidRDefault="001F5562" w:rsidP="001F5562">
      <w:pPr>
        <w:widowControl w:val="0"/>
        <w:numPr>
          <w:ilvl w:val="0"/>
          <w:numId w:val="6"/>
        </w:numPr>
        <w:tabs>
          <w:tab w:val="left" w:pos="228"/>
        </w:tabs>
        <w:contextualSpacing/>
        <w:jc w:val="both"/>
      </w:pPr>
      <w:r w:rsidRPr="00C55C9A">
        <w:t>замечание;</w:t>
      </w:r>
    </w:p>
    <w:p w:rsidR="001F5562" w:rsidRPr="00C55C9A" w:rsidRDefault="001F5562" w:rsidP="001F5562">
      <w:pPr>
        <w:widowControl w:val="0"/>
        <w:numPr>
          <w:ilvl w:val="0"/>
          <w:numId w:val="6"/>
        </w:numPr>
        <w:tabs>
          <w:tab w:val="left" w:pos="228"/>
        </w:tabs>
        <w:contextualSpacing/>
        <w:jc w:val="both"/>
      </w:pPr>
      <w:r w:rsidRPr="00C55C9A">
        <w:t>выговор;</w:t>
      </w:r>
    </w:p>
    <w:p w:rsidR="001F5562" w:rsidRPr="00C55C9A" w:rsidRDefault="001F5562" w:rsidP="001F5562">
      <w:pPr>
        <w:widowControl w:val="0"/>
        <w:numPr>
          <w:ilvl w:val="0"/>
          <w:numId w:val="6"/>
        </w:numPr>
        <w:tabs>
          <w:tab w:val="left" w:pos="228"/>
        </w:tabs>
        <w:contextualSpacing/>
        <w:jc w:val="both"/>
      </w:pPr>
      <w:r w:rsidRPr="00C55C9A">
        <w:t>увольнение по соответствующим основаниям.</w:t>
      </w:r>
    </w:p>
    <w:p w:rsidR="001F5562" w:rsidRPr="00C55C9A" w:rsidRDefault="001F5562" w:rsidP="001F5562">
      <w:pPr>
        <w:shd w:val="clear" w:color="auto" w:fill="FFFFFF"/>
        <w:jc w:val="both"/>
      </w:pPr>
      <w:r w:rsidRPr="00C55C9A">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1F5562" w:rsidRPr="00C55C9A" w:rsidRDefault="001F5562" w:rsidP="001F5562">
      <w:pPr>
        <w:shd w:val="clear" w:color="auto" w:fill="FFFFFF"/>
        <w:jc w:val="both"/>
        <w:rPr>
          <w:u w:val="single"/>
        </w:rPr>
      </w:pPr>
      <w:r w:rsidRPr="00C55C9A">
        <w:t xml:space="preserve">9.4. </w:t>
      </w:r>
      <w:r w:rsidRPr="00C55C9A">
        <w:rPr>
          <w:u w:val="single"/>
        </w:rPr>
        <w:t>Увольнение в качестве дисциплинарного взыскания может быть применено в соответствии со ст. 192 ТК РФ в случаях:</w:t>
      </w:r>
    </w:p>
    <w:p w:rsidR="001F5562" w:rsidRPr="00C55C9A" w:rsidRDefault="001F5562" w:rsidP="001F5562">
      <w:pPr>
        <w:widowControl w:val="0"/>
        <w:numPr>
          <w:ilvl w:val="0"/>
          <w:numId w:val="23"/>
        </w:numPr>
        <w:shd w:val="clear" w:color="auto" w:fill="FFFFFF"/>
        <w:tabs>
          <w:tab w:val="num" w:pos="720"/>
        </w:tabs>
        <w:ind w:left="720"/>
        <w:jc w:val="both"/>
      </w:pPr>
      <w:r w:rsidRPr="00C55C9A">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F5562" w:rsidRPr="00C55C9A" w:rsidRDefault="001F5562" w:rsidP="001F5562">
      <w:pPr>
        <w:widowControl w:val="0"/>
        <w:numPr>
          <w:ilvl w:val="0"/>
          <w:numId w:val="23"/>
        </w:numPr>
        <w:shd w:val="clear" w:color="auto" w:fill="FFFFFF"/>
        <w:tabs>
          <w:tab w:val="num" w:pos="720"/>
        </w:tabs>
        <w:ind w:left="720"/>
        <w:jc w:val="both"/>
      </w:pPr>
      <w:r w:rsidRPr="00C55C9A">
        <w:t>однократного грубого нарушения работником трудовых обязанностей:</w:t>
      </w:r>
    </w:p>
    <w:p w:rsidR="001F5562" w:rsidRPr="00C55C9A" w:rsidRDefault="001F5562" w:rsidP="001F5562">
      <w:pPr>
        <w:widowControl w:val="0"/>
        <w:numPr>
          <w:ilvl w:val="0"/>
          <w:numId w:val="23"/>
        </w:numPr>
        <w:shd w:val="clear" w:color="auto" w:fill="FFFFFF"/>
        <w:tabs>
          <w:tab w:val="num" w:pos="720"/>
        </w:tabs>
        <w:ind w:left="720"/>
        <w:jc w:val="both"/>
      </w:pPr>
      <w:r w:rsidRPr="00C55C9A">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C55C9A">
        <w:rPr>
          <w:bCs/>
          <w:color w:val="FFFFFF"/>
          <w:sz w:val="2"/>
          <w:szCs w:val="2"/>
        </w:rPr>
        <w:t>смотри h</w:t>
      </w:r>
      <w:r w:rsidRPr="00C55C9A">
        <w:rPr>
          <w:color w:val="FFFFFF"/>
          <w:sz w:val="2"/>
          <w:szCs w:val="2"/>
        </w:rPr>
        <w:t>ttps://ohrana-tryda.com/node/2142</w:t>
      </w:r>
    </w:p>
    <w:p w:rsidR="001F5562" w:rsidRPr="00C55C9A" w:rsidRDefault="001F5562" w:rsidP="001F5562">
      <w:pPr>
        <w:widowControl w:val="0"/>
        <w:numPr>
          <w:ilvl w:val="0"/>
          <w:numId w:val="23"/>
        </w:numPr>
        <w:shd w:val="clear" w:color="auto" w:fill="FFFFFF"/>
        <w:tabs>
          <w:tab w:val="num" w:pos="720"/>
        </w:tabs>
        <w:ind w:left="720"/>
        <w:jc w:val="both"/>
      </w:pPr>
      <w:r w:rsidRPr="00C55C9A">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C55C9A">
        <w:rPr>
          <w:color w:val="FFFFFF"/>
          <w:sz w:val="8"/>
          <w:szCs w:val="8"/>
        </w:rPr>
        <w:t xml:space="preserve">правила разработаны по </w:t>
      </w:r>
      <w:hyperlink r:id="rId33" w:history="1">
        <w:r w:rsidRPr="00C55C9A">
          <w:rPr>
            <w:color w:val="FFFFFF"/>
            <w:sz w:val="8"/>
            <w:szCs w:val="8"/>
            <w:u w:val="single"/>
          </w:rPr>
          <w:t>http://ohrana-tryda.com/node/2159</w:t>
        </w:r>
      </w:hyperlink>
    </w:p>
    <w:p w:rsidR="001F5562" w:rsidRPr="00C55C9A" w:rsidRDefault="001F5562" w:rsidP="001F5562">
      <w:pPr>
        <w:widowControl w:val="0"/>
        <w:numPr>
          <w:ilvl w:val="0"/>
          <w:numId w:val="23"/>
        </w:numPr>
        <w:shd w:val="clear" w:color="auto" w:fill="FFFFFF"/>
        <w:tabs>
          <w:tab w:val="num" w:pos="720"/>
        </w:tabs>
        <w:ind w:left="720"/>
        <w:jc w:val="both"/>
      </w:pPr>
      <w:r w:rsidRPr="00C55C9A">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F5562" w:rsidRPr="00C55C9A" w:rsidRDefault="001F5562" w:rsidP="001F5562">
      <w:pPr>
        <w:widowControl w:val="0"/>
        <w:numPr>
          <w:ilvl w:val="0"/>
          <w:numId w:val="23"/>
        </w:numPr>
        <w:shd w:val="clear" w:color="auto" w:fill="FFFFFF"/>
        <w:tabs>
          <w:tab w:val="num" w:pos="720"/>
        </w:tabs>
        <w:ind w:left="720"/>
        <w:jc w:val="both"/>
      </w:pPr>
      <w:r w:rsidRPr="00C55C9A">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F5562" w:rsidRPr="00C55C9A" w:rsidRDefault="001F5562" w:rsidP="001F5562">
      <w:pPr>
        <w:widowControl w:val="0"/>
        <w:numPr>
          <w:ilvl w:val="0"/>
          <w:numId w:val="23"/>
        </w:numPr>
        <w:shd w:val="clear" w:color="auto" w:fill="FFFFFF"/>
        <w:tabs>
          <w:tab w:val="num" w:pos="720"/>
        </w:tabs>
        <w:ind w:left="720"/>
        <w:jc w:val="both"/>
      </w:pPr>
      <w:r w:rsidRPr="00C55C9A">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F5562" w:rsidRPr="00C55C9A" w:rsidRDefault="001F5562" w:rsidP="001F5562">
      <w:pPr>
        <w:widowControl w:val="0"/>
        <w:numPr>
          <w:ilvl w:val="0"/>
          <w:numId w:val="23"/>
        </w:numPr>
        <w:shd w:val="clear" w:color="auto" w:fill="FFFFFF"/>
        <w:tabs>
          <w:tab w:val="num" w:pos="720"/>
        </w:tabs>
        <w:ind w:left="720"/>
        <w:jc w:val="both"/>
      </w:pPr>
      <w:r w:rsidRPr="00C55C9A">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F5562" w:rsidRPr="00C55C9A" w:rsidRDefault="001F5562" w:rsidP="001F5562">
      <w:pPr>
        <w:widowControl w:val="0"/>
        <w:numPr>
          <w:ilvl w:val="0"/>
          <w:numId w:val="23"/>
        </w:numPr>
        <w:shd w:val="clear" w:color="auto" w:fill="FFFFFF"/>
        <w:tabs>
          <w:tab w:val="num" w:pos="720"/>
        </w:tabs>
        <w:ind w:left="720"/>
        <w:jc w:val="both"/>
      </w:pPr>
      <w:r w:rsidRPr="00C55C9A">
        <w:t>непринятия работником мер по предотвращению или урегулированию конфликта интересов, стороной которого он является;</w:t>
      </w:r>
    </w:p>
    <w:p w:rsidR="001F5562" w:rsidRPr="00C55C9A" w:rsidRDefault="001F5562" w:rsidP="001F5562">
      <w:pPr>
        <w:widowControl w:val="0"/>
        <w:numPr>
          <w:ilvl w:val="0"/>
          <w:numId w:val="23"/>
        </w:numPr>
        <w:shd w:val="clear" w:color="auto" w:fill="FFFFFF"/>
        <w:tabs>
          <w:tab w:val="num" w:pos="720"/>
        </w:tabs>
        <w:ind w:left="720"/>
        <w:jc w:val="both"/>
      </w:pPr>
      <w:r w:rsidRPr="00C55C9A">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F5562" w:rsidRPr="00C55C9A" w:rsidRDefault="001F5562" w:rsidP="001F5562">
      <w:pPr>
        <w:widowControl w:val="0"/>
        <w:numPr>
          <w:ilvl w:val="0"/>
          <w:numId w:val="23"/>
        </w:numPr>
        <w:shd w:val="clear" w:color="auto" w:fill="FFFFFF"/>
        <w:tabs>
          <w:tab w:val="num" w:pos="720"/>
        </w:tabs>
        <w:ind w:left="720"/>
        <w:jc w:val="both"/>
      </w:pPr>
      <w:r w:rsidRPr="00C55C9A">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1F5562" w:rsidRPr="00C55C9A" w:rsidRDefault="001F5562" w:rsidP="001F5562">
      <w:pPr>
        <w:widowControl w:val="0"/>
        <w:numPr>
          <w:ilvl w:val="0"/>
          <w:numId w:val="23"/>
        </w:numPr>
        <w:shd w:val="clear" w:color="auto" w:fill="FFFFFF"/>
        <w:tabs>
          <w:tab w:val="num" w:pos="720"/>
        </w:tabs>
        <w:ind w:left="720"/>
        <w:jc w:val="both"/>
      </w:pPr>
      <w:r w:rsidRPr="00C55C9A">
        <w:t>представления работником заведующему ДОУ подложных документов при заключении трудового договора;</w:t>
      </w:r>
    </w:p>
    <w:p w:rsidR="001F5562" w:rsidRPr="00C55C9A" w:rsidRDefault="001F5562" w:rsidP="001F5562">
      <w:pPr>
        <w:widowControl w:val="0"/>
        <w:numPr>
          <w:ilvl w:val="0"/>
          <w:numId w:val="23"/>
        </w:numPr>
        <w:shd w:val="clear" w:color="auto" w:fill="FFFFFF"/>
        <w:tabs>
          <w:tab w:val="num" w:pos="720"/>
        </w:tabs>
        <w:ind w:left="720"/>
        <w:jc w:val="both"/>
      </w:pPr>
      <w:proofErr w:type="gramStart"/>
      <w:r w:rsidRPr="00C55C9A">
        <w:t>предусмотренных</w:t>
      </w:r>
      <w:proofErr w:type="gramEnd"/>
      <w:r w:rsidRPr="00C55C9A">
        <w:t xml:space="preserve"> трудовым договором с заведующим детским садом, членами коллегиального органа дошкольного образовательного учреждения;</w:t>
      </w:r>
    </w:p>
    <w:p w:rsidR="001F5562" w:rsidRPr="00C55C9A" w:rsidRDefault="001F5562" w:rsidP="001F5562">
      <w:pPr>
        <w:widowControl w:val="0"/>
        <w:numPr>
          <w:ilvl w:val="0"/>
          <w:numId w:val="23"/>
        </w:numPr>
        <w:shd w:val="clear" w:color="auto" w:fill="FFFFFF"/>
        <w:tabs>
          <w:tab w:val="num" w:pos="720"/>
        </w:tabs>
        <w:ind w:left="720"/>
        <w:jc w:val="both"/>
      </w:pPr>
      <w:r w:rsidRPr="00C55C9A">
        <w:t>в других случаях, установленных ТК РФ и иными федеральными законами.</w:t>
      </w:r>
    </w:p>
    <w:p w:rsidR="001F5562" w:rsidRPr="00C55C9A" w:rsidRDefault="001F5562" w:rsidP="001F5562">
      <w:pPr>
        <w:shd w:val="clear" w:color="auto" w:fill="FFFFFF"/>
        <w:jc w:val="both"/>
      </w:pPr>
      <w:r w:rsidRPr="00C55C9A">
        <w:lastRenderedPageBreak/>
        <w:t xml:space="preserve">9.5. </w:t>
      </w:r>
      <w:r w:rsidRPr="00C55C9A">
        <w:rPr>
          <w:u w:val="single"/>
        </w:rPr>
        <w:t>Дополнительными основаниями для увольнения педагогического работника ДОУ являются:</w:t>
      </w:r>
    </w:p>
    <w:p w:rsidR="001F5562" w:rsidRPr="00C55C9A" w:rsidRDefault="001F5562" w:rsidP="001F5562">
      <w:pPr>
        <w:widowControl w:val="0"/>
        <w:numPr>
          <w:ilvl w:val="0"/>
          <w:numId w:val="25"/>
        </w:numPr>
        <w:shd w:val="clear" w:color="auto" w:fill="FFFFFF"/>
        <w:tabs>
          <w:tab w:val="left" w:pos="720"/>
        </w:tabs>
        <w:ind w:left="720"/>
        <w:jc w:val="both"/>
      </w:pPr>
      <w:r w:rsidRPr="00C55C9A">
        <w:t>повторное в течение одного года грубое нарушение Устава дошкольного образовательного учреждения;</w:t>
      </w:r>
    </w:p>
    <w:p w:rsidR="001F5562" w:rsidRPr="00C55C9A" w:rsidRDefault="001F5562" w:rsidP="001F5562">
      <w:pPr>
        <w:widowControl w:val="0"/>
        <w:numPr>
          <w:ilvl w:val="0"/>
          <w:numId w:val="25"/>
        </w:numPr>
        <w:tabs>
          <w:tab w:val="left" w:pos="720"/>
        </w:tabs>
        <w:ind w:left="720"/>
        <w:jc w:val="both"/>
      </w:pPr>
      <w:r w:rsidRPr="00C55C9A">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F5562" w:rsidRPr="00C55C9A" w:rsidRDefault="001F5562" w:rsidP="001F5562">
      <w:pPr>
        <w:widowControl w:val="0"/>
        <w:tabs>
          <w:tab w:val="left" w:pos="524"/>
        </w:tabs>
        <w:jc w:val="both"/>
      </w:pPr>
      <w:r w:rsidRPr="00C55C9A">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1F5562" w:rsidRPr="00190C2D" w:rsidRDefault="001F5562" w:rsidP="001F5562">
      <w:pPr>
        <w:shd w:val="clear" w:color="auto" w:fill="FFFFFF"/>
        <w:jc w:val="both"/>
      </w:pPr>
      <w:r w:rsidRPr="00C55C9A">
        <w:t xml:space="preserve">9.7. Ответственность педагогических работников устанавливаются статьёй 48 </w:t>
      </w:r>
      <w:r w:rsidRPr="00190C2D">
        <w:t>Федерального закона «Об образовании в Российской Федерации».</w:t>
      </w:r>
    </w:p>
    <w:p w:rsidR="001F5562" w:rsidRPr="00190C2D" w:rsidRDefault="001F5562" w:rsidP="001F5562">
      <w:pPr>
        <w:pStyle w:val="aff8"/>
        <w:spacing w:before="0" w:beforeAutospacing="0" w:after="0" w:afterAutospacing="0" w:line="180" w:lineRule="atLeast"/>
        <w:jc w:val="both"/>
      </w:pPr>
      <w:r w:rsidRPr="00190C2D">
        <w:t xml:space="preserve">9.8. До применения дисциплинарного взыскания </w:t>
      </w:r>
      <w:r>
        <w:t xml:space="preserve">заведующий </w:t>
      </w:r>
      <w:r w:rsidRPr="00190C2D">
        <w:t>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w:t>
      </w:r>
      <w:r w:rsidR="00C83513">
        <w:t xml:space="preserve"> </w:t>
      </w:r>
      <w:r w:rsidRPr="00190C2D">
        <w:t xml:space="preserve">предоставление работником объяснения не является препятствием для применения дисциплинарного взыскания (ч.2 ст.193 ТК РФ). </w:t>
      </w:r>
    </w:p>
    <w:p w:rsidR="001F5562" w:rsidRPr="008318DD" w:rsidRDefault="001F5562" w:rsidP="001F5562">
      <w:pPr>
        <w:shd w:val="clear" w:color="auto" w:fill="FFFFFF"/>
        <w:jc w:val="both"/>
      </w:pPr>
      <w:r w:rsidRPr="00C55C9A">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w:t>
      </w:r>
      <w:r w:rsidRPr="008318DD">
        <w:t>времени, необходимого на учет мнения представительного органа работников дошкольного образовательного учреждения (ч.3 ст.193 ТК РФ).</w:t>
      </w:r>
    </w:p>
    <w:p w:rsidR="001F5562" w:rsidRPr="008318DD" w:rsidRDefault="001F5562" w:rsidP="001F5562">
      <w:pPr>
        <w:shd w:val="clear" w:color="auto" w:fill="FFFFFF"/>
        <w:jc w:val="both"/>
      </w:pPr>
      <w:bookmarkStart w:id="135" w:name="_Hlk157175729"/>
      <w:r w:rsidRPr="008318DD">
        <w:t>9.10.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bookmarkEnd w:id="135"/>
    <w:p w:rsidR="001F5562" w:rsidRPr="00C55C9A" w:rsidRDefault="001F5562" w:rsidP="001F5562">
      <w:pPr>
        <w:shd w:val="clear" w:color="auto" w:fill="FFFFFF"/>
        <w:jc w:val="both"/>
      </w:pPr>
      <w:r w:rsidRPr="00C55C9A">
        <w:t>9.11. За каждый дисциплинарный проступок может быть применено только одно дисциплинарное взыскание (ч.5 ст.193 ТК РФ).</w:t>
      </w:r>
    </w:p>
    <w:p w:rsidR="001F5562" w:rsidRPr="00C55C9A" w:rsidRDefault="001F5562" w:rsidP="001F5562">
      <w:pPr>
        <w:shd w:val="clear" w:color="auto" w:fill="FFFFFF"/>
        <w:jc w:val="both"/>
      </w:pPr>
      <w:r w:rsidRPr="00C55C9A">
        <w:t xml:space="preserve">9.12. </w:t>
      </w:r>
      <w:r w:rsidRPr="00C55C9A">
        <w:rPr>
          <w:u w:val="single"/>
        </w:rPr>
        <w:t>Дисциплинарные взыскания применяются приказом, в котором отражается:</w:t>
      </w:r>
    </w:p>
    <w:p w:rsidR="001F5562" w:rsidRPr="00C55C9A" w:rsidRDefault="001F5562" w:rsidP="001F5562">
      <w:pPr>
        <w:widowControl w:val="0"/>
        <w:numPr>
          <w:ilvl w:val="0"/>
          <w:numId w:val="24"/>
        </w:numPr>
        <w:shd w:val="clear" w:color="auto" w:fill="FFFFFF"/>
        <w:tabs>
          <w:tab w:val="num" w:pos="720"/>
        </w:tabs>
        <w:ind w:left="720"/>
        <w:jc w:val="both"/>
      </w:pPr>
      <w:r w:rsidRPr="00C55C9A">
        <w:t>конкретное указание дисциплинарного проступка;</w:t>
      </w:r>
    </w:p>
    <w:p w:rsidR="001F5562" w:rsidRPr="00C55C9A" w:rsidRDefault="001F5562" w:rsidP="001F5562">
      <w:pPr>
        <w:widowControl w:val="0"/>
        <w:numPr>
          <w:ilvl w:val="0"/>
          <w:numId w:val="24"/>
        </w:numPr>
        <w:shd w:val="clear" w:color="auto" w:fill="FFFFFF"/>
        <w:tabs>
          <w:tab w:val="num" w:pos="720"/>
        </w:tabs>
        <w:ind w:left="720"/>
        <w:jc w:val="both"/>
      </w:pPr>
      <w:r w:rsidRPr="00C55C9A">
        <w:t>время совершения и время обнаружения дисциплинарного проступка;</w:t>
      </w:r>
    </w:p>
    <w:p w:rsidR="001F5562" w:rsidRPr="00C55C9A" w:rsidRDefault="001F5562" w:rsidP="001F5562">
      <w:pPr>
        <w:widowControl w:val="0"/>
        <w:numPr>
          <w:ilvl w:val="0"/>
          <w:numId w:val="24"/>
        </w:numPr>
        <w:shd w:val="clear" w:color="auto" w:fill="FFFFFF"/>
        <w:tabs>
          <w:tab w:val="num" w:pos="720"/>
        </w:tabs>
        <w:ind w:left="720"/>
        <w:jc w:val="both"/>
      </w:pPr>
      <w:r w:rsidRPr="00C55C9A">
        <w:t>вид применяемого взыскания;</w:t>
      </w:r>
    </w:p>
    <w:p w:rsidR="001F5562" w:rsidRPr="00C55C9A" w:rsidRDefault="001F5562" w:rsidP="001F5562">
      <w:pPr>
        <w:widowControl w:val="0"/>
        <w:numPr>
          <w:ilvl w:val="0"/>
          <w:numId w:val="24"/>
        </w:numPr>
        <w:shd w:val="clear" w:color="auto" w:fill="FFFFFF"/>
        <w:tabs>
          <w:tab w:val="num" w:pos="720"/>
        </w:tabs>
        <w:ind w:left="720"/>
        <w:jc w:val="both"/>
      </w:pPr>
      <w:r w:rsidRPr="00C55C9A">
        <w:t>документы, подтверждающие совершение дисциплинарного проступка;</w:t>
      </w:r>
    </w:p>
    <w:p w:rsidR="001F5562" w:rsidRPr="00C55C9A" w:rsidRDefault="001F5562" w:rsidP="001F5562">
      <w:pPr>
        <w:widowControl w:val="0"/>
        <w:numPr>
          <w:ilvl w:val="0"/>
          <w:numId w:val="24"/>
        </w:numPr>
        <w:shd w:val="clear" w:color="auto" w:fill="FFFFFF"/>
        <w:tabs>
          <w:tab w:val="num" w:pos="720"/>
        </w:tabs>
        <w:ind w:left="720"/>
        <w:jc w:val="both"/>
      </w:pPr>
      <w:r w:rsidRPr="00C55C9A">
        <w:t>документы, содержащие объяснения работника.</w:t>
      </w:r>
    </w:p>
    <w:p w:rsidR="001F5562" w:rsidRPr="00C55C9A" w:rsidRDefault="001F5562" w:rsidP="001F5562">
      <w:pPr>
        <w:shd w:val="clear" w:color="auto" w:fill="FFFFFF"/>
        <w:jc w:val="both"/>
      </w:pPr>
      <w:r w:rsidRPr="00C55C9A">
        <w:t>В приказе о применении дисциплинарного взыскания также можно привести краткое изложение объяснений работника.</w:t>
      </w:r>
    </w:p>
    <w:p w:rsidR="001F5562" w:rsidRPr="00C55C9A" w:rsidRDefault="001F5562" w:rsidP="001F5562">
      <w:pPr>
        <w:shd w:val="clear" w:color="auto" w:fill="FFFFFF"/>
        <w:jc w:val="both"/>
      </w:pPr>
      <w:r w:rsidRPr="00C55C9A">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w:t>
      </w:r>
      <w:r w:rsidRPr="00C55C9A">
        <w:lastRenderedPageBreak/>
        <w:t>с указанным приказом под роспись, то составляется соответствующий акт (ч.6 ст.193 ТК РФ).</w:t>
      </w:r>
    </w:p>
    <w:p w:rsidR="001F5562" w:rsidRPr="00C55C9A" w:rsidRDefault="001F5562" w:rsidP="001F5562">
      <w:pPr>
        <w:shd w:val="clear" w:color="auto" w:fill="FFFFFF"/>
        <w:jc w:val="both"/>
      </w:pPr>
      <w:r w:rsidRPr="00C55C9A">
        <w:rPr>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F5562" w:rsidRPr="00C55C9A" w:rsidRDefault="001F5562" w:rsidP="001F5562">
      <w:pPr>
        <w:shd w:val="clear" w:color="auto" w:fill="FFFFFF"/>
        <w:jc w:val="both"/>
      </w:pPr>
      <w:r w:rsidRPr="00C55C9A">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1F5562" w:rsidRPr="00C55C9A" w:rsidRDefault="001F5562" w:rsidP="001F5562">
      <w:pPr>
        <w:widowControl w:val="0"/>
        <w:tabs>
          <w:tab w:val="left" w:pos="601"/>
        </w:tabs>
        <w:jc w:val="both"/>
      </w:pPr>
      <w:r w:rsidRPr="00C55C9A">
        <w:t>9.16. Работникам, имеющим взыскание, меры поощрения не принимаются в течение действия взыскания.</w:t>
      </w:r>
    </w:p>
    <w:p w:rsidR="001F5562" w:rsidRPr="00C55C9A" w:rsidRDefault="001F5562" w:rsidP="001F5562">
      <w:pPr>
        <w:widowControl w:val="0"/>
        <w:tabs>
          <w:tab w:val="left" w:pos="658"/>
        </w:tabs>
        <w:jc w:val="both"/>
      </w:pPr>
      <w:r w:rsidRPr="00C55C9A">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1F5562" w:rsidRPr="00C55C9A" w:rsidRDefault="001F5562" w:rsidP="001F5562">
      <w:pPr>
        <w:shd w:val="clear" w:color="auto" w:fill="FFFFFF"/>
        <w:jc w:val="both"/>
      </w:pPr>
      <w:r w:rsidRPr="00C55C9A">
        <w:t>9.18. Сведения о взысканиях в трудовую книжку не вносятся, за исключением случаев, когда дисциплинарным взысканием является увольнение.</w:t>
      </w:r>
    </w:p>
    <w:p w:rsidR="001F5562" w:rsidRPr="00C55C9A" w:rsidRDefault="001F5562" w:rsidP="001F5562">
      <w:pPr>
        <w:shd w:val="clear" w:color="auto" w:fill="FFFFFF"/>
        <w:jc w:val="both"/>
      </w:pPr>
      <w:r w:rsidRPr="00C55C9A">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F5562" w:rsidRPr="00C55C9A" w:rsidRDefault="001F5562" w:rsidP="001F5562">
      <w:pPr>
        <w:shd w:val="clear" w:color="auto" w:fill="FFFFFF"/>
        <w:jc w:val="both"/>
      </w:pPr>
      <w:r w:rsidRPr="00C55C9A">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F5562" w:rsidRDefault="001F5562" w:rsidP="001F5562">
      <w:pPr>
        <w:widowControl w:val="0"/>
        <w:shd w:val="clear" w:color="auto" w:fill="FFFFFF"/>
        <w:contextualSpacing/>
        <w:jc w:val="both"/>
        <w:rPr>
          <w:b/>
          <w:color w:val="000000"/>
        </w:rPr>
      </w:pPr>
    </w:p>
    <w:p w:rsidR="001F5562" w:rsidRPr="00C55C9A" w:rsidRDefault="001F5562" w:rsidP="001F5562">
      <w:pPr>
        <w:widowControl w:val="0"/>
        <w:shd w:val="clear" w:color="auto" w:fill="FFFFFF"/>
        <w:contextualSpacing/>
        <w:jc w:val="both"/>
        <w:rPr>
          <w:b/>
          <w:color w:val="000000"/>
        </w:rPr>
      </w:pPr>
      <w:r w:rsidRPr="00C55C9A">
        <w:rPr>
          <w:b/>
          <w:color w:val="000000"/>
        </w:rPr>
        <w:t>10. Медицинские осмотры. Личная гигиена</w:t>
      </w:r>
    </w:p>
    <w:p w:rsidR="001F5562" w:rsidRPr="00C55C9A" w:rsidRDefault="001F5562" w:rsidP="001F5562">
      <w:pPr>
        <w:widowControl w:val="0"/>
        <w:shd w:val="clear" w:color="auto" w:fill="FFFFFF"/>
        <w:tabs>
          <w:tab w:val="left" w:pos="1102"/>
        </w:tabs>
        <w:autoSpaceDE w:val="0"/>
        <w:autoSpaceDN w:val="0"/>
        <w:adjustRightInd w:val="0"/>
        <w:jc w:val="both"/>
        <w:rPr>
          <w:color w:val="000000"/>
          <w:spacing w:val="-9"/>
        </w:rPr>
      </w:pPr>
      <w:r w:rsidRPr="00C55C9A">
        <w:rPr>
          <w:color w:val="000000"/>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1F5562" w:rsidRPr="00C55C9A" w:rsidRDefault="001F5562" w:rsidP="001F5562">
      <w:pPr>
        <w:widowControl w:val="0"/>
        <w:rPr>
          <w:color w:val="000000"/>
        </w:rPr>
      </w:pPr>
      <w:r w:rsidRPr="00C55C9A">
        <w:rPr>
          <w:color w:val="000000"/>
        </w:rPr>
        <w:t xml:space="preserve">10.2. </w:t>
      </w:r>
      <w:r w:rsidRPr="00C55C9A">
        <w:rPr>
          <w:color w:val="000000"/>
          <w:u w:val="single"/>
        </w:rPr>
        <w:t>Заведующий ДОУ обеспечивает:</w:t>
      </w:r>
    </w:p>
    <w:p w:rsidR="001F5562" w:rsidRDefault="001F5562" w:rsidP="001F5562">
      <w:pPr>
        <w:widowControl w:val="0"/>
        <w:numPr>
          <w:ilvl w:val="0"/>
          <w:numId w:val="7"/>
        </w:numPr>
        <w:shd w:val="clear" w:color="auto" w:fill="FFFFFF"/>
        <w:tabs>
          <w:tab w:val="left" w:pos="728"/>
        </w:tabs>
        <w:autoSpaceDE w:val="0"/>
        <w:autoSpaceDN w:val="0"/>
        <w:adjustRightInd w:val="0"/>
        <w:contextualSpacing/>
        <w:jc w:val="both"/>
        <w:rPr>
          <w:color w:val="000000"/>
        </w:rPr>
      </w:pPr>
      <w:r w:rsidRPr="00C55C9A">
        <w:rPr>
          <w:color w:val="000000"/>
        </w:rPr>
        <w:t>наличие в дошкольном образовательном учреждении Санитарных правил и норм и доведение их содержания до работников;</w:t>
      </w:r>
    </w:p>
    <w:p w:rsidR="001F5562" w:rsidRPr="00E94EC2" w:rsidRDefault="001F5562" w:rsidP="001F5562">
      <w:pPr>
        <w:widowControl w:val="0"/>
        <w:numPr>
          <w:ilvl w:val="0"/>
          <w:numId w:val="7"/>
        </w:numPr>
        <w:shd w:val="clear" w:color="auto" w:fill="FFFFFF"/>
        <w:tabs>
          <w:tab w:val="left" w:pos="728"/>
        </w:tabs>
        <w:autoSpaceDE w:val="0"/>
        <w:autoSpaceDN w:val="0"/>
        <w:adjustRightInd w:val="0"/>
        <w:contextualSpacing/>
        <w:jc w:val="both"/>
        <w:rPr>
          <w:color w:val="000000"/>
        </w:rPr>
      </w:pPr>
      <w:r w:rsidRPr="00E94EC2">
        <w:rPr>
          <w:color w:val="000000"/>
        </w:rPr>
        <w:t>выполнение требований Санитарных правил и норм всеми работниками детского</w:t>
      </w:r>
      <w:r w:rsidR="00900FFB">
        <w:rPr>
          <w:color w:val="000000"/>
        </w:rPr>
        <w:t xml:space="preserve"> </w:t>
      </w:r>
      <w:r w:rsidRPr="00E94EC2">
        <w:rPr>
          <w:color w:val="000000"/>
        </w:rPr>
        <w:t>сада;</w:t>
      </w:r>
    </w:p>
    <w:p w:rsidR="001F5562" w:rsidRPr="00C55C9A" w:rsidRDefault="001F5562" w:rsidP="001F5562">
      <w:pPr>
        <w:widowControl w:val="0"/>
        <w:shd w:val="clear" w:color="auto" w:fill="FFFFFF"/>
        <w:tabs>
          <w:tab w:val="left" w:pos="728"/>
        </w:tabs>
        <w:autoSpaceDE w:val="0"/>
        <w:autoSpaceDN w:val="0"/>
        <w:adjustRightInd w:val="0"/>
        <w:contextualSpacing/>
        <w:jc w:val="both"/>
        <w:rPr>
          <w:color w:val="000000"/>
        </w:rPr>
      </w:pPr>
      <w:r w:rsidRPr="00C55C9A">
        <w:rPr>
          <w:color w:val="000000"/>
        </w:rPr>
        <w:t xml:space="preserve">необходимые условия для соблюдения Санитарных правил и норм в </w:t>
      </w:r>
      <w:r>
        <w:rPr>
          <w:color w:val="000000"/>
        </w:rPr>
        <w:t>ДОУ</w:t>
      </w:r>
      <w:r w:rsidRPr="00C55C9A">
        <w:rPr>
          <w:color w:val="000000"/>
        </w:rPr>
        <w:t>;</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 xml:space="preserve">прием на работу лиц, имеющих допуск по состоянию здоровья, прошедших </w:t>
      </w:r>
      <w:r w:rsidRPr="00C55C9A">
        <w:rPr>
          <w:bCs/>
          <w:color w:val="000000"/>
        </w:rPr>
        <w:t xml:space="preserve">профессиональную </w:t>
      </w:r>
      <w:r w:rsidRPr="00C55C9A">
        <w:rPr>
          <w:color w:val="000000"/>
        </w:rPr>
        <w:t>гигиеническую подготовку и аттестацию;</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наличие личных медицинских книжек на каждого работника дошкольного образовательного учреждения;</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 xml:space="preserve">своевременное прохождение периодических медицинских обследований всеми </w:t>
      </w:r>
      <w:r w:rsidRPr="00C55C9A">
        <w:rPr>
          <w:bCs/>
          <w:color w:val="000000"/>
        </w:rPr>
        <w:t xml:space="preserve">работниками; </w:t>
      </w:r>
      <w:r w:rsidRPr="00C55C9A">
        <w:rPr>
          <w:bCs/>
          <w:color w:val="FFFFFF"/>
          <w:sz w:val="8"/>
          <w:szCs w:val="8"/>
        </w:rPr>
        <w:t>смотри положения для ДОУ</w:t>
      </w:r>
      <w:r w:rsidRPr="00C55C9A">
        <w:rPr>
          <w:color w:val="FFFFFF"/>
          <w:sz w:val="8"/>
          <w:szCs w:val="8"/>
        </w:rPr>
        <w:t xml:space="preserve"> http://ohrana-tryda.com/node/2142</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 xml:space="preserve">организацию гигиенической подготовки и переподготовки по программе </w:t>
      </w:r>
      <w:r w:rsidRPr="00C55C9A">
        <w:rPr>
          <w:bCs/>
          <w:color w:val="000000"/>
        </w:rPr>
        <w:t xml:space="preserve">гигиенического </w:t>
      </w:r>
      <w:r w:rsidRPr="00C55C9A">
        <w:rPr>
          <w:color w:val="000000"/>
        </w:rPr>
        <w:t>обучения;</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проведение при необходимости мероприятий по дезинфекции, дезинсекции и дератизации:</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 xml:space="preserve">наличие аптечек для оказания первой помощи и их своевременное </w:t>
      </w:r>
      <w:r w:rsidRPr="00C55C9A">
        <w:rPr>
          <w:bCs/>
          <w:color w:val="000000"/>
        </w:rPr>
        <w:t>пополнение;</w:t>
      </w:r>
    </w:p>
    <w:p w:rsidR="001F5562" w:rsidRPr="00C55C9A" w:rsidRDefault="001F5562" w:rsidP="001F5562">
      <w:pPr>
        <w:widowControl w:val="0"/>
        <w:numPr>
          <w:ilvl w:val="0"/>
          <w:numId w:val="7"/>
        </w:numPr>
        <w:shd w:val="clear" w:color="auto" w:fill="FFFFFF"/>
        <w:tabs>
          <w:tab w:val="left" w:pos="716"/>
        </w:tabs>
        <w:autoSpaceDE w:val="0"/>
        <w:autoSpaceDN w:val="0"/>
        <w:adjustRightInd w:val="0"/>
        <w:contextualSpacing/>
        <w:jc w:val="both"/>
        <w:rPr>
          <w:color w:val="000000"/>
        </w:rPr>
      </w:pPr>
      <w:r w:rsidRPr="00C55C9A">
        <w:rPr>
          <w:color w:val="000000"/>
        </w:rPr>
        <w:t xml:space="preserve">организацию санитарно-гигиенической работы с персоналом путем проведения </w:t>
      </w:r>
      <w:r w:rsidRPr="00C55C9A">
        <w:rPr>
          <w:bCs/>
          <w:color w:val="000000"/>
        </w:rPr>
        <w:t xml:space="preserve">семинаров, </w:t>
      </w:r>
      <w:r w:rsidRPr="00C55C9A">
        <w:rPr>
          <w:color w:val="000000"/>
        </w:rPr>
        <w:t>бесед, лекций.</w:t>
      </w:r>
    </w:p>
    <w:p w:rsidR="001F5562" w:rsidRPr="00C55C9A" w:rsidRDefault="001F5562" w:rsidP="001F5562">
      <w:pPr>
        <w:widowControl w:val="0"/>
        <w:shd w:val="clear" w:color="auto" w:fill="FFFFFF"/>
        <w:tabs>
          <w:tab w:val="left" w:pos="716"/>
        </w:tabs>
        <w:jc w:val="both"/>
        <w:rPr>
          <w:color w:val="000000"/>
        </w:rPr>
      </w:pPr>
      <w:r w:rsidRPr="00C55C9A">
        <w:rPr>
          <w:color w:val="000000"/>
        </w:rPr>
        <w:lastRenderedPageBreak/>
        <w:t xml:space="preserve">10.3. Медицинский персонал осуществляет повседневный контроль над соблюдением </w:t>
      </w:r>
      <w:r w:rsidRPr="00C55C9A">
        <w:rPr>
          <w:bCs/>
          <w:color w:val="000000"/>
        </w:rPr>
        <w:t xml:space="preserve">требований </w:t>
      </w:r>
      <w:r w:rsidRPr="00C55C9A">
        <w:rPr>
          <w:color w:val="000000"/>
        </w:rPr>
        <w:t>санитарных норм в дошкольном образовательном учреждении.</w:t>
      </w:r>
    </w:p>
    <w:p w:rsidR="001F5562" w:rsidRDefault="001F5562" w:rsidP="001F5562">
      <w:pPr>
        <w:ind w:right="150"/>
        <w:jc w:val="both"/>
        <w:rPr>
          <w:rFonts w:eastAsia="Arial Unicode MS"/>
          <w:b/>
        </w:rPr>
      </w:pPr>
    </w:p>
    <w:p w:rsidR="001F5562" w:rsidRPr="00C55C9A" w:rsidRDefault="001F5562" w:rsidP="001F5562">
      <w:pPr>
        <w:ind w:right="150"/>
        <w:jc w:val="both"/>
        <w:rPr>
          <w:rFonts w:eastAsia="Arial Unicode MS"/>
          <w:b/>
        </w:rPr>
      </w:pPr>
      <w:r w:rsidRPr="00C55C9A">
        <w:rPr>
          <w:rFonts w:eastAsia="Arial Unicode MS"/>
          <w:b/>
        </w:rPr>
        <w:t>11. Заключительные положения</w:t>
      </w:r>
    </w:p>
    <w:p w:rsidR="001F5562" w:rsidRPr="00C55C9A" w:rsidRDefault="001F5562" w:rsidP="001F5562">
      <w:pPr>
        <w:widowControl w:val="0"/>
        <w:ind w:right="-8"/>
        <w:jc w:val="both"/>
        <w:rPr>
          <w:shd w:val="clear" w:color="auto" w:fill="FFFFFF"/>
        </w:rPr>
      </w:pPr>
      <w:r w:rsidRPr="00C55C9A">
        <w:rPr>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1F5562" w:rsidRPr="00C55C9A" w:rsidRDefault="001F5562" w:rsidP="001F5562">
      <w:pPr>
        <w:shd w:val="clear" w:color="auto" w:fill="FFFFFF"/>
        <w:jc w:val="both"/>
      </w:pPr>
      <w:r w:rsidRPr="00C55C9A">
        <w:t xml:space="preserve">11.2. </w:t>
      </w:r>
      <w:r w:rsidRPr="00C55C9A">
        <w:rPr>
          <w:u w:val="single"/>
        </w:rPr>
        <w:t xml:space="preserve">При осуществлении в ДОУ функций по </w:t>
      </w:r>
      <w:proofErr w:type="gramStart"/>
      <w:r w:rsidRPr="00C55C9A">
        <w:rPr>
          <w:u w:val="single"/>
        </w:rPr>
        <w:t>контролю за</w:t>
      </w:r>
      <w:proofErr w:type="gramEnd"/>
      <w:r w:rsidRPr="00C55C9A">
        <w:rPr>
          <w:u w:val="single"/>
        </w:rPr>
        <w:t xml:space="preserve"> образовательной деятельностью и в других случаях не допускается:</w:t>
      </w:r>
    </w:p>
    <w:p w:rsidR="001F5562" w:rsidRPr="00C55C9A" w:rsidRDefault="001F5562" w:rsidP="001F5562">
      <w:pPr>
        <w:widowControl w:val="0"/>
        <w:numPr>
          <w:ilvl w:val="0"/>
          <w:numId w:val="26"/>
        </w:numPr>
        <w:shd w:val="clear" w:color="auto" w:fill="FFFFFF"/>
        <w:tabs>
          <w:tab w:val="num" w:pos="720"/>
        </w:tabs>
        <w:ind w:left="720"/>
        <w:jc w:val="both"/>
      </w:pPr>
      <w:r w:rsidRPr="00C55C9A">
        <w:t xml:space="preserve">присутствие на занятиях посторонних лиц без </w:t>
      </w:r>
      <w:proofErr w:type="gramStart"/>
      <w:r w:rsidRPr="00C55C9A">
        <w:t>разрешения</w:t>
      </w:r>
      <w:proofErr w:type="gramEnd"/>
      <w:r w:rsidRPr="00C55C9A">
        <w:t xml:space="preserve"> заведующего детским садом;</w:t>
      </w:r>
    </w:p>
    <w:p w:rsidR="001F5562" w:rsidRPr="00C55C9A" w:rsidRDefault="001F5562" w:rsidP="001F5562">
      <w:pPr>
        <w:widowControl w:val="0"/>
        <w:numPr>
          <w:ilvl w:val="0"/>
          <w:numId w:val="26"/>
        </w:numPr>
        <w:shd w:val="clear" w:color="auto" w:fill="FFFFFF"/>
        <w:tabs>
          <w:tab w:val="num" w:pos="720"/>
        </w:tabs>
        <w:ind w:left="720"/>
        <w:jc w:val="both"/>
      </w:pPr>
      <w:r w:rsidRPr="00C55C9A">
        <w:t>входить группу после начала занятия, за исключением заведующего дошкольным образовательным учреждением;</w:t>
      </w:r>
    </w:p>
    <w:p w:rsidR="001F5562" w:rsidRPr="00C55C9A" w:rsidRDefault="001F5562" w:rsidP="001F5562">
      <w:pPr>
        <w:widowControl w:val="0"/>
        <w:numPr>
          <w:ilvl w:val="0"/>
          <w:numId w:val="26"/>
        </w:numPr>
        <w:shd w:val="clear" w:color="auto" w:fill="FFFFFF"/>
        <w:tabs>
          <w:tab w:val="num" w:pos="720"/>
        </w:tabs>
        <w:ind w:left="720"/>
        <w:jc w:val="both"/>
      </w:pPr>
      <w:r w:rsidRPr="00C55C9A">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1F5562" w:rsidRPr="00C55C9A" w:rsidRDefault="001F5562" w:rsidP="001F5562">
      <w:pPr>
        <w:widowControl w:val="0"/>
        <w:ind w:right="-8"/>
        <w:jc w:val="both"/>
        <w:rPr>
          <w:shd w:val="clear" w:color="auto" w:fill="FFFFFF"/>
        </w:rPr>
      </w:pPr>
      <w:r w:rsidRPr="00C55C9A">
        <w:rPr>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1F5562" w:rsidRPr="00C55C9A" w:rsidRDefault="001F5562" w:rsidP="001F5562">
      <w:pPr>
        <w:widowControl w:val="0"/>
        <w:ind w:right="-8"/>
        <w:jc w:val="both"/>
      </w:pPr>
      <w:r w:rsidRPr="00C55C9A">
        <w:t xml:space="preserve">11.4. Настоящие </w:t>
      </w:r>
      <w:hyperlink r:id="rId34" w:history="1">
        <w:r w:rsidRPr="00C55C9A">
          <w:t>Правила</w:t>
        </w:r>
      </w:hyperlink>
      <w:r w:rsidRPr="00C55C9A">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1F5562" w:rsidRPr="00C55C9A" w:rsidRDefault="001F5562" w:rsidP="001F5562">
      <w:pPr>
        <w:shd w:val="clear" w:color="auto" w:fill="FFFFFF"/>
        <w:jc w:val="both"/>
      </w:pPr>
      <w:r w:rsidRPr="00C55C9A">
        <w:t xml:space="preserve">11.5. С настоящими Правилами должны быть ознакомлены все работники ДОУ. </w:t>
      </w:r>
      <w:r w:rsidRPr="00C55C9A">
        <w:rPr>
          <w:shd w:val="clear" w:color="auto" w:fill="FFFFFF"/>
        </w:rPr>
        <w:t xml:space="preserve">При приеме на работу (до подписания трудового договора) заведующий </w:t>
      </w:r>
      <w:r w:rsidRPr="00C55C9A">
        <w:rPr>
          <w:bCs/>
          <w:shd w:val="clear" w:color="auto" w:fill="FFFFFF"/>
        </w:rPr>
        <w:t>обязан</w:t>
      </w:r>
      <w:r w:rsidR="00C83513">
        <w:rPr>
          <w:bCs/>
          <w:shd w:val="clear" w:color="auto" w:fill="FFFFFF"/>
        </w:rPr>
        <w:t xml:space="preserve">                                </w:t>
      </w:r>
      <w:r w:rsidRPr="00C55C9A">
        <w:rPr>
          <w:bCs/>
          <w:shd w:val="clear" w:color="auto" w:fill="FFFFFF"/>
        </w:rPr>
        <w:t>ознакомить</w:t>
      </w:r>
      <w:r w:rsidR="00C83513">
        <w:rPr>
          <w:bCs/>
          <w:shd w:val="clear" w:color="auto" w:fill="FFFFFF"/>
        </w:rPr>
        <w:t xml:space="preserve"> </w:t>
      </w:r>
      <w:r w:rsidRPr="00C55C9A">
        <w:rPr>
          <w:bCs/>
          <w:shd w:val="clear" w:color="auto" w:fill="FFFFFF"/>
        </w:rPr>
        <w:t>работника</w:t>
      </w:r>
      <w:r w:rsidRPr="00C55C9A">
        <w:rPr>
          <w:shd w:val="clear" w:color="auto" w:fill="FFFFFF"/>
        </w:rPr>
        <w:t xml:space="preserve"> с настоящими Правилами под роспись. Текст данных П</w:t>
      </w:r>
      <w:r w:rsidRPr="00C55C9A">
        <w:t>равил размещается в детском саду в доступном и видном месте.</w:t>
      </w:r>
    </w:p>
    <w:p w:rsidR="001F5562" w:rsidRPr="00C55C9A" w:rsidRDefault="001F5562" w:rsidP="001F5562">
      <w:pPr>
        <w:widowControl w:val="0"/>
        <w:ind w:right="-8"/>
        <w:jc w:val="both"/>
      </w:pPr>
      <w:r w:rsidRPr="00C55C9A">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1F5562" w:rsidRPr="00C55C9A" w:rsidRDefault="001F5562" w:rsidP="001F5562">
      <w:pPr>
        <w:widowControl w:val="0"/>
        <w:ind w:right="-8"/>
        <w:jc w:val="both"/>
      </w:pPr>
      <w:r w:rsidRPr="00C55C9A">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F5562" w:rsidRPr="00E94EC2" w:rsidRDefault="001F5562" w:rsidP="001F5562">
      <w:pPr>
        <w:widowControl w:val="0"/>
        <w:ind w:right="-142"/>
        <w:jc w:val="both"/>
        <w:rPr>
          <w:i/>
          <w:color w:val="000000"/>
        </w:rPr>
      </w:pPr>
      <w:r w:rsidRPr="00C55C9A">
        <w:rPr>
          <w:shd w:val="clear" w:color="auto" w:fill="FFFFFF"/>
        </w:rPr>
        <w:t xml:space="preserve">11.8. С вновь принятыми </w:t>
      </w:r>
      <w:hyperlink r:id="rId35" w:history="1">
        <w:r w:rsidRPr="00C55C9A">
          <w:rPr>
            <w:shd w:val="clear" w:color="auto" w:fill="FFFFFF"/>
          </w:rPr>
          <w:t>Правилами</w:t>
        </w:r>
      </w:hyperlink>
      <w:r w:rsidRPr="00C55C9A">
        <w:rPr>
          <w:shd w:val="clear" w:color="auto" w:fill="FFFFFF"/>
        </w:rPr>
        <w:t xml:space="preserve"> внутреннего трудового распорядка, внесенными в них изменениями и дополнениями, заведующий дошколь</w:t>
      </w:r>
      <w:r>
        <w:rPr>
          <w:shd w:val="clear" w:color="auto" w:fill="FFFFFF"/>
        </w:rPr>
        <w:t>ным образовательным учреждением.</w:t>
      </w:r>
    </w:p>
    <w:p w:rsidR="001F5562" w:rsidRDefault="001F5562" w:rsidP="001F5562">
      <w:pPr>
        <w:rPr>
          <w:i/>
          <w:color w:val="FF0000"/>
        </w:rPr>
      </w:pPr>
    </w:p>
    <w:p w:rsidR="001F5562" w:rsidRDefault="001F5562" w:rsidP="001F5562">
      <w:pPr>
        <w:ind w:firstLine="567"/>
        <w:jc w:val="right"/>
        <w:rPr>
          <w:i/>
          <w:color w:val="FF0000"/>
        </w:rPr>
      </w:pPr>
    </w:p>
    <w:p w:rsidR="001F5562" w:rsidRDefault="001F5562" w:rsidP="001F5562">
      <w:pPr>
        <w:ind w:firstLine="567"/>
        <w:jc w:val="right"/>
        <w:rPr>
          <w:i/>
          <w:color w:val="FF0000"/>
        </w:rPr>
      </w:pPr>
    </w:p>
    <w:p w:rsidR="001F5562" w:rsidRDefault="001F5562" w:rsidP="001F5562">
      <w:pPr>
        <w:ind w:firstLine="567"/>
        <w:jc w:val="right"/>
        <w:rPr>
          <w:i/>
          <w:color w:val="FF0000"/>
        </w:rPr>
      </w:pPr>
    </w:p>
    <w:p w:rsidR="001F5562" w:rsidRDefault="001F5562" w:rsidP="001F5562">
      <w:pPr>
        <w:ind w:firstLine="567"/>
        <w:jc w:val="right"/>
        <w:rPr>
          <w:i/>
          <w:color w:val="FF0000"/>
        </w:rPr>
      </w:pPr>
    </w:p>
    <w:p w:rsidR="001F5562" w:rsidRDefault="001F5562" w:rsidP="001F5562">
      <w:pPr>
        <w:ind w:firstLine="567"/>
        <w:jc w:val="right"/>
        <w:rPr>
          <w:i/>
          <w:color w:val="FF0000"/>
        </w:rPr>
      </w:pPr>
    </w:p>
    <w:p w:rsidR="001F5562" w:rsidRDefault="001F5562" w:rsidP="001F5562">
      <w:pPr>
        <w:ind w:firstLine="567"/>
        <w:jc w:val="right"/>
        <w:rPr>
          <w:i/>
          <w:color w:val="FF0000"/>
        </w:rPr>
      </w:pPr>
    </w:p>
    <w:p w:rsidR="001F5562" w:rsidRDefault="001F5562" w:rsidP="001F5562">
      <w:pPr>
        <w:ind w:firstLine="567"/>
        <w:jc w:val="right"/>
        <w:rPr>
          <w:i/>
          <w:color w:val="FF0000"/>
        </w:rPr>
      </w:pPr>
    </w:p>
    <w:p w:rsidR="00CB4814" w:rsidRDefault="00CB4814" w:rsidP="00900FFB">
      <w:pPr>
        <w:rPr>
          <w:i/>
          <w:color w:val="FF0000"/>
        </w:rPr>
      </w:pPr>
    </w:p>
    <w:p w:rsidR="00900FFB" w:rsidRDefault="00900FFB" w:rsidP="00900FFB">
      <w:pPr>
        <w:rPr>
          <w:b/>
          <w:bCs/>
          <w:lang w:eastAsia="ar-SA"/>
        </w:rPr>
      </w:pPr>
    </w:p>
    <w:p w:rsidR="001F5562" w:rsidRPr="00E949F2" w:rsidRDefault="001F5562" w:rsidP="001F5562">
      <w:pPr>
        <w:ind w:firstLine="567"/>
        <w:jc w:val="right"/>
        <w:rPr>
          <w:b/>
          <w:bCs/>
          <w:lang w:eastAsia="ar-SA"/>
        </w:rPr>
      </w:pPr>
      <w:r w:rsidRPr="00E949F2">
        <w:rPr>
          <w:b/>
          <w:bCs/>
          <w:lang w:eastAsia="ar-SA"/>
        </w:rPr>
        <w:t>Приложение 2</w:t>
      </w:r>
    </w:p>
    <w:p w:rsidR="001F5562" w:rsidRPr="00E949F2" w:rsidRDefault="001F5562" w:rsidP="001F5562">
      <w:pPr>
        <w:ind w:firstLine="567"/>
        <w:jc w:val="right"/>
        <w:rPr>
          <w:b/>
          <w:bCs/>
          <w:lang w:eastAsia="ar-SA"/>
        </w:rPr>
      </w:pPr>
      <w:r w:rsidRPr="00E949F2">
        <w:rPr>
          <w:b/>
          <w:bCs/>
          <w:lang w:eastAsia="ar-SA"/>
        </w:rPr>
        <w:t xml:space="preserve">к Коллективному договору </w:t>
      </w:r>
    </w:p>
    <w:p w:rsidR="001F5562" w:rsidRPr="001F5562" w:rsidRDefault="001F5562" w:rsidP="001F5562">
      <w:pPr>
        <w:ind w:firstLine="567"/>
        <w:jc w:val="right"/>
        <w:rPr>
          <w:b/>
          <w:bCs/>
          <w:lang w:eastAsia="ar-SA"/>
        </w:rPr>
      </w:pPr>
      <w:r w:rsidRPr="00E949F2">
        <w:rPr>
          <w:b/>
          <w:bCs/>
          <w:lang w:eastAsia="ar-SA"/>
        </w:rPr>
        <w:t>на 202</w:t>
      </w:r>
      <w:r w:rsidR="00D2116A">
        <w:rPr>
          <w:b/>
          <w:bCs/>
          <w:lang w:eastAsia="ar-SA"/>
        </w:rPr>
        <w:t>5</w:t>
      </w:r>
      <w:r w:rsidRPr="00E949F2">
        <w:rPr>
          <w:b/>
          <w:bCs/>
          <w:lang w:eastAsia="ar-SA"/>
        </w:rPr>
        <w:t>-202</w:t>
      </w:r>
      <w:r w:rsidR="00D2116A">
        <w:rPr>
          <w:b/>
          <w:bCs/>
          <w:lang w:eastAsia="ar-SA"/>
        </w:rPr>
        <w:t>7</w:t>
      </w:r>
      <w:r w:rsidRPr="00E949F2">
        <w:rPr>
          <w:b/>
          <w:bCs/>
          <w:lang w:eastAsia="ar-SA"/>
        </w:rPr>
        <w:t xml:space="preserve"> г.</w:t>
      </w:r>
    </w:p>
    <w:p w:rsidR="001F5562" w:rsidRPr="001A2BB6" w:rsidRDefault="001F5562" w:rsidP="001F5562"/>
    <w:p w:rsidR="001F5562" w:rsidRPr="00CF00A9" w:rsidRDefault="001F5562" w:rsidP="001F5562">
      <w:pPr>
        <w:jc w:val="center"/>
        <w:rPr>
          <w:b/>
        </w:rPr>
      </w:pPr>
      <w:r w:rsidRPr="00CF00A9">
        <w:rPr>
          <w:b/>
        </w:rPr>
        <w:t xml:space="preserve">Положение </w:t>
      </w:r>
    </w:p>
    <w:p w:rsidR="004F5FF8" w:rsidRPr="004F5FF8" w:rsidRDefault="001F5562" w:rsidP="004F5FF8">
      <w:pPr>
        <w:ind w:firstLine="567"/>
        <w:jc w:val="both"/>
        <w:rPr>
          <w:b/>
        </w:rPr>
      </w:pPr>
      <w:r w:rsidRPr="00CF00A9">
        <w:rPr>
          <w:b/>
        </w:rPr>
        <w:lastRenderedPageBreak/>
        <w:t xml:space="preserve">об оплате труда и стимулировании работников муниципального дошкольного образовательного   </w:t>
      </w:r>
      <w:r w:rsidRPr="004F5FF8">
        <w:rPr>
          <w:b/>
        </w:rPr>
        <w:t xml:space="preserve">учреждения </w:t>
      </w:r>
      <w:r w:rsidR="004F5FF8" w:rsidRPr="004F5FF8">
        <w:rPr>
          <w:b/>
        </w:rPr>
        <w:t xml:space="preserve">детский сад </w:t>
      </w:r>
      <w:proofErr w:type="spellStart"/>
      <w:r w:rsidR="004F5FF8" w:rsidRPr="004F5FF8">
        <w:rPr>
          <w:b/>
        </w:rPr>
        <w:t>с</w:t>
      </w:r>
      <w:proofErr w:type="gramStart"/>
      <w:r w:rsidR="004F5FF8" w:rsidRPr="004F5FF8">
        <w:rPr>
          <w:b/>
        </w:rPr>
        <w:t>.К</w:t>
      </w:r>
      <w:proofErr w:type="gramEnd"/>
      <w:r w:rsidR="004F5FF8" w:rsidRPr="004F5FF8">
        <w:rPr>
          <w:b/>
        </w:rPr>
        <w:t>азинка</w:t>
      </w:r>
      <w:proofErr w:type="spellEnd"/>
      <w:r w:rsidR="004F5FF8" w:rsidRPr="004F5FF8">
        <w:rPr>
          <w:b/>
        </w:rPr>
        <w:t xml:space="preserve"> </w:t>
      </w:r>
      <w:proofErr w:type="spellStart"/>
      <w:r w:rsidR="004F5FF8" w:rsidRPr="004F5FF8">
        <w:rPr>
          <w:b/>
        </w:rPr>
        <w:t>Валуйского</w:t>
      </w:r>
      <w:proofErr w:type="spellEnd"/>
      <w:r w:rsidR="004F5FF8" w:rsidRPr="004F5FF8">
        <w:rPr>
          <w:b/>
        </w:rPr>
        <w:t xml:space="preserve"> района  Белгородской области.</w:t>
      </w:r>
    </w:p>
    <w:p w:rsidR="001F5562" w:rsidRPr="00CF00A9" w:rsidRDefault="001F5562" w:rsidP="004F5FF8">
      <w:pPr>
        <w:jc w:val="center"/>
        <w:rPr>
          <w:b/>
          <w:bCs/>
        </w:rPr>
      </w:pPr>
    </w:p>
    <w:p w:rsidR="001F5562" w:rsidRPr="00CF00A9" w:rsidRDefault="001F5562" w:rsidP="001F5562">
      <w:pPr>
        <w:outlineLvl w:val="3"/>
        <w:rPr>
          <w:b/>
          <w:bCs/>
        </w:rPr>
      </w:pPr>
      <w:r w:rsidRPr="00CF00A9">
        <w:rPr>
          <w:b/>
          <w:bCs/>
        </w:rPr>
        <w:t>1. Общие положения</w:t>
      </w:r>
    </w:p>
    <w:p w:rsidR="001F5562" w:rsidRPr="00CF00A9" w:rsidRDefault="001F5562" w:rsidP="004F5FF8">
      <w:pPr>
        <w:ind w:firstLine="567"/>
        <w:jc w:val="both"/>
      </w:pPr>
      <w:r w:rsidRPr="00CF00A9">
        <w:t>1.1. Настоящее Положение об оплате труда и стимулировании работников муниципального дошкольного образовательного учреждения</w:t>
      </w:r>
      <w:r>
        <w:t xml:space="preserve"> </w:t>
      </w:r>
      <w:r w:rsidR="004F5FF8" w:rsidRPr="004F5FF8">
        <w:t xml:space="preserve">детский сад </w:t>
      </w:r>
      <w:proofErr w:type="spellStart"/>
      <w:r w:rsidR="004F5FF8" w:rsidRPr="004F5FF8">
        <w:t>с</w:t>
      </w:r>
      <w:proofErr w:type="gramStart"/>
      <w:r w:rsidR="004F5FF8" w:rsidRPr="004F5FF8">
        <w:t>.К</w:t>
      </w:r>
      <w:proofErr w:type="gramEnd"/>
      <w:r w:rsidR="004F5FF8" w:rsidRPr="004F5FF8">
        <w:t>азинка</w:t>
      </w:r>
      <w:proofErr w:type="spellEnd"/>
      <w:r w:rsidR="004F5FF8" w:rsidRPr="004F5FF8">
        <w:t xml:space="preserve"> </w:t>
      </w:r>
      <w:proofErr w:type="spellStart"/>
      <w:r w:rsidR="004F5FF8" w:rsidRPr="004F5FF8">
        <w:t>Валуйского</w:t>
      </w:r>
      <w:proofErr w:type="spellEnd"/>
      <w:r w:rsidR="004F5FF8" w:rsidRPr="004F5FF8">
        <w:t xml:space="preserve"> района  Белгородской области.</w:t>
      </w:r>
      <w:r w:rsidR="004F5FF8" w:rsidRPr="00CF00A9">
        <w:t xml:space="preserve"> </w:t>
      </w:r>
      <w:r w:rsidRPr="00CF00A9">
        <w:t xml:space="preserve">(далее - Положение) разработано для </w:t>
      </w:r>
      <w:r w:rsidRPr="00256F83">
        <w:t xml:space="preserve">муниципального дошкольного образовательного учреждения </w:t>
      </w:r>
      <w:r w:rsidR="004F5FF8" w:rsidRPr="004F5FF8">
        <w:t xml:space="preserve">детский сад </w:t>
      </w:r>
      <w:proofErr w:type="spellStart"/>
      <w:r w:rsidR="004F5FF8" w:rsidRPr="004F5FF8">
        <w:t>с.Казинка</w:t>
      </w:r>
      <w:proofErr w:type="spellEnd"/>
      <w:r w:rsidR="004F5FF8" w:rsidRPr="004F5FF8">
        <w:t xml:space="preserve"> </w:t>
      </w:r>
      <w:proofErr w:type="spellStart"/>
      <w:r w:rsidR="004F5FF8" w:rsidRPr="004F5FF8">
        <w:t>Валуйского</w:t>
      </w:r>
      <w:proofErr w:type="spellEnd"/>
      <w:r w:rsidR="004F5FF8" w:rsidRPr="004F5FF8">
        <w:t xml:space="preserve"> района  Белгородской области.</w:t>
      </w:r>
      <w:r w:rsidR="004F5FF8" w:rsidRPr="00CF00A9">
        <w:t xml:space="preserve"> </w:t>
      </w:r>
      <w:r w:rsidRPr="00CF00A9">
        <w:t xml:space="preserve">(далее – Учреждение), в соответствии с: </w:t>
      </w:r>
    </w:p>
    <w:p w:rsidR="001F5562" w:rsidRPr="00CF00A9" w:rsidRDefault="001F5562" w:rsidP="001F5562">
      <w:pPr>
        <w:tabs>
          <w:tab w:val="left" w:pos="1335"/>
        </w:tabs>
        <w:jc w:val="both"/>
        <w:outlineLvl w:val="3"/>
      </w:pPr>
      <w:r w:rsidRPr="00CF00A9">
        <w:t xml:space="preserve">- Трудовым кодексом Российской Федерации; </w:t>
      </w:r>
    </w:p>
    <w:p w:rsidR="001F5562" w:rsidRPr="00CF00A9" w:rsidRDefault="001F5562" w:rsidP="001F5562">
      <w:pPr>
        <w:tabs>
          <w:tab w:val="left" w:pos="1335"/>
        </w:tabs>
        <w:jc w:val="both"/>
        <w:outlineLvl w:val="3"/>
      </w:pPr>
      <w:r w:rsidRPr="00CF00A9">
        <w:t xml:space="preserve">- Федеральным законом Российской Федерации от 29 декабря 2012 года № 273-ФЗ «Об образовании в Российской Федерации»; </w:t>
      </w:r>
    </w:p>
    <w:p w:rsidR="001F5562" w:rsidRPr="00534B31" w:rsidRDefault="001F5562" w:rsidP="001F5562">
      <w:pPr>
        <w:jc w:val="both"/>
        <w:rPr>
          <w:color w:val="FF0000"/>
          <w:u w:val="single"/>
        </w:rPr>
      </w:pPr>
      <w:proofErr w:type="gramStart"/>
      <w:r w:rsidRPr="00CF00A9">
        <w:t xml:space="preserve">-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(в ред. </w:t>
      </w:r>
      <w:hyperlink r:id="rId36" w:history="1">
        <w:r w:rsidRPr="00863B38">
          <w:rPr>
            <w:color w:val="000000" w:themeColor="text1"/>
            <w:u w:val="single"/>
          </w:rPr>
          <w:t>постановлений Правительства Белгородской области от 22.12.2014 N 503-пп</w:t>
        </w:r>
      </w:hyperlink>
      <w:r w:rsidRPr="00863B38">
        <w:rPr>
          <w:color w:val="000000" w:themeColor="text1"/>
          <w:u w:val="single"/>
        </w:rPr>
        <w:t xml:space="preserve">, </w:t>
      </w:r>
      <w:hyperlink r:id="rId37" w:history="1">
        <w:r w:rsidRPr="00863B38">
          <w:rPr>
            <w:color w:val="000000" w:themeColor="text1"/>
            <w:u w:val="single"/>
          </w:rPr>
          <w:t>от 06.04.2015 N 122-пп</w:t>
        </w:r>
      </w:hyperlink>
      <w:r w:rsidRPr="00863B38">
        <w:rPr>
          <w:color w:val="000000" w:themeColor="text1"/>
          <w:u w:val="single"/>
        </w:rPr>
        <w:t xml:space="preserve">, </w:t>
      </w:r>
      <w:hyperlink r:id="rId38" w:history="1">
        <w:r w:rsidRPr="00863B38">
          <w:rPr>
            <w:color w:val="000000" w:themeColor="text1"/>
            <w:u w:val="single"/>
          </w:rPr>
          <w:t>от 07.12.2015 N 437-пп</w:t>
        </w:r>
      </w:hyperlink>
      <w:r w:rsidRPr="00863B38">
        <w:rPr>
          <w:color w:val="000000" w:themeColor="text1"/>
          <w:u w:val="single"/>
        </w:rPr>
        <w:t xml:space="preserve">, </w:t>
      </w:r>
      <w:hyperlink r:id="rId39" w:history="1">
        <w:r w:rsidRPr="00863B38">
          <w:rPr>
            <w:color w:val="000000" w:themeColor="text1"/>
            <w:u w:val="single"/>
          </w:rPr>
          <w:t>от 15.02.2016N 38-пп</w:t>
        </w:r>
      </w:hyperlink>
      <w:r w:rsidRPr="00863B38">
        <w:rPr>
          <w:color w:val="000000" w:themeColor="text1"/>
          <w:u w:val="single"/>
        </w:rPr>
        <w:t xml:space="preserve">, </w:t>
      </w:r>
      <w:hyperlink r:id="rId40" w:history="1">
        <w:r w:rsidRPr="00863B38">
          <w:rPr>
            <w:color w:val="000000" w:themeColor="text1"/>
            <w:u w:val="single"/>
          </w:rPr>
          <w:t>от 21.03.2016 N 70-пп</w:t>
        </w:r>
      </w:hyperlink>
      <w:r w:rsidRPr="00863B38">
        <w:rPr>
          <w:color w:val="000000" w:themeColor="text1"/>
          <w:u w:val="single"/>
        </w:rPr>
        <w:t xml:space="preserve">, </w:t>
      </w:r>
      <w:hyperlink r:id="rId41" w:history="1">
        <w:r w:rsidRPr="00863B38">
          <w:rPr>
            <w:color w:val="000000" w:themeColor="text1"/>
            <w:u w:val="single"/>
          </w:rPr>
          <w:t>от 07.11.2016 N 383-пп</w:t>
        </w:r>
      </w:hyperlink>
      <w:r w:rsidRPr="00863B38">
        <w:rPr>
          <w:color w:val="000000" w:themeColor="text1"/>
          <w:u w:val="single"/>
        </w:rPr>
        <w:t xml:space="preserve">, </w:t>
      </w:r>
      <w:hyperlink r:id="rId42" w:history="1">
        <w:r w:rsidRPr="00863B38">
          <w:rPr>
            <w:color w:val="000000" w:themeColor="text1"/>
            <w:u w:val="single"/>
          </w:rPr>
          <w:t>от 20.02.2017 N 71-пп</w:t>
        </w:r>
      </w:hyperlink>
      <w:r w:rsidRPr="00863B38">
        <w:rPr>
          <w:color w:val="000000" w:themeColor="text1"/>
          <w:u w:val="single"/>
        </w:rPr>
        <w:t xml:space="preserve">, </w:t>
      </w:r>
      <w:hyperlink r:id="rId43" w:history="1">
        <w:r w:rsidRPr="00863B38">
          <w:rPr>
            <w:color w:val="000000" w:themeColor="text1"/>
            <w:u w:val="single"/>
          </w:rPr>
          <w:t>от 24.04.2017 N 134-пп</w:t>
        </w:r>
      </w:hyperlink>
      <w:r w:rsidRPr="00863B38">
        <w:rPr>
          <w:color w:val="000000" w:themeColor="text1"/>
          <w:u w:val="single"/>
        </w:rPr>
        <w:t xml:space="preserve">, </w:t>
      </w:r>
      <w:hyperlink r:id="rId44" w:history="1">
        <w:r w:rsidRPr="00863B38">
          <w:rPr>
            <w:color w:val="000000" w:themeColor="text1"/>
            <w:u w:val="single"/>
          </w:rPr>
          <w:t>от 13.11.2017 N 409-пп</w:t>
        </w:r>
      </w:hyperlink>
      <w:r w:rsidRPr="00863B38">
        <w:rPr>
          <w:color w:val="000000" w:themeColor="text1"/>
          <w:u w:val="single"/>
        </w:rPr>
        <w:t xml:space="preserve">, </w:t>
      </w:r>
      <w:hyperlink r:id="rId45" w:history="1">
        <w:r w:rsidRPr="00863B38">
          <w:rPr>
            <w:color w:val="000000" w:themeColor="text1"/>
            <w:u w:val="single"/>
          </w:rPr>
          <w:t>от 18.12.2017 N 494-пп</w:t>
        </w:r>
      </w:hyperlink>
      <w:r w:rsidRPr="00863B38">
        <w:rPr>
          <w:color w:val="000000" w:themeColor="text1"/>
          <w:u w:val="single"/>
        </w:rPr>
        <w:t xml:space="preserve">, от 13.03.2018 N 66-пп, </w:t>
      </w:r>
      <w:hyperlink r:id="rId46" w:history="1">
        <w:r w:rsidRPr="00863B38">
          <w:rPr>
            <w:color w:val="000000" w:themeColor="text1"/>
            <w:u w:val="single"/>
          </w:rPr>
          <w:t>от 16.07.2018 N 266-пп</w:t>
        </w:r>
      </w:hyperlink>
      <w:r w:rsidRPr="00863B38">
        <w:rPr>
          <w:color w:val="000000" w:themeColor="text1"/>
          <w:u w:val="single"/>
        </w:rPr>
        <w:t xml:space="preserve">, </w:t>
      </w:r>
      <w:hyperlink r:id="rId47" w:history="1">
        <w:r w:rsidRPr="00863B38">
          <w:rPr>
            <w:color w:val="000000" w:themeColor="text1"/>
            <w:u w:val="single"/>
          </w:rPr>
          <w:t>от 22.10.2018 N 395-пп</w:t>
        </w:r>
      </w:hyperlink>
      <w:r w:rsidRPr="00863B38">
        <w:rPr>
          <w:color w:val="000000" w:themeColor="text1"/>
          <w:u w:val="single"/>
        </w:rPr>
        <w:t xml:space="preserve">, от 25.02.2019 N 88-пп, </w:t>
      </w:r>
      <w:hyperlink r:id="rId48" w:history="1">
        <w:r w:rsidRPr="00863B38">
          <w:rPr>
            <w:color w:val="000000" w:themeColor="text1"/>
            <w:u w:val="single"/>
          </w:rPr>
          <w:t>от 07.10.2019 N 433-пп</w:t>
        </w:r>
      </w:hyperlink>
      <w:r w:rsidRPr="00863B38">
        <w:rPr>
          <w:color w:val="000000" w:themeColor="text1"/>
          <w:u w:val="single"/>
        </w:rPr>
        <w:t xml:space="preserve">, </w:t>
      </w:r>
      <w:hyperlink r:id="rId49" w:history="1">
        <w:r w:rsidRPr="00863B38">
          <w:rPr>
            <w:color w:val="000000" w:themeColor="text1"/>
            <w:u w:val="single"/>
          </w:rPr>
          <w:t>от 05.11.2019 N 466-пп</w:t>
        </w:r>
      </w:hyperlink>
      <w:r w:rsidRPr="00863B38">
        <w:rPr>
          <w:color w:val="000000" w:themeColor="text1"/>
          <w:u w:val="single"/>
        </w:rPr>
        <w:t>, от 27.12.2021 № 667-пп, от 14.02.2022 № 69-пп</w:t>
      </w:r>
      <w:r w:rsidR="00863B38">
        <w:rPr>
          <w:color w:val="FF0000"/>
          <w:u w:val="single"/>
        </w:rPr>
        <w:t>.</w:t>
      </w:r>
      <w:proofErr w:type="gramEnd"/>
    </w:p>
    <w:p w:rsidR="001F5562" w:rsidRPr="00CF00A9" w:rsidRDefault="001F5562" w:rsidP="001F5562">
      <w:pPr>
        <w:tabs>
          <w:tab w:val="left" w:pos="1335"/>
        </w:tabs>
        <w:jc w:val="both"/>
        <w:outlineLvl w:val="3"/>
      </w:pPr>
      <w:r w:rsidRPr="00CF00A9">
        <w:t xml:space="preserve">- иными нормативно-правовыми актами Белгородской области и Белгородского района, регулирующими оплату труда работников муниципальных образовательных организаций. </w:t>
      </w:r>
    </w:p>
    <w:p w:rsidR="001F5562" w:rsidRPr="00CF00A9" w:rsidRDefault="001F5562" w:rsidP="001F5562">
      <w:pPr>
        <w:tabs>
          <w:tab w:val="left" w:pos="1335"/>
        </w:tabs>
        <w:jc w:val="both"/>
        <w:outlineLvl w:val="3"/>
      </w:pPr>
      <w:r w:rsidRPr="00CF00A9">
        <w:t>1.2. Положение разработано в целях повышения качества выполнения муниципального задания посредством материального стимулирования работников Учреждения и устанавливает размеры и условия оплаты труда работников Учреждения.</w:t>
      </w:r>
    </w:p>
    <w:p w:rsidR="001F5562" w:rsidRPr="00CF00A9" w:rsidRDefault="001F5562" w:rsidP="001F5562">
      <w:pPr>
        <w:tabs>
          <w:tab w:val="left" w:pos="1335"/>
        </w:tabs>
        <w:jc w:val="both"/>
        <w:outlineLvl w:val="3"/>
      </w:pPr>
      <w:r w:rsidRPr="00CF00A9">
        <w:t xml:space="preserve"> 1.3. Настоящее Положение распространяется на лиц, принятых на работу в соответствии с распорядительными актами руководителя Учреждения (далее – Работодатель) и осуществляющих трудовую деятельность на основании заключенных с ними трудовых договоров. Настоящее Положение распространяется в равной степени на работников, работающих на условиях совместительства (внешнего или внутреннего). </w:t>
      </w:r>
    </w:p>
    <w:p w:rsidR="001F5562" w:rsidRPr="00CF00A9" w:rsidRDefault="001F5562" w:rsidP="001F5562">
      <w:pPr>
        <w:tabs>
          <w:tab w:val="left" w:pos="1335"/>
        </w:tabs>
        <w:jc w:val="both"/>
        <w:outlineLvl w:val="3"/>
      </w:pPr>
      <w:r w:rsidRPr="00CF00A9">
        <w:t xml:space="preserve">1.4. </w:t>
      </w:r>
      <w:proofErr w:type="gramStart"/>
      <w:r w:rsidRPr="00CF00A9">
        <w:t xml:space="preserve">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w:t>
      </w:r>
      <w:proofErr w:type="gramEnd"/>
    </w:p>
    <w:p w:rsidR="001F5562" w:rsidRPr="00CF00A9" w:rsidRDefault="001F5562" w:rsidP="001F5562">
      <w:pPr>
        <w:tabs>
          <w:tab w:val="left" w:pos="1335"/>
        </w:tabs>
        <w:jc w:val="both"/>
        <w:outlineLvl w:val="3"/>
      </w:pPr>
      <w:r w:rsidRPr="00CF00A9">
        <w:t xml:space="preserve">1.5. Работодатель гарантирует размер минимальной заработной платы работников организации, отработавших за месяц норму рабочего времени и выполнивших нормы труда (трудовые обязанности), на уровне минимального </w:t>
      </w:r>
      <w:proofErr w:type="gramStart"/>
      <w:r w:rsidRPr="00CF00A9">
        <w:t>размера оплаты труда</w:t>
      </w:r>
      <w:proofErr w:type="gramEnd"/>
      <w:r w:rsidRPr="00CF00A9">
        <w:t xml:space="preserve">, установленного на федеральном уровне. </w:t>
      </w:r>
    </w:p>
    <w:p w:rsidR="001F5562" w:rsidRPr="00CF00A9" w:rsidRDefault="001F5562" w:rsidP="001F5562">
      <w:pPr>
        <w:tabs>
          <w:tab w:val="left" w:pos="1335"/>
        </w:tabs>
        <w:jc w:val="both"/>
        <w:outlineLvl w:val="3"/>
      </w:pPr>
      <w:r w:rsidRPr="00CF00A9">
        <w:t xml:space="preserve">1.6. Положение, изменения и дополнения к нему, принимается на Общем собрании работников Учреждения, согласовывается с профсоюзным комитетом и утверждается приказом </w:t>
      </w:r>
      <w:proofErr w:type="gramStart"/>
      <w:r w:rsidRPr="00CF00A9">
        <w:t>заведующего Учреждения</w:t>
      </w:r>
      <w:proofErr w:type="gramEnd"/>
      <w:r w:rsidRPr="00CF00A9">
        <w:t xml:space="preserve">, за исключением случаев внесения изменений и дополнений в нормативно-правовые акты муниципального, регионального и федерального уровней, регламентирующих оплату труда работников образовательных организаций. 1.6.1. В случае внесения изменений и дополнений в нормативно-правовые акты муниципального, регионального и федерального уровней, регламентирующих оплату </w:t>
      </w:r>
      <w:r w:rsidRPr="00CF00A9">
        <w:lastRenderedPageBreak/>
        <w:t xml:space="preserve">труда работников образовательных организаций, изменения и дополнения в настоящее Положение вносятся на основании приказа руководителя Учреждения, согласовывается с профсоюзным </w:t>
      </w:r>
      <w:proofErr w:type="gramStart"/>
      <w:r w:rsidRPr="00CF00A9">
        <w:t>комитетом</w:t>
      </w:r>
      <w:proofErr w:type="gramEnd"/>
      <w:r w:rsidRPr="00CF00A9">
        <w:t xml:space="preserve"> и доводятся до сведения работников Учреждения.</w:t>
      </w:r>
    </w:p>
    <w:p w:rsidR="001F5562" w:rsidRPr="00CF00A9" w:rsidRDefault="001F5562" w:rsidP="001F5562">
      <w:pPr>
        <w:tabs>
          <w:tab w:val="left" w:pos="1335"/>
        </w:tabs>
        <w:outlineLvl w:val="3"/>
        <w:rPr>
          <w:b/>
        </w:rPr>
      </w:pPr>
      <w:r w:rsidRPr="00CF00A9">
        <w:rPr>
          <w:b/>
        </w:rPr>
        <w:t>2. Система оплаты труда</w:t>
      </w:r>
    </w:p>
    <w:p w:rsidR="001F5562" w:rsidRPr="00CF00A9" w:rsidRDefault="001F5562" w:rsidP="001F5562">
      <w:pPr>
        <w:tabs>
          <w:tab w:val="left" w:pos="1335"/>
        </w:tabs>
        <w:jc w:val="both"/>
        <w:outlineLvl w:val="3"/>
      </w:pPr>
      <w:r w:rsidRPr="00CF00A9">
        <w:t xml:space="preserve">2.1. 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 </w:t>
      </w:r>
    </w:p>
    <w:p w:rsidR="001F5562" w:rsidRPr="00CF00A9" w:rsidRDefault="001F5562" w:rsidP="001F5562">
      <w:pPr>
        <w:tabs>
          <w:tab w:val="left" w:pos="1335"/>
        </w:tabs>
        <w:jc w:val="both"/>
        <w:outlineLvl w:val="3"/>
      </w:pPr>
      <w:r w:rsidRPr="00CF00A9">
        <w:t xml:space="preserve">2.2. Оплата труда работников Учреждения включает в себя: </w:t>
      </w:r>
    </w:p>
    <w:p w:rsidR="001F5562" w:rsidRDefault="001F5562" w:rsidP="001F5562">
      <w:pPr>
        <w:tabs>
          <w:tab w:val="left" w:pos="1335"/>
        </w:tabs>
        <w:jc w:val="both"/>
        <w:outlineLvl w:val="3"/>
      </w:pPr>
      <w:r w:rsidRPr="00CF00A9">
        <w:t xml:space="preserve">2.2.1. Заработную плату, состоящую из базового должностного оклада, а также гарантированных надбавок и доплат, надбавок компенсационного характера, в том числе за работу во вредных и тяжелых условиях труда; </w:t>
      </w:r>
    </w:p>
    <w:p w:rsidR="001F5562" w:rsidRPr="00CF00A9" w:rsidRDefault="001F5562" w:rsidP="001F5562">
      <w:pPr>
        <w:tabs>
          <w:tab w:val="left" w:pos="1335"/>
        </w:tabs>
        <w:jc w:val="both"/>
        <w:outlineLvl w:val="3"/>
      </w:pPr>
      <w:r w:rsidRPr="00CF00A9">
        <w:t xml:space="preserve">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1F5562" w:rsidRPr="00CF00A9" w:rsidRDefault="001F5562" w:rsidP="001F5562">
      <w:pPr>
        <w:tabs>
          <w:tab w:val="left" w:pos="1335"/>
        </w:tabs>
        <w:jc w:val="both"/>
        <w:outlineLvl w:val="3"/>
      </w:pPr>
      <w:r w:rsidRPr="00CF00A9">
        <w:t xml:space="preserve">иные выплаты компенсационного характера за работу, не входящую в должностные обязанности, </w:t>
      </w:r>
      <w:proofErr w:type="gramStart"/>
      <w:r w:rsidRPr="00CF00A9">
        <w:t>выплачиваемых</w:t>
      </w:r>
      <w:proofErr w:type="gramEnd"/>
      <w:r w:rsidRPr="00CF00A9">
        <w:t xml:space="preserve"> в порядке, установленном действующим законодательством. </w:t>
      </w:r>
    </w:p>
    <w:p w:rsidR="001F5562" w:rsidRPr="00CF00A9" w:rsidRDefault="001F5562" w:rsidP="001F5562">
      <w:pPr>
        <w:tabs>
          <w:tab w:val="left" w:pos="1335"/>
        </w:tabs>
        <w:jc w:val="both"/>
        <w:outlineLvl w:val="3"/>
      </w:pPr>
      <w:proofErr w:type="gramStart"/>
      <w:r w:rsidRPr="00CF00A9">
        <w:t>Размер базового должностного оклада по профессиональным квалификационным группам должностей работников дошкольного образовательного учреждения устанавливается на основании приказа руководителя Учреждения в соответствии с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w:t>
      </w:r>
      <w:proofErr w:type="gramEnd"/>
      <w:r w:rsidRPr="00CF00A9">
        <w:t xml:space="preserve"> дошкольного образования». </w:t>
      </w:r>
    </w:p>
    <w:p w:rsidR="001F5562" w:rsidRPr="00CF00A9" w:rsidRDefault="001F5562" w:rsidP="001F5562">
      <w:pPr>
        <w:tabs>
          <w:tab w:val="left" w:pos="1335"/>
        </w:tabs>
        <w:jc w:val="both"/>
        <w:outlineLvl w:val="3"/>
      </w:pPr>
      <w:proofErr w:type="gramStart"/>
      <w:r w:rsidRPr="00CF00A9">
        <w:t>В соответствии с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в приложении №1 к настоящему Положению определен перечень и размер гарантированных надбавок и доплат, компенсационных выплат за</w:t>
      </w:r>
      <w:proofErr w:type="gramEnd"/>
      <w:r w:rsidRPr="00CF00A9">
        <w:t xml:space="preserve"> особые условия труда, которые устанавливается работникам на основании приказа руководителя Учреждения. </w:t>
      </w:r>
    </w:p>
    <w:p w:rsidR="001F5562" w:rsidRPr="00CF00A9" w:rsidRDefault="001F5562" w:rsidP="001F5562">
      <w:pPr>
        <w:tabs>
          <w:tab w:val="left" w:pos="1335"/>
        </w:tabs>
        <w:jc w:val="both"/>
        <w:outlineLvl w:val="3"/>
      </w:pPr>
      <w:r w:rsidRPr="00CF00A9">
        <w:t xml:space="preserve">2.2.2. Стимулирующие выплаты - выплаты, предусматриваемые Положением о распределении </w:t>
      </w:r>
      <w:proofErr w:type="gramStart"/>
      <w:r w:rsidRPr="00CF00A9">
        <w:t xml:space="preserve">фонда стимулирующей части фонда оплаты труда работников </w:t>
      </w:r>
      <w:r>
        <w:t>Учреждения</w:t>
      </w:r>
      <w:proofErr w:type="gramEnd"/>
      <w:r>
        <w:t>.</w:t>
      </w:r>
    </w:p>
    <w:p w:rsidR="001F5562" w:rsidRPr="00CF00A9" w:rsidRDefault="001F5562" w:rsidP="001F5562">
      <w:pPr>
        <w:tabs>
          <w:tab w:val="left" w:pos="1335"/>
        </w:tabs>
        <w:jc w:val="both"/>
        <w:outlineLvl w:val="3"/>
      </w:pPr>
      <w:r w:rsidRPr="00CF00A9">
        <w:t xml:space="preserve">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Стимулирующие выплаты выплачиваются из стимулирующей части фонда оплаты труда. Выплаты стимулирующего характера работникам Учреждения устанавливаются в пределах </w:t>
      </w:r>
      <w:proofErr w:type="gramStart"/>
      <w:r w:rsidRPr="00CF00A9">
        <w:t>средств стимулирующей части фонда оплаты труда</w:t>
      </w:r>
      <w:proofErr w:type="gramEnd"/>
      <w:r w:rsidRPr="00CF00A9">
        <w:t xml:space="preserve"> локальным актом Учреждения. (Приложение №2)</w:t>
      </w:r>
    </w:p>
    <w:p w:rsidR="001F5562" w:rsidRPr="00CF00A9" w:rsidRDefault="001F5562" w:rsidP="001F5562">
      <w:pPr>
        <w:tabs>
          <w:tab w:val="left" w:pos="1335"/>
        </w:tabs>
        <w:jc w:val="both"/>
        <w:outlineLvl w:val="3"/>
      </w:pPr>
      <w:r w:rsidRPr="00CF00A9">
        <w:t xml:space="preserve">2.2.3. Доплаты за исполнение обязанностей временно отсутствующего работника, за совмещение профессий (должностей), - выполнение дополнительно возложенных обязанностей, не входящих в должностные обязанности работников, определяемые Учреждением и выплачиваемые в пределах средств, направляемых на оплату труда: </w:t>
      </w:r>
    </w:p>
    <w:p w:rsidR="001F5562" w:rsidRPr="00CF00A9" w:rsidRDefault="001F5562" w:rsidP="001F5562">
      <w:pPr>
        <w:tabs>
          <w:tab w:val="left" w:pos="1335"/>
        </w:tabs>
        <w:jc w:val="both"/>
        <w:outlineLvl w:val="3"/>
      </w:pPr>
      <w:r w:rsidRPr="00CF00A9">
        <w:t xml:space="preserve">1)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месячной нагрузки путем внесения изменений в тарификацию. При этом </w:t>
      </w:r>
      <w:r w:rsidRPr="00CF00A9">
        <w:lastRenderedPageBreak/>
        <w:t xml:space="preserve">оплата труда за замещение отсутствующего работника производится с учетом квалификационной категории замещающего работника; </w:t>
      </w:r>
    </w:p>
    <w:p w:rsidR="001F5562" w:rsidRPr="00CF00A9" w:rsidRDefault="001F5562" w:rsidP="001F5562">
      <w:pPr>
        <w:tabs>
          <w:tab w:val="left" w:pos="1335"/>
        </w:tabs>
        <w:jc w:val="both"/>
        <w:outlineLvl w:val="3"/>
      </w:pPr>
      <w:r w:rsidRPr="00CF00A9">
        <w:t xml:space="preserve">2) Оплата замены за временно отсутствующего педагогического работника (больничный лист, отпуск, курсы и т.д.) в Учреждении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установленных по занимаемой должности, и умножения на фактически отработанное количество часов замены в месяц; </w:t>
      </w:r>
    </w:p>
    <w:p w:rsidR="001F5562" w:rsidRPr="00CF00A9" w:rsidRDefault="001F5562" w:rsidP="001F5562">
      <w:pPr>
        <w:tabs>
          <w:tab w:val="left" w:pos="1335"/>
        </w:tabs>
        <w:jc w:val="both"/>
        <w:outlineLvl w:val="3"/>
      </w:pPr>
      <w:r w:rsidRPr="00CF00A9">
        <w:t xml:space="preserve">3) Замена административного, учебно-вспомогательного персонала, </w:t>
      </w:r>
      <w:proofErr w:type="gramStart"/>
      <w:r w:rsidRPr="00CF00A9">
        <w:t>технических исполнителей</w:t>
      </w:r>
      <w:proofErr w:type="gramEnd"/>
      <w:r w:rsidRPr="00CF00A9">
        <w:t xml:space="preserve"> и обслуживающего персонала оплачивается от базового оклада заменяемого работника, с учетом гарантированных доплат и компенсационных выплат, без стимулирующей части, за фактически отработанное время. </w:t>
      </w:r>
    </w:p>
    <w:p w:rsidR="001F5562" w:rsidRPr="00CF00A9" w:rsidRDefault="001F5562" w:rsidP="001F5562">
      <w:pPr>
        <w:tabs>
          <w:tab w:val="left" w:pos="1335"/>
        </w:tabs>
        <w:jc w:val="both"/>
        <w:outlineLvl w:val="3"/>
      </w:pPr>
      <w:proofErr w:type="gramStart"/>
      <w:r w:rsidRPr="00CF00A9">
        <w:t>4) Работникам (в том числе работающим по совместительству), выполняющим в Учреждении дополнительную работу по такой же профессии (должности) путем расширения зон обслуживания, увеличения объема работ, без освобождения от работы, определенной трудовым договором, работникам (в том числе работающим по совместительству), выполняющим в Учреждении дополнительную работу по другой профессии (должности) путем совмещения профессий (должностей), увеличении объема работ, возложении дополнительных обязанностей, наряду с</w:t>
      </w:r>
      <w:proofErr w:type="gramEnd"/>
      <w:r w:rsidRPr="00CF00A9">
        <w:t xml:space="preserve"> работой, определенной трудовым договором, производится доплата за совмещение профессий (должностей) от базового должностного оклада, с учетом гарантированных надбавок за специфику работы образовательной организации и стимулирующих выплат, предусмотренных по замещаемой профессии (должности). Размер доплаты устанавливается по соглашению сторон трудового договора с учетом содержания и (или) объема дополнительной работы, в соответствии со ст. 60.2., ст.151 Трудового Кодекса РФ. Совокупный размер доплат, установленных Работнику, максимальным размером не ограничивается. </w:t>
      </w:r>
    </w:p>
    <w:p w:rsidR="001F5562" w:rsidRPr="00CF00A9" w:rsidRDefault="001F5562" w:rsidP="001F5562">
      <w:pPr>
        <w:tabs>
          <w:tab w:val="left" w:pos="1335"/>
        </w:tabs>
        <w:jc w:val="both"/>
        <w:outlineLvl w:val="3"/>
      </w:pPr>
      <w:r w:rsidRPr="00CF00A9">
        <w:t xml:space="preserve">2.2.4. Единовременные (разовые) премии выплачиваются в связи с профессиональными праздниками, государственными праздниками, по итогам работы за год, в рамках фонда оплаты труда при наличии финансовой возможности (экономии). Размер единовременных (разовых) премий устанавливается приказом руководителя Учреждения в зависимости от результатов работы каждого Работника. Размер единовременных (разовых) премий максимальным размером не ограничивается. </w:t>
      </w:r>
    </w:p>
    <w:p w:rsidR="001F5562" w:rsidRPr="00CF00A9" w:rsidRDefault="001F5562" w:rsidP="001F5562">
      <w:pPr>
        <w:tabs>
          <w:tab w:val="left" w:pos="1335"/>
        </w:tabs>
        <w:jc w:val="both"/>
        <w:outlineLvl w:val="3"/>
      </w:pPr>
      <w:r w:rsidRPr="00CF00A9">
        <w:t xml:space="preserve">2.3. В случае привлечения работника к работе в установленный ему графиком выходной день или нерабочий праздничный день работа оплачивается: </w:t>
      </w:r>
    </w:p>
    <w:p w:rsidR="001F5562" w:rsidRPr="00CF00A9" w:rsidRDefault="001F5562" w:rsidP="001F5562">
      <w:pPr>
        <w:tabs>
          <w:tab w:val="left" w:pos="1335"/>
        </w:tabs>
        <w:jc w:val="both"/>
        <w:outlineLvl w:val="3"/>
      </w:pPr>
      <w:r w:rsidRPr="00CF00A9">
        <w:t xml:space="preserve">- работникам, труд которых оплачивается по дневным и часовым ставкам, в размере не </w:t>
      </w:r>
      <w:proofErr w:type="gramStart"/>
      <w:r w:rsidRPr="00CF00A9">
        <w:t>менее двойной</w:t>
      </w:r>
      <w:proofErr w:type="gramEnd"/>
      <w:r w:rsidRPr="00CF00A9">
        <w:t xml:space="preserve"> дневной или часовой ставки; </w:t>
      </w:r>
    </w:p>
    <w:p w:rsidR="001F5562" w:rsidRPr="00CF00A9" w:rsidRDefault="001F5562" w:rsidP="001F5562">
      <w:pPr>
        <w:tabs>
          <w:tab w:val="left" w:pos="1335"/>
        </w:tabs>
        <w:jc w:val="both"/>
        <w:outlineLvl w:val="3"/>
      </w:pPr>
      <w:r w:rsidRPr="00CF00A9">
        <w:t xml:space="preserve">- по желанию работника, работавшего в выходной или нерабочий праздничный день, ему может быть предоставлен другой день отдыха. </w:t>
      </w:r>
    </w:p>
    <w:p w:rsidR="001F5562" w:rsidRPr="00CF00A9" w:rsidRDefault="001F5562" w:rsidP="001F5562">
      <w:pPr>
        <w:tabs>
          <w:tab w:val="left" w:pos="1335"/>
        </w:tabs>
        <w:jc w:val="both"/>
        <w:outlineLvl w:val="3"/>
      </w:pPr>
      <w:r w:rsidRPr="00CF00A9">
        <w:t xml:space="preserve">В этом случае работа в нерабочий праздничный день оплачивается в одинарном размере, а день отдыха оплате не подлежит. </w:t>
      </w:r>
    </w:p>
    <w:p w:rsidR="001F5562" w:rsidRPr="00CF00A9" w:rsidRDefault="001F5562" w:rsidP="001F5562">
      <w:pPr>
        <w:tabs>
          <w:tab w:val="left" w:pos="1335"/>
        </w:tabs>
        <w:jc w:val="both"/>
        <w:outlineLvl w:val="3"/>
      </w:pPr>
      <w:r w:rsidRPr="00CF00A9">
        <w:t>2.4. Фонд оплаты труда Учреждения формируется за счет средств областного и муниципального бюджетов и иных источников, полученных от осуществления ДОУ деятельности в соответствии с её уставными целями и видами деятельности.</w:t>
      </w:r>
    </w:p>
    <w:p w:rsidR="001F5562" w:rsidRPr="00CF00A9" w:rsidRDefault="001F5562" w:rsidP="001F5562">
      <w:pPr>
        <w:rPr>
          <w:b/>
        </w:rPr>
      </w:pPr>
      <w:r w:rsidRPr="00CF00A9">
        <w:rPr>
          <w:b/>
        </w:rPr>
        <w:t>3. Начисление и выплата заработной платы</w:t>
      </w:r>
    </w:p>
    <w:p w:rsidR="001F5562" w:rsidRPr="00CF00A9" w:rsidRDefault="001F5562" w:rsidP="001F5562">
      <w:pPr>
        <w:jc w:val="both"/>
      </w:pPr>
      <w:r w:rsidRPr="00CF00A9">
        <w:t xml:space="preserve">3.1. Заработная плата начисляется Работникам в размере и порядке, предусмотренном настоящим Положением. </w:t>
      </w:r>
    </w:p>
    <w:p w:rsidR="001F5562" w:rsidRPr="00CF00A9" w:rsidRDefault="001F5562" w:rsidP="001F5562">
      <w:pPr>
        <w:jc w:val="both"/>
      </w:pPr>
      <w:r w:rsidRPr="00CF00A9">
        <w:t xml:space="preserve">3.2. Основанием для начисления заработной платы являются: штатное расписание, трудовой договор, табель учета рабочего времени и приказы, утвержденные руководителем Учреждения. </w:t>
      </w:r>
    </w:p>
    <w:p w:rsidR="001F5562" w:rsidRPr="00CF00A9" w:rsidRDefault="001F5562" w:rsidP="001F5562">
      <w:pPr>
        <w:jc w:val="both"/>
      </w:pPr>
      <w:r w:rsidRPr="00CF00A9">
        <w:t xml:space="preserve">3.3. Табели учета рабочего времени заполняет работник, ответственный за кадровое делопроизводство, утверждает табель руководитель Учреждения. </w:t>
      </w:r>
    </w:p>
    <w:p w:rsidR="001F5562" w:rsidRPr="00CF00A9" w:rsidRDefault="001F5562" w:rsidP="001F5562">
      <w:pPr>
        <w:jc w:val="both"/>
      </w:pPr>
      <w:r w:rsidRPr="00CF00A9">
        <w:lastRenderedPageBreak/>
        <w:t>3.4. Работникам, проработавшим неполный рабочий период, заработная плата начисляется за фактически отработанное время.</w:t>
      </w:r>
    </w:p>
    <w:p w:rsidR="001F5562" w:rsidRPr="00CF00A9" w:rsidRDefault="001F5562" w:rsidP="001F5562">
      <w:pPr>
        <w:jc w:val="both"/>
      </w:pPr>
      <w:r w:rsidRPr="00CF00A9">
        <w:t xml:space="preserve">3.5. </w:t>
      </w:r>
      <w:proofErr w:type="gramStart"/>
      <w:r w:rsidRPr="00CF00A9">
        <w:t xml:space="preserve">Определение размеров заработной платы по основной и совмещаемой должностям (видам работ), а также по должности, занимаемой в порядке совместительства, производится раздельно по каждой из должностей (виду работ). </w:t>
      </w:r>
      <w:proofErr w:type="gramEnd"/>
    </w:p>
    <w:p w:rsidR="001F5562" w:rsidRPr="00CF00A9" w:rsidRDefault="001F5562" w:rsidP="001F5562">
      <w:pPr>
        <w:jc w:val="both"/>
      </w:pPr>
      <w:r w:rsidRPr="00CF00A9">
        <w:t xml:space="preserve">3.6. Заработная плата Работникам перечисляется на указанный Работником счет в банке на условиях, предусмотренных трудовым договором. </w:t>
      </w:r>
    </w:p>
    <w:p w:rsidR="001F5562" w:rsidRPr="00CF00A9" w:rsidRDefault="001F5562" w:rsidP="001F5562">
      <w:pPr>
        <w:jc w:val="both"/>
      </w:pPr>
      <w:r w:rsidRPr="00CF00A9">
        <w:t xml:space="preserve">3.7. При выплате заработной платы работнику вручается расчетный листок, с указанием: </w:t>
      </w:r>
    </w:p>
    <w:p w:rsidR="001F5562" w:rsidRPr="00CF00A9" w:rsidRDefault="001F5562" w:rsidP="001F5562">
      <w:pPr>
        <w:jc w:val="both"/>
      </w:pPr>
      <w:r w:rsidRPr="00CF00A9">
        <w:t xml:space="preserve">- составных частей заработной платы, причитающейся ему за соответствующий период; </w:t>
      </w:r>
    </w:p>
    <w:p w:rsidR="001F5562" w:rsidRPr="00CF00A9" w:rsidRDefault="001F5562" w:rsidP="001F5562">
      <w:pPr>
        <w:jc w:val="both"/>
      </w:pPr>
      <w:r w:rsidRPr="00CF00A9">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1F5562" w:rsidRPr="00CF00A9" w:rsidRDefault="001F5562" w:rsidP="001F5562">
      <w:pPr>
        <w:jc w:val="both"/>
      </w:pPr>
      <w:r w:rsidRPr="00CF00A9">
        <w:t>- размеров и оснований произведенных удержаний;</w:t>
      </w:r>
    </w:p>
    <w:p w:rsidR="001F5562" w:rsidRPr="00CF00A9" w:rsidRDefault="001F5562" w:rsidP="001F5562">
      <w:pPr>
        <w:jc w:val="both"/>
      </w:pPr>
      <w:r w:rsidRPr="00CF00A9">
        <w:t xml:space="preserve"> - общей денежной суммы, подлежащей выплате. </w:t>
      </w:r>
    </w:p>
    <w:p w:rsidR="001F5562" w:rsidRPr="00CF00A9" w:rsidRDefault="001F5562" w:rsidP="001F5562">
      <w:pPr>
        <w:jc w:val="both"/>
        <w:rPr>
          <w:rFonts w:eastAsia="MS Mincho"/>
          <w:u w:val="single"/>
        </w:rPr>
      </w:pPr>
      <w:r w:rsidRPr="00CF00A9">
        <w:t xml:space="preserve">3.8. Выплата заработной платы производится два раза в месяц: </w:t>
      </w:r>
      <w:r w:rsidRPr="00CF00A9">
        <w:rPr>
          <w:rFonts w:eastAsia="MS Mincho"/>
          <w:u w:val="single"/>
        </w:rPr>
        <w:t>25 число текущего месяца (1 часть заработной платы), 10 число текущего месяца (2 часть заработной платы</w:t>
      </w:r>
      <w:proofErr w:type="gramStart"/>
      <w:r w:rsidRPr="00CF00A9">
        <w:rPr>
          <w:rFonts w:eastAsia="MS Mincho"/>
          <w:u w:val="single"/>
        </w:rPr>
        <w:t xml:space="preserve"> )</w:t>
      </w:r>
      <w:proofErr w:type="gramEnd"/>
    </w:p>
    <w:p w:rsidR="001F5562" w:rsidRPr="00CF00A9" w:rsidRDefault="001F5562" w:rsidP="001F5562">
      <w:pPr>
        <w:jc w:val="both"/>
      </w:pPr>
      <w:r w:rsidRPr="00CF00A9">
        <w:t>3.9. При совпадении дня выплаты с выходным или нерабочим праздничным днем выплата заработной платы производится накануне этого дня.</w:t>
      </w:r>
    </w:p>
    <w:p w:rsidR="001F5562" w:rsidRPr="00CF00A9" w:rsidRDefault="001F5562" w:rsidP="001F5562">
      <w:pPr>
        <w:jc w:val="both"/>
      </w:pPr>
      <w:r w:rsidRPr="00CF00A9">
        <w:t xml:space="preserve"> 3.10. При невыполнении Работником должностных обязанностей по вине Работодателя оплата производится за фактически отработанное время или выполненную работу, но не ниже средней заработной платы Работника. 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 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 </w:t>
      </w:r>
    </w:p>
    <w:p w:rsidR="001F5562" w:rsidRPr="00863B38" w:rsidRDefault="001F5562" w:rsidP="001F5562">
      <w:pPr>
        <w:jc w:val="both"/>
        <w:rPr>
          <w:color w:val="000000" w:themeColor="text1"/>
        </w:rPr>
      </w:pPr>
      <w:r w:rsidRPr="00863B38">
        <w:rPr>
          <w:color w:val="000000" w:themeColor="text1"/>
        </w:rPr>
        <w:t xml:space="preserve">3.11.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 Время простоя по причинам, не зависящим от сторон трудового договора, если Работник в письменной форме предупредил Работодателя о начале простоя, оплачивается в размере не менее двух третей оклада (должностного оклада). Время простоя по вине Работника не оплачивается. </w:t>
      </w:r>
    </w:p>
    <w:p w:rsidR="001F5562" w:rsidRPr="00CF00A9" w:rsidRDefault="001F5562" w:rsidP="001F5562">
      <w:pPr>
        <w:jc w:val="both"/>
      </w:pPr>
      <w:r w:rsidRPr="00CF00A9">
        <w:t xml:space="preserve">3.12. 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 </w:t>
      </w:r>
    </w:p>
    <w:p w:rsidR="001F5562" w:rsidRPr="00CF00A9" w:rsidRDefault="001F5562" w:rsidP="001F5562">
      <w:pPr>
        <w:jc w:val="both"/>
      </w:pPr>
      <w:r w:rsidRPr="00CF00A9">
        <w:t xml:space="preserve">3.13. Справки о размере заработной платы, начислениях и удержаниях из нее выдаются только лично Работнику. </w:t>
      </w:r>
    </w:p>
    <w:p w:rsidR="001F5562" w:rsidRPr="00CF00A9" w:rsidRDefault="001F5562" w:rsidP="001F5562">
      <w:pPr>
        <w:jc w:val="both"/>
      </w:pPr>
      <w:r w:rsidRPr="00CF00A9">
        <w:t xml:space="preserve">3.14. Оплата отпуска Работникам производится не </w:t>
      </w:r>
      <w:proofErr w:type="gramStart"/>
      <w:r w:rsidRPr="00CF00A9">
        <w:t>позднее</w:t>
      </w:r>
      <w:proofErr w:type="gramEnd"/>
      <w:r w:rsidRPr="00CF00A9">
        <w:t xml:space="preserve"> чем за три дня до его начала, в случае если отпуск предоставляется работникам в соответствии с утвержденным графиком отпусков. В иных случаях оплата отпуска производится в дни выплаты заработной платы. </w:t>
      </w:r>
    </w:p>
    <w:p w:rsidR="001F5562" w:rsidRPr="00CF00A9" w:rsidRDefault="001F5562" w:rsidP="001F5562">
      <w:pPr>
        <w:jc w:val="both"/>
      </w:pPr>
      <w:r w:rsidRPr="00CF00A9">
        <w:t xml:space="preserve">3.15. 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 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 </w:t>
      </w:r>
    </w:p>
    <w:p w:rsidR="001F5562" w:rsidRPr="00CF00A9" w:rsidRDefault="001F5562" w:rsidP="001F5562">
      <w:pPr>
        <w:jc w:val="both"/>
      </w:pPr>
      <w:r w:rsidRPr="00CF00A9">
        <w:t xml:space="preserve">3.16.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Учреждению документов, удостоверяющих смерть Работника. </w:t>
      </w:r>
    </w:p>
    <w:p w:rsidR="001F5562" w:rsidRPr="00CF00A9" w:rsidRDefault="001F5562" w:rsidP="001F5562">
      <w:pPr>
        <w:rPr>
          <w:b/>
        </w:rPr>
      </w:pPr>
      <w:r w:rsidRPr="00CF00A9">
        <w:rPr>
          <w:b/>
        </w:rPr>
        <w:lastRenderedPageBreak/>
        <w:t>4. Ответственность Работодателя</w:t>
      </w:r>
    </w:p>
    <w:p w:rsidR="001F5562" w:rsidRPr="00CF00A9" w:rsidRDefault="001F5562" w:rsidP="001F5562">
      <w:pPr>
        <w:jc w:val="both"/>
      </w:pPr>
      <w:r w:rsidRPr="00CF00A9">
        <w:t xml:space="preserve">4.1. За задержку выплаты заработной платы Работодатель несет ответственность в соответствии с законодательством РФ. </w:t>
      </w:r>
    </w:p>
    <w:p w:rsidR="001F5562" w:rsidRPr="00CF00A9" w:rsidRDefault="001F5562" w:rsidP="001F5562">
      <w:pPr>
        <w:jc w:val="both"/>
      </w:pPr>
      <w:r w:rsidRPr="00CF00A9">
        <w:t xml:space="preserve">4.2.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w:t>
      </w:r>
    </w:p>
    <w:p w:rsidR="001F5562" w:rsidRPr="00CF00A9" w:rsidRDefault="001F5562" w:rsidP="001F5562">
      <w:pPr>
        <w:jc w:val="both"/>
      </w:pPr>
      <w:r w:rsidRPr="00CF00A9">
        <w:t xml:space="preserve">4.3.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1F5562" w:rsidRPr="00CF00A9" w:rsidRDefault="001F5562" w:rsidP="001F5562">
      <w:pPr>
        <w:jc w:val="both"/>
      </w:pPr>
      <w:r w:rsidRPr="00CF00A9">
        <w:t xml:space="preserve">4.4. </w:t>
      </w:r>
      <w:proofErr w:type="gramStart"/>
      <w:r w:rsidRPr="00CF00A9">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roofErr w:type="gramEnd"/>
    </w:p>
    <w:p w:rsidR="001F5562" w:rsidRPr="00CF00A9" w:rsidRDefault="001F5562" w:rsidP="001F5562">
      <w:pPr>
        <w:rPr>
          <w:b/>
        </w:rPr>
      </w:pPr>
      <w:r w:rsidRPr="00CF00A9">
        <w:rPr>
          <w:b/>
        </w:rPr>
        <w:t>5. Заключительные положения</w:t>
      </w:r>
    </w:p>
    <w:p w:rsidR="001F5562" w:rsidRDefault="001F5562" w:rsidP="00EE64CA">
      <w:pPr>
        <w:ind w:firstLine="567"/>
        <w:jc w:val="both"/>
      </w:pPr>
      <w:r w:rsidRPr="00CF00A9">
        <w:t xml:space="preserve">5.1. Настоящее Положение распространяется на </w:t>
      </w:r>
      <w:proofErr w:type="gramStart"/>
      <w:r w:rsidRPr="00CF00A9">
        <w:t>взаимоотношения, возникшие с 1 января 2020 года и действует</w:t>
      </w:r>
      <w:proofErr w:type="gramEnd"/>
      <w:r w:rsidRPr="00CF00A9">
        <w:t xml:space="preserve"> до принятия нового</w:t>
      </w:r>
      <w:r w:rsidRPr="00CF00A9">
        <w:br/>
        <w:t xml:space="preserve">5.2. Система стимулирующих выплат работникам </w:t>
      </w:r>
      <w:r w:rsidRPr="00EE64CA">
        <w:t xml:space="preserve">МДОУ </w:t>
      </w:r>
      <w:r w:rsidR="00EE64CA" w:rsidRPr="00EE64CA">
        <w:t xml:space="preserve">детский сад </w:t>
      </w:r>
      <w:proofErr w:type="spellStart"/>
      <w:r w:rsidR="00EE64CA" w:rsidRPr="00EE64CA">
        <w:t>с</w:t>
      </w:r>
      <w:proofErr w:type="gramStart"/>
      <w:r w:rsidR="00EE64CA" w:rsidRPr="00EE64CA">
        <w:t>.К</w:t>
      </w:r>
      <w:proofErr w:type="gramEnd"/>
      <w:r w:rsidR="00EE64CA" w:rsidRPr="00EE64CA">
        <w:t>азинка</w:t>
      </w:r>
      <w:proofErr w:type="spellEnd"/>
      <w:r w:rsidR="00EE64CA" w:rsidRPr="00EE64CA">
        <w:t xml:space="preserve"> </w:t>
      </w:r>
      <w:proofErr w:type="spellStart"/>
      <w:r w:rsidR="00EE64CA" w:rsidRPr="00EE64CA">
        <w:t>Валуйского</w:t>
      </w:r>
      <w:proofErr w:type="spellEnd"/>
      <w:r w:rsidR="00EE64CA" w:rsidRPr="00EE64CA">
        <w:t xml:space="preserve"> района  Белгородской области.</w:t>
      </w:r>
      <w:r w:rsidR="00EE64CA">
        <w:t xml:space="preserve"> </w:t>
      </w:r>
      <w:r w:rsidRPr="00CF00A9">
        <w:t>реализующих основную образовательную программу дошкольного образования, включает в себя поощрительные выплаты по результатам труда (премии) в соответствии с показателями эффективности деятельности и оценки труда.</w:t>
      </w:r>
    </w:p>
    <w:p w:rsidR="001F5562" w:rsidRPr="00CF00A9" w:rsidRDefault="001F5562" w:rsidP="001F5562">
      <w:pPr>
        <w:spacing w:before="100" w:beforeAutospacing="1" w:after="100" w:afterAutospacing="1"/>
        <w:jc w:val="center"/>
        <w:rPr>
          <w:b/>
        </w:rPr>
      </w:pPr>
      <w:r w:rsidRPr="00CF00A9">
        <w:rPr>
          <w:b/>
        </w:rPr>
        <w:t>Стимулирующие гарантированные выплаты для работников</w:t>
      </w:r>
    </w:p>
    <w:p w:rsidR="001F5562" w:rsidRPr="00CF00A9" w:rsidRDefault="001F5562" w:rsidP="001F5562">
      <w:pPr>
        <w:spacing w:before="100" w:beforeAutospacing="1" w:after="240"/>
        <w:jc w:val="center"/>
      </w:pPr>
      <w:r w:rsidRPr="00CF00A9">
        <w:t xml:space="preserve">(в ред. </w:t>
      </w:r>
      <w:hyperlink r:id="rId50" w:history="1">
        <w:r w:rsidRPr="00CF00A9">
          <w:rPr>
            <w:u w:val="single"/>
          </w:rPr>
          <w:t>постановлений Правительства Белгородской области от 24.04.2017 N 134-пп</w:t>
        </w:r>
      </w:hyperlink>
      <w:r w:rsidRPr="00CF00A9">
        <w:t xml:space="preserve">, </w:t>
      </w:r>
      <w:hyperlink r:id="rId51" w:history="1">
        <w:r w:rsidRPr="00CF00A9">
          <w:rPr>
            <w:u w:val="single"/>
          </w:rPr>
          <w:t>от 16.07.2018 N 266-пп</w:t>
        </w:r>
      </w:hyperlink>
      <w:r w:rsidRPr="00CF00A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750"/>
        <w:gridCol w:w="4663"/>
        <w:gridCol w:w="1334"/>
      </w:tblGrid>
      <w:tr w:rsidR="001F5562" w:rsidRPr="00CF00A9" w:rsidTr="00552C49">
        <w:trPr>
          <w:trHeight w:val="15"/>
          <w:tblCellSpacing w:w="15" w:type="dxa"/>
        </w:trPr>
        <w:tc>
          <w:tcPr>
            <w:tcW w:w="554" w:type="dxa"/>
            <w:vAlign w:val="center"/>
            <w:hideMark/>
          </w:tcPr>
          <w:p w:rsidR="001F5562" w:rsidRPr="00CF00A9" w:rsidRDefault="001F5562" w:rsidP="00552C49"/>
        </w:tc>
        <w:tc>
          <w:tcPr>
            <w:tcW w:w="2772" w:type="dxa"/>
            <w:vAlign w:val="center"/>
            <w:hideMark/>
          </w:tcPr>
          <w:p w:rsidR="001F5562" w:rsidRPr="00CF00A9" w:rsidRDefault="001F5562" w:rsidP="00552C49"/>
        </w:tc>
        <w:tc>
          <w:tcPr>
            <w:tcW w:w="4805" w:type="dxa"/>
            <w:vAlign w:val="center"/>
            <w:hideMark/>
          </w:tcPr>
          <w:p w:rsidR="001F5562" w:rsidRPr="00CF00A9" w:rsidRDefault="001F5562" w:rsidP="00552C49"/>
        </w:tc>
        <w:tc>
          <w:tcPr>
            <w:tcW w:w="1294" w:type="dxa"/>
            <w:vAlign w:val="cente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roofErr w:type="gramStart"/>
            <w:r w:rsidRPr="00CF00A9">
              <w:t>п</w:t>
            </w:r>
            <w:proofErr w:type="gramEnd"/>
            <w:r w:rsidRPr="00CF00A9">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Наименование категории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Гарантированные стимулирующие выплаты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Размер выплаты (руб., % от базового оклада)</w:t>
            </w:r>
          </w:p>
        </w:tc>
      </w:tr>
      <w:tr w:rsidR="001F5562" w:rsidRPr="00CF00A9" w:rsidTr="00552C49">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1.</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Педаг</w:t>
            </w:r>
            <w:r w:rsidR="00534B31">
              <w:t>огические работники и заведующий</w:t>
            </w:r>
            <w:r w:rsidRPr="00CF00A9">
              <w:t xml:space="preserve">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звания "Народный учитель", </w:t>
            </w:r>
            <w:proofErr w:type="gramStart"/>
            <w:r w:rsidRPr="00CF00A9">
              <w:t>имеющим</w:t>
            </w:r>
            <w:proofErr w:type="gramEnd"/>
            <w:r w:rsidRPr="00CF00A9">
              <w:t xml:space="preserve"> ордена и медали (медали К.Д.Ушинского), "За заслуги перед Землей Белгородской" (I и II степени), "Заслуженный учитель";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3000 руб.</w:t>
            </w:r>
          </w:p>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 отраслевые награды "Отличник народного просвещения" и "Почетный работник общего образования Российской Федерации"</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500 руб.</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2.</w:t>
            </w:r>
          </w:p>
        </w:tc>
        <w:tc>
          <w:tcPr>
            <w:tcW w:w="88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Исключен. - </w:t>
            </w:r>
            <w:hyperlink r:id="rId52" w:history="1">
              <w:r w:rsidRPr="00CF00A9">
                <w:rPr>
                  <w:u w:val="single"/>
                </w:rPr>
                <w:t>Постановление Правительства Белгородской области от 16.07.2018 N 266-пп</w:t>
              </w:r>
            </w:hyperlink>
          </w:p>
        </w:tc>
      </w:tr>
      <w:tr w:rsidR="001F5562" w:rsidRPr="00CF00A9" w:rsidTr="00552C49">
        <w:trPr>
          <w:tblCellSpacing w:w="15" w:type="dxa"/>
        </w:trPr>
        <w:tc>
          <w:tcPr>
            <w:tcW w:w="942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lastRenderedPageBreak/>
              <w:t>3.</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Бухгалтерские работники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 выслугу лет по специальности:</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от 1 года до 5 лет;</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w:t>
            </w:r>
          </w:p>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от 5 до 10 лет;</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15%</w:t>
            </w:r>
          </w:p>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от 10 до 15 лет;</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20%</w:t>
            </w:r>
          </w:p>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свыше 15 лет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30%</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Педагогические работники, медицинский персонал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 работу в поселках городского типа, городских поселениях (специалистам)</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25%</w:t>
            </w:r>
          </w:p>
        </w:tc>
      </w:tr>
    </w:tbl>
    <w:p w:rsidR="001F5562" w:rsidRPr="00CF00A9" w:rsidRDefault="001F5562" w:rsidP="001F5562">
      <w:pPr>
        <w:jc w:val="center"/>
        <w:rPr>
          <w:b/>
        </w:rPr>
      </w:pPr>
      <w:r w:rsidRPr="00CF00A9">
        <w:rPr>
          <w:b/>
        </w:rPr>
        <w:t xml:space="preserve">Базовые должностные оклады по профессиональным квалификационным группам должностей работников дошкольных групп в образовательных организациях </w:t>
      </w:r>
    </w:p>
    <w:p w:rsidR="001F5562" w:rsidRPr="00CF00A9" w:rsidRDefault="001F5562" w:rsidP="001F5562">
      <w:pPr>
        <w:jc w:val="center"/>
      </w:pPr>
      <w:r w:rsidRPr="00CF00A9">
        <w:t xml:space="preserve">(в ред. </w:t>
      </w:r>
      <w:hyperlink r:id="rId53" w:history="1">
        <w:r w:rsidRPr="00CF00A9">
          <w:rPr>
            <w:u w:val="single"/>
          </w:rPr>
          <w:t>постановления Правительства Белгородской области от 05.11.2019 N 466-пп</w:t>
        </w:r>
      </w:hyperlink>
      <w:r w:rsidRPr="00CF00A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30"/>
        <w:gridCol w:w="6484"/>
        <w:gridCol w:w="30"/>
        <w:gridCol w:w="2047"/>
      </w:tblGrid>
      <w:tr w:rsidR="001F5562" w:rsidRPr="00CF00A9" w:rsidTr="00552C49">
        <w:trPr>
          <w:trHeight w:val="15"/>
          <w:tblCellSpacing w:w="15" w:type="dxa"/>
        </w:trPr>
        <w:tc>
          <w:tcPr>
            <w:tcW w:w="658" w:type="dxa"/>
            <w:gridSpan w:val="2"/>
            <w:vAlign w:val="center"/>
            <w:hideMark/>
          </w:tcPr>
          <w:p w:rsidR="001F5562" w:rsidRPr="00CF00A9" w:rsidRDefault="001F5562" w:rsidP="00552C49"/>
        </w:tc>
        <w:tc>
          <w:tcPr>
            <w:tcW w:w="6538" w:type="dxa"/>
            <w:vAlign w:val="center"/>
            <w:hideMark/>
          </w:tcPr>
          <w:p w:rsidR="001F5562" w:rsidRPr="00CF00A9" w:rsidRDefault="001F5562" w:rsidP="00552C49"/>
        </w:tc>
        <w:tc>
          <w:tcPr>
            <w:tcW w:w="2039" w:type="dxa"/>
            <w:gridSpan w:val="2"/>
            <w:vAlign w:val="center"/>
            <w:hideMark/>
          </w:tcPr>
          <w:p w:rsidR="001F5562" w:rsidRPr="00CF00A9" w:rsidRDefault="001F5562" w:rsidP="00552C49"/>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roofErr w:type="gramStart"/>
            <w:r w:rsidRPr="00CF00A9">
              <w:t>п</w:t>
            </w:r>
            <w:proofErr w:type="gramEnd"/>
            <w:r w:rsidRPr="00CF00A9">
              <w:t xml:space="preserve">/п </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Наименование должностей работников дошкольных образовательных организаций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Размер базового должностного оклада в рублях </w:t>
            </w:r>
          </w:p>
        </w:tc>
      </w:tr>
      <w:tr w:rsidR="001F5562" w:rsidRPr="00CF00A9" w:rsidTr="00552C49">
        <w:trPr>
          <w:tblCellSpacing w:w="15" w:type="dxa"/>
        </w:trPr>
        <w:tc>
          <w:tcPr>
            <w:tcW w:w="929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1.Административный персонал </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Заместитель заведующего по административно-хозяйственной работе (части):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в учреждениях, отнесенных к IV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11 143</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в учреждениях, отнесенных к III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12 047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в учреждениях, отнесенных к II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12 998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 учреждениях, отнесенных к I группе по оплате труда руководителей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13 996</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Заместитель заведующего по административно-хозяйственной работе (части):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12 047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12 988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13 996</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Заведующий столовой: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в организациях, отнесенных к III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в организациях, отнесенных к II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9 892</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 организациях, отнесенных к I группе по оплате труда руководителей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11 533</w:t>
            </w:r>
          </w:p>
        </w:tc>
      </w:tr>
      <w:tr w:rsidR="001F5562" w:rsidRPr="00CF00A9" w:rsidTr="00552C49">
        <w:trPr>
          <w:tblCellSpacing w:w="15" w:type="dxa"/>
        </w:trPr>
        <w:tc>
          <w:tcPr>
            <w:tcW w:w="929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2.Педагогические работники </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Инструктор по физической культуре:</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11 128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12 012</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13 053</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Музыкальный руководитель:</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11 128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12 012</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13 053</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Педагог дополнительного образования: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11 128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12 012</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13 053</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2.4.</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Педагог-психолог, социальный педагог:</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12 021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12 941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14 044</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2.5.</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Воспитатель:</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11 128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12 941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14 044</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2.6.</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Учитель-дефектолог, учитель-логопед (логопед), сурдопедагог, тифлопедагог:</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12 730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14 851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16 099</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2.7.</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proofErr w:type="spellStart"/>
            <w:r w:rsidRPr="00CF00A9">
              <w:t>Тьютор</w:t>
            </w:r>
            <w:proofErr w:type="spellEnd"/>
            <w:r w:rsidRPr="00CF00A9">
              <w:t>:</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12 021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12 941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14 044</w:t>
            </w:r>
          </w:p>
        </w:tc>
      </w:tr>
      <w:tr w:rsidR="001F5562" w:rsidRPr="00CF00A9" w:rsidTr="00552C49">
        <w:trPr>
          <w:tblCellSpacing w:w="15" w:type="dxa"/>
        </w:trPr>
        <w:tc>
          <w:tcPr>
            <w:tcW w:w="929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3. Специалисты и учебно-вспомогательный персонал </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3.1.</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Младший воспитатель:</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среднее (полное) общее образование и курсовая подготовка;</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среднее профессиональное образование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9 263</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Помощник воспитателя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Ассистент (помощник)</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3.4.</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Секретарь учебной части: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среднее (полное) общее образование;</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среднее профессиональное образование;</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9 563</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высшее профессиональное образование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10 071</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3.5.</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Бухгалтер:</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9 977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-1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11 149</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3.6.</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Бухгалтер (ревизор):</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9 977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I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11 149</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3.7.</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Экономист:</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9 977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I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11 149</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3.8.</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Техник:</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9 977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I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11 149</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3.9.</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Инженер:</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9 977</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I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11 149</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3.10.</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Программист (системный администратор):</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10 651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I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12 998</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3.11.</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Специалист по кадрам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9 892</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3.12.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Врач:</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13 321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14 398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15 528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16 650</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3.13.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Медицинская сестра, инструктор по лечебной физкультуре:</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9 521</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9 798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10 263</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высшая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10 733</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3.14.</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Специалист по охране труда:</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без квалификационной категории;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II квалификационная категория;</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9 482</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I квалификационная категория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11 149</w:t>
            </w:r>
          </w:p>
        </w:tc>
      </w:tr>
      <w:tr w:rsidR="001F5562" w:rsidRPr="00CF00A9" w:rsidTr="00552C49">
        <w:trPr>
          <w:tblCellSpacing w:w="15" w:type="dxa"/>
        </w:trPr>
        <w:tc>
          <w:tcPr>
            <w:tcW w:w="929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w:t>
            </w:r>
            <w:proofErr w:type="gramStart"/>
            <w:r w:rsidRPr="00CF00A9">
              <w:t>Технические исполнители</w:t>
            </w:r>
            <w:proofErr w:type="gramEnd"/>
            <w:r w:rsidRPr="00CF00A9">
              <w:t xml:space="preserve"> и обслуживающий персонал </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rPr>
                <w:lang w:val="en-US"/>
              </w:rPr>
              <w:t>4.1</w:t>
            </w:r>
            <w:r w:rsidRPr="00CF00A9">
              <w:t>.</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r w:rsidRPr="00CF00A9">
              <w:t>Экспедитор.</w:t>
            </w:r>
          </w:p>
          <w:p w:rsidR="001F5562" w:rsidRPr="00CF00A9" w:rsidRDefault="001F5562" w:rsidP="00552C49">
            <w:r w:rsidRPr="00CF00A9">
              <w:t>Требования к квалификации:</w:t>
            </w:r>
          </w:p>
          <w:p w:rsidR="001F5562" w:rsidRPr="00CF00A9" w:rsidRDefault="001F5562" w:rsidP="00552C49">
            <w:r w:rsidRPr="00CF00A9">
              <w:t xml:space="preserve">общее среднее образование и индивидуальное </w:t>
            </w:r>
          </w:p>
          <w:p w:rsidR="001F5562" w:rsidRPr="00CF00A9" w:rsidRDefault="001F5562" w:rsidP="00552C49">
            <w:r w:rsidRPr="00CF00A9">
              <w:t xml:space="preserve">обучение не менее 1 месяца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r w:rsidRPr="00CF00A9">
              <w:t>Делопроизводитель.</w:t>
            </w:r>
          </w:p>
          <w:p w:rsidR="001F5562" w:rsidRPr="00CF00A9" w:rsidRDefault="001F5562" w:rsidP="00552C49">
            <w:r w:rsidRPr="00CF00A9">
              <w:t>Требования к квалификации:</w:t>
            </w:r>
          </w:p>
          <w:p w:rsidR="001F5562" w:rsidRPr="00CF00A9" w:rsidRDefault="001F5562" w:rsidP="00552C49">
            <w:r w:rsidRPr="00CF00A9">
              <w:t xml:space="preserve">общее среднее образование и индивидуальное </w:t>
            </w:r>
          </w:p>
          <w:p w:rsidR="001F5562" w:rsidRPr="00CF00A9" w:rsidRDefault="001F5562" w:rsidP="00552C49">
            <w:r w:rsidRPr="00CF00A9">
              <w:t xml:space="preserve">обучение не менее 3 месяцев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r w:rsidRPr="00CF00A9">
              <w:t>Секретарь.</w:t>
            </w:r>
          </w:p>
          <w:p w:rsidR="001F5562" w:rsidRPr="00CF00A9" w:rsidRDefault="001F5562" w:rsidP="00552C49">
            <w:r w:rsidRPr="00CF00A9">
              <w:t>Требования к квалификации:</w:t>
            </w:r>
          </w:p>
          <w:p w:rsidR="001F5562" w:rsidRPr="00CF00A9" w:rsidRDefault="001F5562" w:rsidP="00552C49">
            <w:r w:rsidRPr="00CF00A9">
              <w:t xml:space="preserve">общее среднее образование и индивидуальное </w:t>
            </w:r>
          </w:p>
          <w:p w:rsidR="001F5562" w:rsidRPr="00CF00A9" w:rsidRDefault="001F5562" w:rsidP="00552C49">
            <w:r w:rsidRPr="00CF00A9">
              <w:t xml:space="preserve">обучение не менее 3 месяцев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4.4.</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r w:rsidRPr="00CF00A9">
              <w:t>Секретарь-машинистка.</w:t>
            </w:r>
          </w:p>
          <w:p w:rsidR="001F5562" w:rsidRPr="00CF00A9" w:rsidRDefault="001F5562" w:rsidP="00552C49">
            <w:r w:rsidRPr="00CF00A9">
              <w:t>Требования к квалификации:</w:t>
            </w:r>
          </w:p>
          <w:p w:rsidR="001F5562" w:rsidRPr="00CF00A9" w:rsidRDefault="001F5562" w:rsidP="00552C49">
            <w:r w:rsidRPr="00CF00A9">
              <w:t xml:space="preserve">общее среднее образование и специальная подготовка по установленной программе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4.5.</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r w:rsidRPr="00CF00A9">
              <w:t xml:space="preserve">Кассир (включая </w:t>
            </w:r>
            <w:proofErr w:type="gramStart"/>
            <w:r w:rsidRPr="00CF00A9">
              <w:t>старшего</w:t>
            </w:r>
            <w:proofErr w:type="gramEnd"/>
            <w:r w:rsidRPr="00CF00A9">
              <w:t>).</w:t>
            </w:r>
          </w:p>
          <w:p w:rsidR="001F5562" w:rsidRPr="00CF00A9" w:rsidRDefault="001F5562" w:rsidP="00552C49">
            <w:r w:rsidRPr="00CF00A9">
              <w:t>Требования к квалификации:</w:t>
            </w:r>
          </w:p>
          <w:p w:rsidR="001F5562" w:rsidRPr="00CF00A9" w:rsidRDefault="001F5562" w:rsidP="00552C49">
            <w:r w:rsidRPr="00CF00A9">
              <w:t xml:space="preserve">общее среднее образование и индивидуальное </w:t>
            </w:r>
          </w:p>
          <w:p w:rsidR="001F5562" w:rsidRPr="00CF00A9" w:rsidRDefault="001F5562" w:rsidP="00552C49">
            <w:r w:rsidRPr="00CF00A9">
              <w:t>обучение не менее 3 месяцев:</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при выполнении должностных обязанностей кассира;</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при выполнении должностных обязанностей старшего кассира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9 263</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4.6.</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Водитель автомобиля. Требования к квалификации: при наличии категории "Д"</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9 567</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4.7.</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Водитель автомобиля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9 125</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4.8.</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Гардеробщик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4.9.</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Грузчик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4.10.</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Дворник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4.11.</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Кастелянша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Кладовщик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Старший оператор газовой (электрической) котельной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9 636</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4.14.</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Оператор котельной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4.15.</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Слесарь газовой (электрической) котельной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4.16.</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Шеф-повар:</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при руководстве работой поваров, осуществляющих кулинарную обработку средней сложности;</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9 656</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при руководстве работой поваров, осуществляющих сложную кулинарную обработку;</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10 248</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при руководстве работой поваров, осуществляющих особо сложную кулинарную обработку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10 695</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F5562" w:rsidRPr="00CF00A9" w:rsidRDefault="001F5562" w:rsidP="00552C49">
            <w:pPr>
              <w:spacing w:before="100" w:beforeAutospacing="1" w:after="100" w:afterAutospacing="1"/>
            </w:pPr>
            <w:r w:rsidRPr="00CF00A9">
              <w:t>- в организациях, отнесенных к III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F5562" w:rsidRPr="00CF00A9" w:rsidRDefault="001F5562" w:rsidP="00552C49">
            <w:pPr>
              <w:spacing w:before="100" w:beforeAutospacing="1" w:after="100" w:afterAutospacing="1"/>
            </w:pPr>
            <w:r w:rsidRPr="00CF00A9">
              <w:t>- в организациях, отнесенных к II группе по оплате труда руководителей;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F5562" w:rsidRPr="00CF00A9" w:rsidRDefault="001F5562" w:rsidP="00552C49">
            <w:pPr>
              <w:spacing w:before="100" w:beforeAutospacing="1" w:after="100" w:afterAutospacing="1"/>
              <w:jc w:val="center"/>
            </w:pPr>
            <w:r w:rsidRPr="00CF00A9">
              <w:t>9 892</w:t>
            </w:r>
          </w:p>
        </w:tc>
      </w:tr>
      <w:tr w:rsidR="001F5562" w:rsidRPr="00CF00A9" w:rsidTr="00552C49">
        <w:trPr>
          <w:tblCellSpacing w:w="15" w:type="dxa"/>
        </w:trPr>
        <w:tc>
          <w:tcPr>
            <w:tcW w:w="658" w:type="dxa"/>
            <w:gridSpan w:val="2"/>
            <w:tcBorders>
              <w:top w:val="nil"/>
              <w:left w:val="single" w:sz="6" w:space="0" w:color="000000"/>
              <w:bottom w:val="nil"/>
              <w:right w:val="single" w:sz="6" w:space="0" w:color="000000"/>
            </w:tcBorders>
            <w:tcMar>
              <w:top w:w="15" w:type="dxa"/>
              <w:left w:w="149" w:type="dxa"/>
              <w:bottom w:w="15" w:type="dxa"/>
              <w:right w:w="149" w:type="dxa"/>
            </w:tcMar>
          </w:tcPr>
          <w:p w:rsidR="001F5562" w:rsidRPr="00CF00A9" w:rsidRDefault="001F5562" w:rsidP="00552C49"/>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F5562" w:rsidRPr="00CF00A9" w:rsidRDefault="001F5562" w:rsidP="00552C49">
            <w:pPr>
              <w:spacing w:before="100" w:beforeAutospacing="1" w:after="100" w:afterAutospacing="1"/>
            </w:pPr>
            <w:r w:rsidRPr="00CF00A9">
              <w:t xml:space="preserve">- в организациях, отнесенных к I группе по оплате труда руководителей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F5562" w:rsidRPr="00CF00A9" w:rsidRDefault="001F5562" w:rsidP="00552C49">
            <w:pPr>
              <w:spacing w:before="100" w:beforeAutospacing="1" w:after="100" w:afterAutospacing="1"/>
              <w:jc w:val="center"/>
            </w:pPr>
            <w:r w:rsidRPr="00CF00A9">
              <w:t>11 533</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4.17.</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Повар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9 656</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4.18.</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Подсобный рабочий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4.19.</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Рабочий по обслуживанию и текущему ремонту зданий, сооружений и оборудования (высококвалифицированный)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9 275</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4.20.</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Рабочий по обслуживанию и текущему ремонту зданий, сооружений и оборудования (рабочий по комплексному обслуживанию и ремонту зданий)</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4.21.</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Рабочий по стирке и ремонту спецодежды (машинист по стирке и ремонту спецодежды)</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4.22.</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Садовник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4.23.</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Сторож (вахтер)</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4.24.</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Уборщик служебных помещений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4.25.</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Вахтер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4.26.</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Заведующий хозяйством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4.27.</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Лифтер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4.28.</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Аппаратчик </w:t>
            </w:r>
            <w:proofErr w:type="spellStart"/>
            <w:r w:rsidRPr="00CF00A9">
              <w:t>химводоочистки</w:t>
            </w:r>
            <w:proofErr w:type="spellEnd"/>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4.29.</w:t>
            </w:r>
          </w:p>
        </w:tc>
        <w:tc>
          <w:tcPr>
            <w:tcW w:w="6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Слесарь контрольно-измерительных приборов и автоматики </w:t>
            </w:r>
          </w:p>
        </w:tc>
        <w:tc>
          <w:tcPr>
            <w:tcW w:w="20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rHeight w:val="15"/>
          <w:tblCellSpacing w:w="15" w:type="dxa"/>
        </w:trPr>
        <w:tc>
          <w:tcPr>
            <w:tcW w:w="628" w:type="dxa"/>
            <w:vAlign w:val="center"/>
            <w:hideMark/>
          </w:tcPr>
          <w:p w:rsidR="001F5562" w:rsidRPr="00CF00A9" w:rsidRDefault="001F5562" w:rsidP="00552C49"/>
        </w:tc>
        <w:tc>
          <w:tcPr>
            <w:tcW w:w="6598" w:type="dxa"/>
            <w:gridSpan w:val="3"/>
            <w:vAlign w:val="center"/>
            <w:hideMark/>
          </w:tcPr>
          <w:p w:rsidR="001F5562" w:rsidRPr="00CF00A9" w:rsidRDefault="001F5562" w:rsidP="00552C49"/>
        </w:tc>
        <w:tc>
          <w:tcPr>
            <w:tcW w:w="2009" w:type="dxa"/>
            <w:vAlign w:val="center"/>
            <w:hideMark/>
          </w:tcPr>
          <w:p w:rsidR="001F5562" w:rsidRPr="00CF00A9" w:rsidRDefault="001F5562" w:rsidP="00552C49"/>
        </w:tc>
      </w:tr>
      <w:tr w:rsidR="001F5562" w:rsidRPr="00CF00A9" w:rsidTr="00552C49">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4.30.</w:t>
            </w:r>
          </w:p>
        </w:tc>
        <w:tc>
          <w:tcPr>
            <w:tcW w:w="65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Слесарь-сантехник </w:t>
            </w:r>
          </w:p>
        </w:tc>
        <w:tc>
          <w:tcPr>
            <w:tcW w:w="20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r w:rsidR="001F5562" w:rsidRPr="00CF00A9" w:rsidTr="00552C49">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4.31.</w:t>
            </w:r>
          </w:p>
        </w:tc>
        <w:tc>
          <w:tcPr>
            <w:tcW w:w="65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Электрик </w:t>
            </w:r>
          </w:p>
        </w:tc>
        <w:tc>
          <w:tcPr>
            <w:tcW w:w="20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9 090</w:t>
            </w:r>
          </w:p>
        </w:tc>
      </w:tr>
    </w:tbl>
    <w:p w:rsidR="001F5562" w:rsidRPr="00CF00A9" w:rsidRDefault="001F5562" w:rsidP="001F5562">
      <w:r w:rsidRPr="00CF00A9">
        <w:t>Должностной оклад главного бухгалтера может устанавливаться на 10 - 30 процентов ниже базовой части заработной платы заведующей (без учета квалификационной категории).</w:t>
      </w:r>
    </w:p>
    <w:p w:rsidR="001F5562" w:rsidRPr="00CF00A9" w:rsidRDefault="001F5562" w:rsidP="001F5562">
      <w:pPr>
        <w:jc w:val="center"/>
        <w:rPr>
          <w:b/>
        </w:rPr>
      </w:pPr>
      <w:r w:rsidRPr="00CF00A9">
        <w:rPr>
          <w:b/>
        </w:rPr>
        <w:t xml:space="preserve">Гарантированные надбавки </w:t>
      </w:r>
    </w:p>
    <w:p w:rsidR="001F5562" w:rsidRPr="00CF00A9" w:rsidRDefault="001F5562" w:rsidP="001F5562">
      <w:pPr>
        <w:jc w:val="center"/>
      </w:pPr>
      <w:r w:rsidRPr="00CF00A9">
        <w:t xml:space="preserve">(в ред. </w:t>
      </w:r>
      <w:hyperlink r:id="rId54" w:history="1">
        <w:r w:rsidRPr="00CF00A9">
          <w:rPr>
            <w:u w:val="single"/>
          </w:rPr>
          <w:t>постановления Правительства Белгородской области от 07.10.2019 N 433-пп</w:t>
        </w:r>
      </w:hyperlink>
      <w:r w:rsidRPr="00CF00A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
        <w:gridCol w:w="2951"/>
        <w:gridCol w:w="4288"/>
        <w:gridCol w:w="1507"/>
      </w:tblGrid>
      <w:tr w:rsidR="001F5562" w:rsidRPr="00CF00A9" w:rsidTr="00552C49">
        <w:trPr>
          <w:trHeight w:val="15"/>
          <w:tblCellSpacing w:w="15" w:type="dxa"/>
        </w:trPr>
        <w:tc>
          <w:tcPr>
            <w:tcW w:w="554" w:type="dxa"/>
            <w:vAlign w:val="center"/>
            <w:hideMark/>
          </w:tcPr>
          <w:p w:rsidR="001F5562" w:rsidRPr="00CF00A9" w:rsidRDefault="001F5562" w:rsidP="00552C49"/>
        </w:tc>
        <w:tc>
          <w:tcPr>
            <w:tcW w:w="2957" w:type="dxa"/>
            <w:vAlign w:val="center"/>
            <w:hideMark/>
          </w:tcPr>
          <w:p w:rsidR="001F5562" w:rsidRPr="00CF00A9" w:rsidRDefault="001F5562" w:rsidP="00552C49"/>
        </w:tc>
        <w:tc>
          <w:tcPr>
            <w:tcW w:w="4435" w:type="dxa"/>
            <w:vAlign w:val="center"/>
            <w:hideMark/>
          </w:tcPr>
          <w:p w:rsidR="001F5562" w:rsidRPr="00CF00A9" w:rsidRDefault="001F5562" w:rsidP="00552C49"/>
        </w:tc>
        <w:tc>
          <w:tcPr>
            <w:tcW w:w="1478" w:type="dxa"/>
            <w:vAlign w:val="cente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roofErr w:type="gramStart"/>
            <w:r w:rsidRPr="00CF00A9">
              <w:t>п</w:t>
            </w:r>
            <w:proofErr w:type="gramEnd"/>
            <w:r w:rsidRPr="00CF00A9">
              <w:t xml:space="preserve">/п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Категория работников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Наименование гарантированной доплаты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Размер надбавки к базовому окладу </w:t>
            </w:r>
          </w:p>
        </w:tc>
      </w:tr>
      <w:tr w:rsidR="001F5562" w:rsidRPr="00CF00A9" w:rsidTr="00552C49">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Педагогические работники, помощники воспитателей, медицинский персонал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работу в группах компенсирующей и комбинированной направленности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0,20 </w:t>
            </w:r>
          </w:p>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Учитель-логопед (дефектолог)</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Логопедический пункт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0,20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Педагогические работники, медицинский </w:t>
            </w:r>
            <w:r w:rsidRPr="00CF00A9">
              <w:lastRenderedPageBreak/>
              <w:t xml:space="preserve">персонал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lastRenderedPageBreak/>
              <w:t>За работу в сельской местности (специалистам)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0,25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3.</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Помощники воспитателей, младший воспитатель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осуществление воспитательских функций в процессе проведения мероприятий по реализации образовательной программы, оздоровительных мероприятий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0,20 - 0,30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Все категории работников по результатам аттестации рабочих мест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 работу во вредных условиях труда (по результатам аттестации рабочих мест)</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До 0,12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5.</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Категории (в соответствии с </w:t>
            </w:r>
            <w:hyperlink r:id="rId55" w:history="1">
              <w:r w:rsidRPr="00CF00A9">
                <w:rPr>
                  <w:u w:val="single"/>
                </w:rPr>
                <w:t>Трудовым кодексом</w:t>
              </w:r>
            </w:hyperlink>
            <w:r w:rsidRPr="00CF00A9">
              <w:t>)</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работу в ночное время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0,35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6.</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Обслуживающий персонал в специализированных дошкольных образовательных организациях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Гарантированная надбавка по основной должности за особые условия труда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0,15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7.</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Педагогические работники (кроме старших воспитателей)</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0,26 </w:t>
            </w:r>
          </w:p>
        </w:tc>
      </w:tr>
    </w:tbl>
    <w:p w:rsidR="001F5562" w:rsidRDefault="001F5562" w:rsidP="001F5562">
      <w:pPr>
        <w:jc w:val="center"/>
        <w:rPr>
          <w:b/>
        </w:rPr>
      </w:pPr>
    </w:p>
    <w:p w:rsidR="001F5562" w:rsidRDefault="001F5562"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900FFB" w:rsidRDefault="00900FFB" w:rsidP="001F5562">
      <w:pPr>
        <w:jc w:val="center"/>
        <w:rPr>
          <w:b/>
        </w:rPr>
      </w:pPr>
    </w:p>
    <w:p w:rsidR="001F5562" w:rsidRPr="00CF00A9" w:rsidRDefault="001F5562" w:rsidP="001F5562">
      <w:pPr>
        <w:jc w:val="center"/>
        <w:rPr>
          <w:b/>
        </w:rPr>
      </w:pPr>
      <w:r w:rsidRPr="00CF00A9">
        <w:rPr>
          <w:b/>
        </w:rPr>
        <w:t xml:space="preserve">Выплаты молодым специалистам, перечень гарантированных доплат, устанавливаемых педагогическим работникам </w:t>
      </w:r>
    </w:p>
    <w:p w:rsidR="001F5562" w:rsidRPr="00CF00A9" w:rsidRDefault="001F5562" w:rsidP="001F5562">
      <w:pPr>
        <w:jc w:val="center"/>
      </w:pPr>
      <w:r w:rsidRPr="00CF00A9">
        <w:t xml:space="preserve">(в ред. </w:t>
      </w:r>
      <w:hyperlink r:id="rId56" w:history="1">
        <w:r w:rsidRPr="00CF00A9">
          <w:rPr>
            <w:u w:val="single"/>
          </w:rPr>
          <w:t>постановления Правительства Белгородской области от 13.11.2017 N 409-пп</w:t>
        </w:r>
      </w:hyperlink>
      <w:r w:rsidRPr="00CF00A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24"/>
        <w:gridCol w:w="2620"/>
      </w:tblGrid>
      <w:tr w:rsidR="001F5562" w:rsidRPr="00CF00A9" w:rsidTr="00552C49">
        <w:trPr>
          <w:trHeight w:val="15"/>
          <w:tblCellSpacing w:w="15" w:type="dxa"/>
        </w:trPr>
        <w:tc>
          <w:tcPr>
            <w:tcW w:w="6838" w:type="dxa"/>
            <w:vAlign w:val="center"/>
            <w:hideMark/>
          </w:tcPr>
          <w:p w:rsidR="001F5562" w:rsidRPr="00CF00A9" w:rsidRDefault="001F5562" w:rsidP="00552C49"/>
        </w:tc>
        <w:tc>
          <w:tcPr>
            <w:tcW w:w="2587" w:type="dxa"/>
            <w:vAlign w:val="center"/>
            <w:hideMark/>
          </w:tcPr>
          <w:p w:rsidR="001F5562" w:rsidRPr="00CF00A9" w:rsidRDefault="001F5562" w:rsidP="00552C49"/>
        </w:tc>
      </w:tr>
      <w:tr w:rsidR="001F5562" w:rsidRPr="00CF00A9" w:rsidTr="00552C49">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Наименование доплат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Размер доплаты, надбавки (в процентах от окладов согласно приложению N 3)</w:t>
            </w:r>
          </w:p>
        </w:tc>
      </w:tr>
      <w:tr w:rsidR="001F5562" w:rsidRPr="00CF00A9" w:rsidTr="00552C49">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proofErr w:type="gramStart"/>
            <w:r w:rsidRPr="00CF00A9">
              <w:lastRenderedPageBreak/>
              <w:t xml:space="preserve">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 </w:t>
            </w:r>
            <w:proofErr w:type="gramEnd"/>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30 </w:t>
            </w:r>
          </w:p>
        </w:tc>
      </w:tr>
    </w:tbl>
    <w:p w:rsidR="001F5562" w:rsidRPr="00CF00A9" w:rsidRDefault="001F5562" w:rsidP="001F5562">
      <w:r w:rsidRPr="00CF00A9">
        <w:t>* определение молодого специалиста согласно статье 20 главы 5 закона Белгородской области "Об образовании в Белгородской области".</w:t>
      </w:r>
    </w:p>
    <w:p w:rsidR="001F5562" w:rsidRPr="00CF00A9" w:rsidRDefault="001F5562" w:rsidP="001F5562">
      <w:pPr>
        <w:jc w:val="center"/>
        <w:rPr>
          <w:b/>
        </w:rPr>
      </w:pPr>
      <w:r w:rsidRPr="00CF00A9">
        <w:rPr>
          <w:b/>
        </w:rPr>
        <w:t xml:space="preserve">Гарантированные доплаты медицинским работникам </w:t>
      </w:r>
    </w:p>
    <w:p w:rsidR="001F5562" w:rsidRPr="00CF00A9" w:rsidRDefault="001F5562" w:rsidP="001F5562">
      <w:pPr>
        <w:jc w:val="center"/>
      </w:pPr>
      <w:r w:rsidRPr="00CF00A9">
        <w:t xml:space="preserve">(введено </w:t>
      </w:r>
      <w:hyperlink r:id="rId57" w:history="1">
        <w:r w:rsidRPr="00CF00A9">
          <w:rPr>
            <w:u w:val="single"/>
          </w:rPr>
          <w:t>постановлением Правительства Белгородской области от 16.07.2018 N 266-пп</w:t>
        </w:r>
      </w:hyperlink>
      <w:r w:rsidRPr="00CF00A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6519"/>
        <w:gridCol w:w="2228"/>
      </w:tblGrid>
      <w:tr w:rsidR="001F5562" w:rsidRPr="00CF00A9" w:rsidTr="00552C49">
        <w:trPr>
          <w:trHeight w:val="15"/>
          <w:tblCellSpacing w:w="15" w:type="dxa"/>
        </w:trPr>
        <w:tc>
          <w:tcPr>
            <w:tcW w:w="554" w:type="dxa"/>
            <w:vAlign w:val="center"/>
            <w:hideMark/>
          </w:tcPr>
          <w:p w:rsidR="001F5562" w:rsidRPr="00CF00A9" w:rsidRDefault="001F5562" w:rsidP="00552C49"/>
        </w:tc>
        <w:tc>
          <w:tcPr>
            <w:tcW w:w="6653" w:type="dxa"/>
            <w:vAlign w:val="center"/>
            <w:hideMark/>
          </w:tcPr>
          <w:p w:rsidR="001F5562" w:rsidRPr="00CF00A9" w:rsidRDefault="001F5562" w:rsidP="00552C49"/>
        </w:tc>
        <w:tc>
          <w:tcPr>
            <w:tcW w:w="2218" w:type="dxa"/>
            <w:vAlign w:val="cente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roofErr w:type="gramStart"/>
            <w:r w:rsidRPr="00CF00A9">
              <w:t>п</w:t>
            </w:r>
            <w:proofErr w:type="gramEnd"/>
            <w:r w:rsidRPr="00CF00A9">
              <w:t xml:space="preserve">/п </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Наименование гарантированной доплаты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Размер надбавки к базовым окладам (% от базового оклада)</w:t>
            </w:r>
          </w:p>
        </w:tc>
      </w:tr>
      <w:tr w:rsidR="001F5562" w:rsidRPr="00CF00A9" w:rsidTr="00552C49">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 непрерывный медицинский стаж:</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от 3 до 5 лет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50%</w:t>
            </w:r>
          </w:p>
        </w:tc>
      </w:tr>
      <w:tr w:rsidR="001F5562" w:rsidRPr="00CF00A9" w:rsidTr="00552C4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1F5562" w:rsidRPr="00CF00A9" w:rsidRDefault="001F5562" w:rsidP="00552C49"/>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 свыше 5 лет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60%</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20%</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3.</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работу в образовательных организациях, расположенных в сельской местности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25%</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4.</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За работу во вредных условиях труда (по результатам аттестации рабочих мест)</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w:t>
            </w:r>
          </w:p>
        </w:tc>
      </w:tr>
    </w:tbl>
    <w:p w:rsidR="001F5562" w:rsidRPr="00CF00A9" w:rsidRDefault="001F5562" w:rsidP="001F5562"/>
    <w:p w:rsidR="00704E0A" w:rsidRDefault="00704E0A" w:rsidP="001F5562">
      <w:pPr>
        <w:jc w:val="right"/>
        <w:rPr>
          <w:b/>
        </w:rPr>
      </w:pPr>
    </w:p>
    <w:p w:rsidR="00704E0A" w:rsidRDefault="00704E0A" w:rsidP="001F5562">
      <w:pPr>
        <w:jc w:val="right"/>
        <w:rPr>
          <w:b/>
        </w:rPr>
      </w:pPr>
    </w:p>
    <w:p w:rsidR="00704E0A" w:rsidRDefault="00704E0A" w:rsidP="001F5562">
      <w:pPr>
        <w:jc w:val="right"/>
        <w:rPr>
          <w:b/>
        </w:rPr>
      </w:pPr>
    </w:p>
    <w:p w:rsidR="00704E0A" w:rsidRDefault="00704E0A" w:rsidP="001F5562">
      <w:pPr>
        <w:jc w:val="right"/>
        <w:rPr>
          <w:b/>
        </w:rPr>
      </w:pPr>
    </w:p>
    <w:p w:rsidR="006A0291" w:rsidRDefault="006A0291" w:rsidP="001F5562">
      <w:pPr>
        <w:jc w:val="right"/>
        <w:rPr>
          <w:b/>
        </w:rPr>
      </w:pPr>
    </w:p>
    <w:p w:rsidR="006A0291" w:rsidRDefault="006A0291" w:rsidP="001F5562">
      <w:pPr>
        <w:jc w:val="right"/>
        <w:rPr>
          <w:b/>
        </w:rPr>
      </w:pPr>
    </w:p>
    <w:p w:rsidR="006A0291" w:rsidRDefault="006A0291" w:rsidP="001F5562">
      <w:pPr>
        <w:jc w:val="right"/>
        <w:rPr>
          <w:b/>
        </w:rPr>
      </w:pPr>
    </w:p>
    <w:p w:rsidR="006A0291" w:rsidRDefault="006A0291" w:rsidP="001F5562">
      <w:pPr>
        <w:jc w:val="right"/>
        <w:rPr>
          <w:b/>
        </w:rPr>
      </w:pPr>
    </w:p>
    <w:p w:rsidR="006A0291" w:rsidRDefault="006A0291" w:rsidP="001F5562">
      <w:pPr>
        <w:jc w:val="right"/>
        <w:rPr>
          <w:b/>
        </w:rPr>
      </w:pPr>
    </w:p>
    <w:p w:rsidR="006A0291" w:rsidRDefault="006A0291" w:rsidP="001F5562">
      <w:pPr>
        <w:jc w:val="right"/>
        <w:rPr>
          <w:b/>
        </w:rPr>
      </w:pPr>
    </w:p>
    <w:p w:rsidR="00704E0A" w:rsidRDefault="00704E0A" w:rsidP="001F5562">
      <w:pPr>
        <w:jc w:val="right"/>
        <w:rPr>
          <w:b/>
        </w:rPr>
      </w:pPr>
    </w:p>
    <w:p w:rsidR="001F5562" w:rsidRPr="00CF00A9" w:rsidRDefault="001F5562" w:rsidP="001F5562">
      <w:pPr>
        <w:jc w:val="right"/>
        <w:rPr>
          <w:b/>
        </w:rPr>
      </w:pPr>
      <w:r w:rsidRPr="00CF00A9">
        <w:rPr>
          <w:b/>
        </w:rPr>
        <w:t>Приложение №2</w:t>
      </w:r>
    </w:p>
    <w:p w:rsidR="001F5562" w:rsidRPr="00CF00A9" w:rsidRDefault="001F5562" w:rsidP="001F5562">
      <w:pPr>
        <w:jc w:val="both"/>
      </w:pPr>
    </w:p>
    <w:p w:rsidR="001F5562" w:rsidRPr="00CF00A9" w:rsidRDefault="001F5562" w:rsidP="001F5562">
      <w:pPr>
        <w:jc w:val="center"/>
        <w:outlineLvl w:val="3"/>
        <w:rPr>
          <w:b/>
          <w:bCs/>
        </w:rPr>
      </w:pPr>
      <w:r w:rsidRPr="00CF00A9">
        <w:rPr>
          <w:b/>
          <w:bCs/>
        </w:rPr>
        <w:t>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w:t>
      </w:r>
    </w:p>
    <w:p w:rsidR="001F5562" w:rsidRPr="00EE64CA" w:rsidRDefault="001F5562" w:rsidP="00EE64CA">
      <w:pPr>
        <w:ind w:firstLine="567"/>
        <w:jc w:val="both"/>
        <w:rPr>
          <w:sz w:val="28"/>
          <w:szCs w:val="28"/>
        </w:rPr>
      </w:pPr>
      <w:r w:rsidRPr="00CF00A9">
        <w:br/>
        <w:t>Показатели эффективности деятельности и оценки труда работников МДОУ</w:t>
      </w:r>
      <w:r>
        <w:t xml:space="preserve"> </w:t>
      </w:r>
      <w:r w:rsidR="00EE64CA">
        <w:rPr>
          <w:sz w:val="28"/>
          <w:szCs w:val="28"/>
        </w:rPr>
        <w:t xml:space="preserve">детский сад </w:t>
      </w:r>
      <w:proofErr w:type="spellStart"/>
      <w:r w:rsidR="00EE64CA" w:rsidRPr="00EE64CA">
        <w:t>с</w:t>
      </w:r>
      <w:proofErr w:type="gramStart"/>
      <w:r w:rsidR="00EE64CA" w:rsidRPr="00EE64CA">
        <w:t>.К</w:t>
      </w:r>
      <w:proofErr w:type="gramEnd"/>
      <w:r w:rsidR="00EE64CA" w:rsidRPr="00EE64CA">
        <w:t>азинка</w:t>
      </w:r>
      <w:proofErr w:type="spellEnd"/>
      <w:r w:rsidR="006713D5">
        <w:t xml:space="preserve"> </w:t>
      </w:r>
      <w:proofErr w:type="spellStart"/>
      <w:r w:rsidR="006713D5">
        <w:t>Валуйского</w:t>
      </w:r>
      <w:proofErr w:type="spellEnd"/>
      <w:r w:rsidR="006713D5">
        <w:t xml:space="preserve"> района </w:t>
      </w:r>
      <w:r w:rsidR="00EE64CA" w:rsidRPr="00EE64CA">
        <w:t>Белгородской области</w:t>
      </w:r>
      <w:r w:rsidR="00EE64CA">
        <w:rPr>
          <w:sz w:val="28"/>
          <w:szCs w:val="28"/>
        </w:rPr>
        <w:t xml:space="preserve"> </w:t>
      </w:r>
      <w:r w:rsidRPr="00CF00A9">
        <w:t xml:space="preserve">реализующих основную </w:t>
      </w:r>
      <w:r w:rsidRPr="00CF00A9">
        <w:lastRenderedPageBreak/>
        <w:t>образовательную программу дошкольного образования, учитываемые при установлении стимулирующих выплат, исчисляются в баллах, максимальный размер по 1 критерию составляет 5 баллов для педагогических работников, 50 баллов для обслуживающего и вспомогательного персонала.</w:t>
      </w:r>
    </w:p>
    <w:p w:rsidR="001F5562" w:rsidRPr="00CF00A9" w:rsidRDefault="001F5562" w:rsidP="001F5562">
      <w:pPr>
        <w:jc w:val="both"/>
      </w:pPr>
      <w:r w:rsidRPr="00CF00A9">
        <w:br/>
        <w:t>Сокращенные обозначения, применяемые в данных показателях:</w:t>
      </w:r>
    </w:p>
    <w:p w:rsidR="001F5562" w:rsidRPr="00CF00A9" w:rsidRDefault="001F5562" w:rsidP="001F5562">
      <w:pPr>
        <w:jc w:val="both"/>
      </w:pPr>
      <w:r w:rsidRPr="00CF00A9">
        <w:t>ДОО - образовательная организация, реализующая основную образовательную программу дошкольного образования;</w:t>
      </w:r>
    </w:p>
    <w:p w:rsidR="001F5562" w:rsidRPr="00CF00A9" w:rsidRDefault="001F5562" w:rsidP="001F5562">
      <w:pPr>
        <w:jc w:val="both"/>
      </w:pPr>
      <w:r w:rsidRPr="00CF00A9">
        <w:t xml:space="preserve">ФГОС </w:t>
      </w:r>
      <w:proofErr w:type="gramStart"/>
      <w:r w:rsidRPr="00CF00A9">
        <w:t>ДО</w:t>
      </w:r>
      <w:proofErr w:type="gramEnd"/>
      <w:r w:rsidRPr="00CF00A9">
        <w:t xml:space="preserve"> - </w:t>
      </w:r>
      <w:proofErr w:type="gramStart"/>
      <w:r w:rsidRPr="00CF00A9">
        <w:t>федеральный</w:t>
      </w:r>
      <w:proofErr w:type="gramEnd"/>
      <w:r w:rsidRPr="00CF00A9">
        <w:t xml:space="preserve"> государственный образовательный стандарт дошкольного образования;</w:t>
      </w:r>
    </w:p>
    <w:p w:rsidR="001F5562" w:rsidRPr="00CF00A9" w:rsidRDefault="001F5562" w:rsidP="001F5562">
      <w:pPr>
        <w:jc w:val="both"/>
      </w:pPr>
      <w:r w:rsidRPr="00CF00A9">
        <w:t>ОВЗ - ограниченные возможности здоровья;</w:t>
      </w:r>
    </w:p>
    <w:p w:rsidR="001F5562" w:rsidRPr="00CF00A9" w:rsidRDefault="001F5562" w:rsidP="001F5562">
      <w:pPr>
        <w:jc w:val="both"/>
      </w:pPr>
      <w:r w:rsidRPr="00CF00A9">
        <w:t>АПО - актуальный педагогический опыт;</w:t>
      </w:r>
    </w:p>
    <w:p w:rsidR="001F5562" w:rsidRPr="00CF00A9" w:rsidRDefault="001F5562" w:rsidP="001F5562">
      <w:pPr>
        <w:jc w:val="both"/>
      </w:pPr>
      <w:r w:rsidRPr="00CF00A9">
        <w:t>ГКП - группа кратковременного пребывания;</w:t>
      </w:r>
    </w:p>
    <w:p w:rsidR="001F5562" w:rsidRPr="00CF00A9" w:rsidRDefault="001F5562" w:rsidP="001F5562">
      <w:pPr>
        <w:jc w:val="both"/>
      </w:pPr>
      <w:r w:rsidRPr="00CF00A9">
        <w:t>ИП - индивидуальный предприниматель;</w:t>
      </w:r>
    </w:p>
    <w:p w:rsidR="001F5562" w:rsidRPr="00CF00A9" w:rsidRDefault="001F5562" w:rsidP="001F5562">
      <w:pPr>
        <w:jc w:val="both"/>
      </w:pPr>
      <w:r w:rsidRPr="00CF00A9">
        <w:t>ЧДОО - частная образовательная организация, реализующая основную образовательную программу дошкольного образования;</w:t>
      </w:r>
    </w:p>
    <w:p w:rsidR="001F5562" w:rsidRPr="00CF00A9" w:rsidRDefault="001F5562" w:rsidP="001F5562">
      <w:pPr>
        <w:jc w:val="both"/>
      </w:pPr>
      <w:r w:rsidRPr="00CF00A9">
        <w:t>ЗОЖ - здоровый образ жизни;</w:t>
      </w:r>
    </w:p>
    <w:p w:rsidR="001F5562" w:rsidRPr="00CF00A9" w:rsidRDefault="001F5562" w:rsidP="001F5562">
      <w:pPr>
        <w:jc w:val="both"/>
      </w:pPr>
      <w:r w:rsidRPr="00CF00A9">
        <w:t>ПМПК - психолого-медико-педагогическая комиссия;</w:t>
      </w:r>
    </w:p>
    <w:p w:rsidR="001F5562" w:rsidRPr="00CF00A9" w:rsidRDefault="001F5562" w:rsidP="001F5562">
      <w:pPr>
        <w:jc w:val="both"/>
      </w:pPr>
      <w:proofErr w:type="spellStart"/>
      <w:r w:rsidRPr="00CF00A9">
        <w:t>ППк</w:t>
      </w:r>
      <w:proofErr w:type="spellEnd"/>
      <w:r w:rsidRPr="00CF00A9">
        <w:t xml:space="preserve"> - психолого-педагогический консилиум ДОО.</w:t>
      </w:r>
    </w:p>
    <w:p w:rsidR="001F5562" w:rsidRPr="00CF00A9" w:rsidRDefault="001F5562" w:rsidP="001F5562">
      <w:pPr>
        <w:jc w:val="both"/>
        <w:outlineLvl w:val="4"/>
        <w:rPr>
          <w:b/>
          <w:bCs/>
        </w:rPr>
      </w:pPr>
      <w:r w:rsidRPr="00CF00A9">
        <w:rPr>
          <w:b/>
          <w:bCs/>
        </w:rPr>
        <w:br/>
        <w:t xml:space="preserve">1. </w:t>
      </w:r>
      <w:proofErr w:type="gramStart"/>
      <w:r w:rsidRPr="00CF00A9">
        <w:rPr>
          <w:b/>
          <w:bCs/>
        </w:rPr>
        <w:t xml:space="preserve">Первая квалификационная группа "Педагогический персоналу (воспитатель, старший воспитатель, инструктор по физической культуре, музыкальный руководитель, учитель-логопед, учитель-дефектолог, педагог-психолог, социальный педагог, педагог дополнительного образования, </w:t>
      </w:r>
      <w:proofErr w:type="spellStart"/>
      <w:r w:rsidRPr="00CF00A9">
        <w:rPr>
          <w:b/>
          <w:bCs/>
        </w:rPr>
        <w:t>тьютор</w:t>
      </w:r>
      <w:proofErr w:type="spellEnd"/>
      <w:r w:rsidRPr="00CF00A9">
        <w:rPr>
          <w:b/>
          <w:bCs/>
        </w:rPr>
        <w:t>)</w:t>
      </w:r>
      <w:proofErr w:type="gramEnd"/>
    </w:p>
    <w:p w:rsidR="001F5562" w:rsidRPr="00CF00A9" w:rsidRDefault="001F5562" w:rsidP="001F5562">
      <w:pPr>
        <w:jc w:val="center"/>
      </w:pPr>
      <w:r w:rsidRPr="00CF00A9">
        <w:t xml:space="preserve">(в ред. </w:t>
      </w:r>
      <w:hyperlink r:id="rId58" w:history="1">
        <w:r w:rsidRPr="00CF00A9">
          <w:rPr>
            <w:u w:val="single"/>
          </w:rPr>
          <w:t>постановления Правительства Белгородской области от 25.02.2019 N 88-пп</w:t>
        </w:r>
      </w:hyperlink>
      <w:r w:rsidRPr="00CF00A9">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3"/>
        <w:gridCol w:w="3234"/>
        <w:gridCol w:w="211"/>
        <w:gridCol w:w="2123"/>
        <w:gridCol w:w="3023"/>
      </w:tblGrid>
      <w:tr w:rsidR="001F5562" w:rsidRPr="00CF00A9" w:rsidTr="006A0291">
        <w:trPr>
          <w:trHeight w:val="15"/>
          <w:tblCellSpacing w:w="15" w:type="dxa"/>
        </w:trPr>
        <w:tc>
          <w:tcPr>
            <w:tcW w:w="808" w:type="dxa"/>
            <w:vAlign w:val="center"/>
            <w:hideMark/>
          </w:tcPr>
          <w:p w:rsidR="001F5562" w:rsidRPr="00CF00A9" w:rsidRDefault="001F5562" w:rsidP="00552C49"/>
        </w:tc>
        <w:tc>
          <w:tcPr>
            <w:tcW w:w="3204" w:type="dxa"/>
            <w:vAlign w:val="center"/>
            <w:hideMark/>
          </w:tcPr>
          <w:p w:rsidR="001F5562" w:rsidRPr="00CF00A9" w:rsidRDefault="001F5562" w:rsidP="00552C49"/>
        </w:tc>
        <w:tc>
          <w:tcPr>
            <w:tcW w:w="2304" w:type="dxa"/>
            <w:gridSpan w:val="2"/>
            <w:vAlign w:val="center"/>
            <w:hideMark/>
          </w:tcPr>
          <w:p w:rsidR="001F5562" w:rsidRPr="00CF00A9" w:rsidRDefault="001F5562" w:rsidP="00552C49"/>
        </w:tc>
        <w:tc>
          <w:tcPr>
            <w:tcW w:w="2978" w:type="dxa"/>
            <w:vAlign w:val="center"/>
            <w:hideMark/>
          </w:tcPr>
          <w:p w:rsidR="001F5562" w:rsidRPr="00CF00A9"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N </w:t>
            </w:r>
            <w:proofErr w:type="gramStart"/>
            <w:r w:rsidRPr="00506745">
              <w:t>п</w:t>
            </w:r>
            <w:proofErr w:type="gramEnd"/>
            <w:r w:rsidRPr="00506745">
              <w:t xml:space="preserve">/п </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Показатели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Должность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Примечание </w:t>
            </w:r>
          </w:p>
        </w:tc>
      </w:tr>
      <w:tr w:rsidR="001F5562" w:rsidRPr="00506745" w:rsidTr="006A0291">
        <w:trPr>
          <w:tblCellSpacing w:w="15" w:type="dxa"/>
        </w:trPr>
        <w:tc>
          <w:tcPr>
            <w:tcW w:w="938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I. Общие показатели </w:t>
            </w:r>
          </w:p>
        </w:tc>
      </w:tr>
      <w:tr w:rsidR="00704E0A"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pPr>
              <w:spacing w:before="100" w:beforeAutospacing="1" w:after="100" w:afterAutospacing="1"/>
              <w:jc w:val="center"/>
            </w:pPr>
            <w:r w:rsidRPr="00506745">
              <w:t>1.1.</w:t>
            </w:r>
          </w:p>
        </w:tc>
        <w:tc>
          <w:tcPr>
            <w:tcW w:w="32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04E0A" w:rsidRPr="00506745" w:rsidRDefault="00704E0A" w:rsidP="00704E0A">
            <w:pPr>
              <w:pStyle w:val="17"/>
              <w:ind w:left="0"/>
              <w:jc w:val="both"/>
              <w:rPr>
                <w:rFonts w:ascii="Times New Roman" w:hAnsi="Times New Roman" w:cs="Times New Roman"/>
              </w:rPr>
            </w:pPr>
            <w:r w:rsidRPr="00506745">
              <w:rPr>
                <w:rFonts w:ascii="Times New Roman" w:hAnsi="Times New Roman" w:cs="Times New Roman"/>
              </w:rPr>
              <w:t>Обновление развивающей предметно-пространственной среды в соответствии с ФГОС,  ФОП (группы общеразвивающей направленности) и ФАОП (группы комбинированной и компенсирующей направленности) ДОУ.</w:t>
            </w:r>
          </w:p>
          <w:p w:rsidR="00704E0A" w:rsidRPr="00506745" w:rsidRDefault="00704E0A" w:rsidP="00704E0A">
            <w:pPr>
              <w:pStyle w:val="17"/>
              <w:ind w:left="0"/>
              <w:jc w:val="both"/>
              <w:rPr>
                <w:rFonts w:ascii="Times New Roman" w:hAnsi="Times New Roman" w:cs="Times New Roman"/>
              </w:rPr>
            </w:pPr>
            <w:r w:rsidRPr="00506745">
              <w:rPr>
                <w:rFonts w:ascii="Times New Roman" w:hAnsi="Times New Roman" w:cs="Times New Roman"/>
              </w:rPr>
              <w:t>Методическое оснащение.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tc>
      </w:tr>
      <w:tr w:rsidR="00704E0A"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pPr>
              <w:spacing w:before="100" w:beforeAutospacing="1" w:after="100" w:afterAutospacing="1"/>
              <w:jc w:val="center"/>
            </w:pPr>
            <w:r w:rsidRPr="00506745">
              <w:t>1.2.</w:t>
            </w:r>
          </w:p>
        </w:tc>
        <w:tc>
          <w:tcPr>
            <w:tcW w:w="32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04E0A" w:rsidRPr="00506745" w:rsidRDefault="00704E0A" w:rsidP="00704E0A">
            <w:pPr>
              <w:pStyle w:val="17"/>
              <w:ind w:left="0"/>
              <w:jc w:val="both"/>
              <w:rPr>
                <w:rFonts w:ascii="Times New Roman" w:hAnsi="Times New Roman" w:cs="Times New Roman"/>
              </w:rPr>
            </w:pPr>
            <w:r w:rsidRPr="00506745">
              <w:rPr>
                <w:rFonts w:ascii="Times New Roman" w:hAnsi="Times New Roman" w:cs="Times New Roman"/>
              </w:rPr>
              <w:t xml:space="preserve">Качественное и своевременное выполнение мероприятий годового плана работы ДОО, ведение установленной документации согласно  ФОП (группы общеразвивающей направленности) и ФАОП (группы комбинированной </w:t>
            </w:r>
            <w:r w:rsidRPr="00506745">
              <w:rPr>
                <w:rFonts w:ascii="Times New Roman" w:hAnsi="Times New Roman" w:cs="Times New Roman"/>
              </w:rPr>
              <w:lastRenderedPageBreak/>
              <w:t>и компенсирующей направленности) ДОУ.</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pPr>
              <w:spacing w:before="100" w:beforeAutospacing="1" w:after="100" w:afterAutospacing="1"/>
              <w:jc w:val="center"/>
            </w:pPr>
            <w:r w:rsidRPr="00506745">
              <w:lastRenderedPageBreak/>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1.3.</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Уровень удовлетворенности родителей воспитанников качеством образовательной услуги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результаты мониторинга (анкетирования, социологического опроса), наличие позитивных отзывов;</w:t>
            </w:r>
          </w:p>
          <w:p w:rsidR="001F5562" w:rsidRPr="00506745" w:rsidRDefault="001F5562" w:rsidP="00552C49">
            <w:pPr>
              <w:spacing w:before="100" w:beforeAutospacing="1" w:after="100" w:afterAutospacing="1"/>
            </w:pPr>
            <w:r w:rsidRPr="00506745">
              <w:t>баллы не выставляются при наличии обоснованной жалобы)</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1.4.</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Руководство городским (районным) методическим объединением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1.5.</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704E0A" w:rsidP="00552C49">
            <w:pPr>
              <w:spacing w:before="100" w:beforeAutospacing="1" w:after="100" w:afterAutospacing="1"/>
            </w:pPr>
            <w:r w:rsidRPr="00506745">
              <w:rPr>
                <w:rFonts w:eastAsia="Calibri"/>
              </w:rPr>
              <w:t xml:space="preserve">Участие в инновационной деятельности, в деятельности ресурсных центров и </w:t>
            </w:r>
            <w:proofErr w:type="spellStart"/>
            <w:r w:rsidRPr="00506745">
              <w:rPr>
                <w:rFonts w:eastAsia="Calibri"/>
              </w:rPr>
              <w:t>стажировочных</w:t>
            </w:r>
            <w:proofErr w:type="spellEnd"/>
            <w:r w:rsidRPr="00506745">
              <w:rPr>
                <w:rFonts w:eastAsia="Calibri"/>
              </w:rPr>
              <w:t xml:space="preserve"> площадках.</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участие в федеральной экспериментальной или региональной инновационной площадке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1.6.</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Наличие собственных авторских технологий, программ, </w:t>
            </w:r>
            <w:proofErr w:type="gramStart"/>
            <w:r w:rsidRPr="00506745">
              <w:t>обобщенного</w:t>
            </w:r>
            <w:proofErr w:type="gramEnd"/>
            <w:r w:rsidRPr="00506745">
              <w:t xml:space="preserve"> АПО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дифференцированно (муниципальный, региональный, федеральный уровень);</w:t>
            </w:r>
          </w:p>
          <w:p w:rsidR="001F5562" w:rsidRPr="00506745" w:rsidRDefault="001F5562" w:rsidP="00552C49">
            <w:pPr>
              <w:spacing w:before="100" w:beforeAutospacing="1" w:after="100" w:afterAutospacing="1"/>
            </w:pPr>
            <w:proofErr w:type="gramStart"/>
            <w:r w:rsidRPr="00506745">
              <w:t>разработанные</w:t>
            </w:r>
            <w:proofErr w:type="gramEnd"/>
            <w:r w:rsidRPr="00506745">
              <w:t xml:space="preserve"> в </w:t>
            </w:r>
            <w:proofErr w:type="spellStart"/>
            <w:r w:rsidRPr="00506745">
              <w:t>межаттестационный</w:t>
            </w:r>
            <w:proofErr w:type="spellEnd"/>
            <w:r w:rsidRPr="00506745">
              <w:t xml:space="preserve"> период - 5 лет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1.7.</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Презентация </w:t>
            </w:r>
            <w:proofErr w:type="gramStart"/>
            <w:r w:rsidRPr="00506745">
              <w:t>собственного</w:t>
            </w:r>
            <w:proofErr w:type="gramEnd"/>
            <w:r w:rsidRPr="00506745">
              <w:t xml:space="preserve"> АПО в открытых формах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публичное выступление (мастер-класс, конференция, средства массовой информации и др.)</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1.8.</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04E0A" w:rsidRPr="00506745" w:rsidRDefault="00704E0A" w:rsidP="00704E0A">
            <w:pPr>
              <w:pStyle w:val="17"/>
              <w:ind w:left="57"/>
              <w:jc w:val="both"/>
              <w:rPr>
                <w:rFonts w:ascii="Times New Roman" w:hAnsi="Times New Roman" w:cs="Times New Roman"/>
              </w:rPr>
            </w:pPr>
            <w:r w:rsidRPr="00506745">
              <w:rPr>
                <w:rFonts w:ascii="Times New Roman" w:hAnsi="Times New Roman" w:cs="Times New Roman"/>
              </w:rPr>
              <w:t>Участие в разработке и реализации   проектов, выполнение контрольных точек по направлениям профессиональной деятельности.</w:t>
            </w:r>
          </w:p>
          <w:p w:rsidR="00704E0A" w:rsidRPr="00506745" w:rsidRDefault="00704E0A" w:rsidP="00704E0A">
            <w:pPr>
              <w:pStyle w:val="17"/>
              <w:ind w:left="57"/>
              <w:jc w:val="both"/>
              <w:rPr>
                <w:rFonts w:ascii="Times New Roman" w:hAnsi="Times New Roman" w:cs="Times New Roman"/>
              </w:rPr>
            </w:pPr>
          </w:p>
          <w:p w:rsidR="001F5562" w:rsidRPr="00506745" w:rsidRDefault="00704E0A" w:rsidP="00704E0A">
            <w:pPr>
              <w:pStyle w:val="17"/>
              <w:ind w:left="0"/>
              <w:jc w:val="both"/>
              <w:rPr>
                <w:rFonts w:ascii="Times New Roman" w:hAnsi="Times New Roman" w:cs="Times New Roman"/>
              </w:rPr>
            </w:pPr>
            <w:r w:rsidRPr="00506745">
              <w:rPr>
                <w:rFonts w:ascii="Times New Roman" w:hAnsi="Times New Roman" w:cs="Times New Roman"/>
              </w:rPr>
              <w:t>Участие в разработке и реализации программ по наставничеству в ДОУ.</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дифференцированно (федеральный, региональный, муниципальный уровень, уровень ДОО)</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1.9.</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Профессиональная экспертная деятельность на уровне ДОО, муниципальном, областном уровне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член комиссий по аттестации педагогов, ПМПК, </w:t>
            </w:r>
            <w:proofErr w:type="spellStart"/>
            <w:r w:rsidRPr="00506745">
              <w:t>ППк</w:t>
            </w:r>
            <w:proofErr w:type="spellEnd"/>
            <w:r w:rsidRPr="00506745">
              <w:t xml:space="preserve"> ДОО, жюри конкурсов, творческих, рабочих групп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1.10.</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Наличие звания победителя регионального конкурса "Детский сад года",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1.11.</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704E0A" w:rsidP="00552C49">
            <w:pPr>
              <w:spacing w:before="100" w:beforeAutospacing="1" w:after="100" w:afterAutospacing="1"/>
            </w:pPr>
            <w:r w:rsidRPr="00506745">
              <w:rPr>
                <w:rFonts w:eastAsia="Calibri"/>
              </w:rPr>
              <w:t>Наличие звания победителя «Воспитатель года», педагог-методист или педагог – наставник.</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дифференцированно (федеральный (в том числе звание призер, лауреат), региональный, муниципальный уровень)</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1.12.</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Внедрение современных форм сотрудничества с семьями воспитанников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1.13.</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Качественная работа по дошкольному образованию, развитию неорганизованных детей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работа в ГКП, Центрах игровой поддержки, </w:t>
            </w:r>
            <w:proofErr w:type="spellStart"/>
            <w:r w:rsidRPr="00506745">
              <w:t>лекотеках</w:t>
            </w:r>
            <w:proofErr w:type="spellEnd"/>
            <w:r w:rsidRPr="00506745">
              <w:t xml:space="preserve"> и др.</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1.14.</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работа в консультационных Центрах, охват семей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1.15.</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EE64CA" w:rsidRDefault="001F5562" w:rsidP="00704E0A">
            <w:r w:rsidRPr="00EE64CA">
              <w:t xml:space="preserve">Активное участие в общественно значимой деятельности </w:t>
            </w:r>
            <w:r w:rsidR="006C243E" w:rsidRPr="00EE64CA">
              <w:t>образовательной организации</w:t>
            </w:r>
          </w:p>
          <w:p w:rsidR="00704E0A" w:rsidRPr="00EE64CA" w:rsidRDefault="00704E0A" w:rsidP="006C243E">
            <w:pPr>
              <w:pStyle w:val="17"/>
              <w:ind w:left="0"/>
              <w:jc w:val="both"/>
              <w:rPr>
                <w:rFonts w:ascii="Times New Roman" w:hAnsi="Times New Roman" w:cs="Times New Roman"/>
                <w:color w:val="auto"/>
              </w:rPr>
            </w:pPr>
            <w:proofErr w:type="gramStart"/>
            <w:r w:rsidRPr="00EE64CA">
              <w:rPr>
                <w:rFonts w:ascii="Times New Roman" w:hAnsi="Times New Roman" w:cs="Times New Roman"/>
                <w:color w:val="auto"/>
              </w:rPr>
              <w:t>Ответственный</w:t>
            </w:r>
            <w:proofErr w:type="gramEnd"/>
            <w:r w:rsidRPr="00EE64CA">
              <w:rPr>
                <w:rFonts w:ascii="Times New Roman" w:hAnsi="Times New Roman" w:cs="Times New Roman"/>
                <w:color w:val="auto"/>
              </w:rPr>
              <w:t xml:space="preserve"> по охране труда, своевременное ведение документации.</w:t>
            </w:r>
          </w:p>
          <w:p w:rsidR="00704E0A" w:rsidRPr="00EE64CA" w:rsidRDefault="00704E0A" w:rsidP="00704E0A">
            <w:proofErr w:type="gramStart"/>
            <w:r w:rsidRPr="00EE64CA">
              <w:t>Ответственный</w:t>
            </w:r>
            <w:proofErr w:type="gramEnd"/>
            <w:r w:rsidRPr="00EE64CA">
              <w:t xml:space="preserve"> по пожарной безопасности, своевременное ведение документации.</w:t>
            </w:r>
          </w:p>
          <w:p w:rsidR="006C243E" w:rsidRPr="00C360F0" w:rsidRDefault="006C243E" w:rsidP="00704E0A">
            <w:pPr>
              <w:rPr>
                <w:color w:val="FF0000"/>
              </w:rPr>
            </w:pPr>
            <w:r w:rsidRPr="00EE64CA">
              <w:t>Председатель первичной профсоюзной организации</w:t>
            </w:r>
            <w:r w:rsidR="00C360F0" w:rsidRPr="00EE64CA">
              <w:t xml:space="preserve"> </w:t>
            </w:r>
            <w:r w:rsidR="00C360F0" w:rsidRPr="00EE64CA">
              <w:lastRenderedPageBreak/>
              <w:t xml:space="preserve">за  осуществление контроля по соблюдению трудового законодательства и иных нормативных правовых актов, выполнение условий ТД работников, </w:t>
            </w:r>
            <w:proofErr w:type="spellStart"/>
            <w:proofErr w:type="gramStart"/>
            <w:r w:rsidR="00C360F0" w:rsidRPr="00EE64CA">
              <w:t>доп</w:t>
            </w:r>
            <w:proofErr w:type="spellEnd"/>
            <w:proofErr w:type="gramEnd"/>
            <w:r w:rsidR="00C360F0" w:rsidRPr="00EE64CA">
              <w:t xml:space="preserve"> соглашений к ТД, коллективного договора.</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1.16.</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Наличие высшего педагогического образования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1.17.</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Обеспечение информационной открытости деятельности ДОО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подбор материалов для размещения на сайте ДОО и (или) его обновление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1.18.</w:t>
            </w:r>
          </w:p>
        </w:tc>
        <w:tc>
          <w:tcPr>
            <w:tcW w:w="3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Качественное ведение регионального информационного ресурса по учету детей на зачисление в ДОО </w:t>
            </w:r>
          </w:p>
        </w:tc>
        <w:tc>
          <w:tcPr>
            <w:tcW w:w="230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все, относящиеся к педагогическому персоналу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1F5562" w:rsidRPr="00506745" w:rsidTr="006A0291">
        <w:trPr>
          <w:tblCellSpacing w:w="15" w:type="dxa"/>
        </w:trPr>
        <w:tc>
          <w:tcPr>
            <w:tcW w:w="938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II. Специфические показатели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2.1.</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8F37D9" w:rsidP="008F37D9">
            <w:pPr>
              <w:spacing w:before="100" w:beforeAutospacing="1" w:after="100" w:afterAutospacing="1"/>
            </w:pPr>
            <w:r w:rsidRPr="00506745">
              <w:t xml:space="preserve">Соответствие образовательных программ дошкольного образования, реализуемых в ДОО, требованиям ФАОП ДОУ и ФОП ДОУ, ФГОС </w:t>
            </w:r>
            <w:proofErr w:type="gramStart"/>
            <w:r w:rsidRPr="00506745">
              <w:t>ДО</w:t>
            </w:r>
            <w:proofErr w:type="gramEnd"/>
            <w:r w:rsidRPr="00506745">
              <w:t xml:space="preserve">, </w:t>
            </w:r>
            <w:proofErr w:type="gramStart"/>
            <w:r w:rsidRPr="00506745">
              <w:t>региональным</w:t>
            </w:r>
            <w:proofErr w:type="gramEnd"/>
            <w:r w:rsidRPr="00506745">
              <w:t xml:space="preserve"> приоритетам развития ДОО</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старший 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2.2.</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8F37D9">
            <w:pPr>
              <w:spacing w:before="100" w:beforeAutospacing="1" w:after="100" w:afterAutospacing="1"/>
            </w:pPr>
            <w:r w:rsidRPr="00506745">
              <w:t xml:space="preserve">Оснащенность ДОО учебно-методическим материалом в соответствии с ФГОС </w:t>
            </w:r>
            <w:proofErr w:type="gramStart"/>
            <w:r w:rsidRPr="00506745">
              <w:t>ДО</w:t>
            </w:r>
            <w:proofErr w:type="gramEnd"/>
            <w:r w:rsidRPr="00506745">
              <w:t xml:space="preserve">, реализуемыми образовательными программами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старший 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2.3.</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8F37D9">
            <w:pPr>
              <w:spacing w:before="100" w:beforeAutospacing="1" w:after="100" w:afterAutospacing="1"/>
            </w:pPr>
            <w:r w:rsidRPr="00506745">
              <w:t xml:space="preserve">Создание в ДОО условий для получения детьми с ОВЗ дошкольного образования по адаптированным программам дошкольного образования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старший 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качественная организация деятельности </w:t>
            </w:r>
            <w:proofErr w:type="spellStart"/>
            <w:r w:rsidRPr="00506745">
              <w:t>ППк</w:t>
            </w:r>
            <w:proofErr w:type="spellEnd"/>
            <w:r w:rsidRPr="00506745">
              <w:t xml:space="preserve"> ДОО, разработка и сопровождение </w:t>
            </w:r>
            <w:r w:rsidRPr="00506745">
              <w:lastRenderedPageBreak/>
              <w:t xml:space="preserve">реализации адаптированных образовательных программ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2.</w:t>
            </w:r>
            <w:r w:rsidR="00506745">
              <w:t>4</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506745" w:rsidP="00552C49">
            <w:pPr>
              <w:spacing w:before="100" w:beforeAutospacing="1" w:after="100" w:afterAutospacing="1"/>
            </w:pPr>
            <w:r w:rsidRPr="00506745">
              <w:t>Результативность участия ДОУ в конкурсах различного уровня</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старший 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звание победителя, призера, лауреата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w:t>
            </w:r>
            <w:r w:rsidR="00506745">
              <w:t>5</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506745" w:rsidP="00552C49">
            <w:pPr>
              <w:spacing w:before="100" w:beforeAutospacing="1" w:after="100" w:afterAutospacing="1"/>
            </w:pPr>
            <w:r w:rsidRPr="00506745">
              <w:t>Организация и обеспечение качества проведения дополнительных образовательных услуг в ДОО</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старший 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организация дополнительного образования с участием учреждений дополнительного образования, спортивных школ, учреждений культуры и др.</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w:t>
            </w:r>
            <w:r w:rsidR="00506745">
              <w:t>6</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506745" w:rsidP="006A0291">
            <w:pPr>
              <w:spacing w:before="100" w:beforeAutospacing="1" w:after="100" w:afterAutospacing="1"/>
            </w:pPr>
            <w:r w:rsidRPr="00506745">
              <w:t>Активное участие в заключени</w:t>
            </w:r>
            <w:proofErr w:type="gramStart"/>
            <w:r w:rsidRPr="00506745">
              <w:t>и</w:t>
            </w:r>
            <w:proofErr w:type="gramEnd"/>
            <w:r w:rsidRPr="00506745">
              <w:t xml:space="preserve"> договоров о взаимодействия ДОО с научными, образовательными и социальными институтами</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старший 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реализация совместных планов работы </w:t>
            </w:r>
          </w:p>
        </w:tc>
      </w:tr>
      <w:tr w:rsidR="006A0291" w:rsidRPr="00506745" w:rsidTr="006A0291">
        <w:trPr>
          <w:trHeight w:val="1888"/>
          <w:tblCellSpacing w:w="15" w:type="dxa"/>
        </w:trPr>
        <w:tc>
          <w:tcPr>
            <w:tcW w:w="808"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jc w:val="center"/>
            </w:pPr>
            <w:r>
              <w:t>2.7.</w:t>
            </w:r>
          </w:p>
        </w:tc>
        <w:tc>
          <w:tcPr>
            <w:tcW w:w="3415"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6A0291">
            <w:pPr>
              <w:spacing w:before="100" w:beforeAutospacing="1" w:after="100" w:afterAutospacing="1"/>
            </w:pPr>
            <w:r>
              <w:t>Содействие созданию условий, повышающих результативность деятельности образовательной организации, благоприятного климата в коллективе;</w:t>
            </w:r>
          </w:p>
        </w:tc>
        <w:tc>
          <w:tcPr>
            <w:tcW w:w="209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6A0291">
            <w:pPr>
              <w:spacing w:before="100" w:beforeAutospacing="1" w:after="100" w:afterAutospacing="1"/>
              <w:jc w:val="center"/>
            </w:pPr>
            <w:r>
              <w:t>Председатель ППО</w:t>
            </w:r>
          </w:p>
        </w:tc>
        <w:tc>
          <w:tcPr>
            <w:tcW w:w="2978"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pPr>
          </w:p>
        </w:tc>
      </w:tr>
      <w:tr w:rsidR="006A0291" w:rsidRPr="00506745" w:rsidTr="006A0291">
        <w:trPr>
          <w:trHeight w:val="2097"/>
          <w:tblCellSpacing w:w="15" w:type="dxa"/>
        </w:trPr>
        <w:tc>
          <w:tcPr>
            <w:tcW w:w="808"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jc w:val="center"/>
            </w:pPr>
            <w:r>
              <w:t>2.8.</w:t>
            </w:r>
          </w:p>
        </w:tc>
        <w:tc>
          <w:tcPr>
            <w:tcW w:w="3415"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Default="006A0291" w:rsidP="006A0291">
            <w:pPr>
              <w:spacing w:before="100" w:beforeAutospacing="1" w:after="100" w:afterAutospacing="1"/>
            </w:pPr>
            <w:r>
              <w:t>Участие в разработке локальных нормативных актов, в подготовке организации социально значимых мероприятий в образовательной организации;</w:t>
            </w:r>
          </w:p>
        </w:tc>
        <w:tc>
          <w:tcPr>
            <w:tcW w:w="209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Default="006A0291" w:rsidP="006A0291">
            <w:pPr>
              <w:jc w:val="center"/>
            </w:pPr>
            <w:r w:rsidRPr="002832FF">
              <w:t>Председатель ППО</w:t>
            </w:r>
          </w:p>
        </w:tc>
        <w:tc>
          <w:tcPr>
            <w:tcW w:w="2978"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pPr>
          </w:p>
        </w:tc>
      </w:tr>
      <w:tr w:rsidR="006A0291" w:rsidRPr="00506745" w:rsidTr="006A0291">
        <w:trPr>
          <w:trHeight w:val="1385"/>
          <w:tblCellSpacing w:w="15" w:type="dxa"/>
        </w:trPr>
        <w:tc>
          <w:tcPr>
            <w:tcW w:w="808"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jc w:val="center"/>
            </w:pPr>
            <w:r>
              <w:t>2.9</w:t>
            </w:r>
          </w:p>
        </w:tc>
        <w:tc>
          <w:tcPr>
            <w:tcW w:w="3415"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Default="006A0291" w:rsidP="006A0291">
            <w:pPr>
              <w:spacing w:before="100" w:beforeAutospacing="1" w:after="100" w:afterAutospacing="1"/>
            </w:pPr>
            <w:proofErr w:type="gramStart"/>
            <w:r>
              <w:t>Контроль за</w:t>
            </w:r>
            <w:proofErr w:type="gramEnd"/>
            <w:r>
              <w:t xml:space="preserve"> соблюдением трудового законодательства и иных</w:t>
            </w:r>
            <w:r w:rsidR="00EE64CA">
              <w:t xml:space="preserve"> </w:t>
            </w:r>
            <w:r>
              <w:t>нормативных правовых актов, содержащих нормы трудового права;</w:t>
            </w:r>
          </w:p>
        </w:tc>
        <w:tc>
          <w:tcPr>
            <w:tcW w:w="209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Default="006A0291" w:rsidP="006A0291">
            <w:pPr>
              <w:jc w:val="center"/>
            </w:pPr>
            <w:r w:rsidRPr="002832FF">
              <w:t>Председатель ППО</w:t>
            </w:r>
          </w:p>
        </w:tc>
        <w:tc>
          <w:tcPr>
            <w:tcW w:w="2978"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pPr>
          </w:p>
        </w:tc>
      </w:tr>
      <w:tr w:rsidR="006A0291" w:rsidRPr="00506745" w:rsidTr="006A0291">
        <w:trPr>
          <w:trHeight w:val="1605"/>
          <w:tblCellSpacing w:w="15" w:type="dxa"/>
        </w:trPr>
        <w:tc>
          <w:tcPr>
            <w:tcW w:w="808"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jc w:val="center"/>
            </w:pPr>
            <w:r>
              <w:t>2.10</w:t>
            </w:r>
          </w:p>
        </w:tc>
        <w:tc>
          <w:tcPr>
            <w:tcW w:w="3415"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Default="006A0291" w:rsidP="006A0291">
            <w:pPr>
              <w:spacing w:before="100" w:beforeAutospacing="1" w:after="100" w:afterAutospacing="1"/>
            </w:pPr>
            <w:proofErr w:type="gramStart"/>
            <w:r>
              <w:t>Контроль за</w:t>
            </w:r>
            <w:proofErr w:type="gramEnd"/>
            <w:r>
              <w:t xml:space="preserve"> выполнением условий трудовых договоров работников,</w:t>
            </w:r>
            <w:r w:rsidR="00EE64CA">
              <w:t xml:space="preserve"> </w:t>
            </w:r>
            <w:r>
              <w:t>дополнительных соглашений к трудовым договорам, коллективного договора».</w:t>
            </w:r>
          </w:p>
        </w:tc>
        <w:tc>
          <w:tcPr>
            <w:tcW w:w="209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Default="006A0291" w:rsidP="006A0291">
            <w:pPr>
              <w:jc w:val="center"/>
            </w:pPr>
            <w:r w:rsidRPr="002832FF">
              <w:t>Председатель ППО</w:t>
            </w:r>
          </w:p>
        </w:tc>
        <w:tc>
          <w:tcPr>
            <w:tcW w:w="2978"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6A0291" w:rsidRPr="00506745" w:rsidRDefault="006A0291" w:rsidP="00552C49">
            <w:pPr>
              <w:spacing w:before="100" w:beforeAutospacing="1" w:after="100" w:afterAutospacing="1"/>
            </w:pP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w:t>
            </w:r>
            <w:r w:rsidR="006A0291">
              <w:t>11</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Качественная реализация образовательной программы </w:t>
            </w:r>
            <w:r w:rsidRPr="00506745">
              <w:lastRenderedPageBreak/>
              <w:t xml:space="preserve">в различных видах детской деятельности, в процессе режимных моментов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 xml:space="preserve">воспитатель, </w:t>
            </w:r>
            <w:proofErr w:type="spellStart"/>
            <w:r w:rsidRPr="00506745">
              <w:t>тьютор</w:t>
            </w:r>
            <w:proofErr w:type="spellEnd"/>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организованная и самостоятельная </w:t>
            </w:r>
            <w:r w:rsidRPr="00506745">
              <w:lastRenderedPageBreak/>
              <w:t>деятельность детей, прогулка и т.д.</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2.</w:t>
            </w:r>
            <w:r w:rsidR="006A0291">
              <w:t>12</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Высокий уровень функционирования (посещаемости ДОО детьми)</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w:t>
            </w:r>
            <w:r w:rsidR="006A0291">
              <w:t>13</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Эффективность работы по снижению заболеваемости воспитанников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w:t>
            </w:r>
            <w:proofErr w:type="spellStart"/>
            <w:r w:rsidRPr="00506745">
              <w:t>тьютор</w:t>
            </w:r>
            <w:proofErr w:type="spellEnd"/>
            <w:r w:rsidRPr="00506745">
              <w:t xml:space="preserve">, инструктор по физической культуре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показатель "Пропущено 1 ребенком дней по болезни в год" не превышает средний показатель по ДОО и средний городской (районный) показатель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2.1</w:t>
            </w:r>
            <w:r w:rsidR="006A0291">
              <w:t>4</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Осуществление воспитательно-образовательного процесса в группах раннего возраста (для детей в возрасте до 3-х лет)</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групп раннего возраста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2.1</w:t>
            </w:r>
            <w:r w:rsidR="006A0291">
              <w:t>5</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Высокая результативность работы с детьми раннего и дошкольного возраста в адаптационный период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педагог-психолог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по результатам мониторинга адаптации детей к ДОО (группе), в т.ч. при переводе из другой ДОО (группы)</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2.1</w:t>
            </w:r>
            <w:r w:rsidR="006A0291">
              <w:t>6</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Высокая результативность коррекционной работы с детьми, имеющими ОВЗ, детьми-инвалидами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 </w:t>
            </w:r>
            <w:proofErr w:type="spellStart"/>
            <w:r w:rsidRPr="00506745">
              <w:t>тьютор</w:t>
            </w:r>
            <w:proofErr w:type="spellEnd"/>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на основании заключений (выводов) </w:t>
            </w:r>
            <w:proofErr w:type="spellStart"/>
            <w:r w:rsidRPr="00506745">
              <w:t>ППк</w:t>
            </w:r>
            <w:proofErr w:type="spellEnd"/>
            <w:r w:rsidRPr="00506745">
              <w:t xml:space="preserve"> ДОО, ПМПК, медицинских организаций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2.1</w:t>
            </w:r>
            <w:r w:rsidR="006A0291">
              <w:t>7</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Безопасная организация жизнедеятельности воспитанников (отсутствие травматизма воспитанников)</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педагог-психолог, учитель-логопед </w:t>
            </w:r>
            <w:r w:rsidRPr="00506745">
              <w:lastRenderedPageBreak/>
              <w:t xml:space="preserve">(дефектолог), социальный педагог, музыкальный руководитель, инструктор по физической культуре, педагог дополнительного образования, </w:t>
            </w:r>
            <w:proofErr w:type="spellStart"/>
            <w:r w:rsidRPr="00506745">
              <w:t>тьютор</w:t>
            </w:r>
            <w:proofErr w:type="spellEnd"/>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lastRenderedPageBreak/>
              <w:t xml:space="preserve">дифференцированно, с учетом временной продолжительности непосредственной </w:t>
            </w:r>
            <w:r w:rsidRPr="00506745">
              <w:lastRenderedPageBreak/>
              <w:t>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2.1</w:t>
            </w:r>
            <w:r w:rsidR="006A0291">
              <w:t>8</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Выявление творческих способностей детей, их сопровождение в ДОО в соответствии с разработанной программой (планом) сопровождения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музыкальный руководитель, педагог дополнительного образования, воспитатель, педагог-психолог, социальный педагог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2.1</w:t>
            </w:r>
            <w:r w:rsidR="006A0291">
              <w:t>9</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w:t>
            </w:r>
            <w:proofErr w:type="spellStart"/>
            <w:r w:rsidRPr="00506745">
              <w:t>тьютор</w:t>
            </w:r>
            <w:proofErr w:type="spellEnd"/>
            <w:r w:rsidRPr="00506745">
              <w:t xml:space="preserve">,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звание победителя, призера, лауреата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6A0291" w:rsidP="00552C49">
            <w:pPr>
              <w:spacing w:before="100" w:beforeAutospacing="1" w:after="100" w:afterAutospacing="1"/>
              <w:jc w:val="center"/>
            </w:pPr>
            <w:r>
              <w:t>2.20</w:t>
            </w:r>
            <w:r w:rsidR="001F5562"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w:t>
            </w:r>
            <w:proofErr w:type="spellStart"/>
            <w:r w:rsidRPr="00506745">
              <w:t>тьютор</w:t>
            </w:r>
            <w:proofErr w:type="spellEnd"/>
            <w:r w:rsidRPr="00506745">
              <w:t xml:space="preserve">, педагог-психолог, учитель-логопед (дефектолог), социальный педагог, музыкальный руководитель, инструктор по физической культуре, </w:t>
            </w:r>
            <w:r w:rsidRPr="00506745">
              <w:lastRenderedPageBreak/>
              <w:t xml:space="preserve">педагог дополнительного образования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lastRenderedPageBreak/>
              <w:t xml:space="preserve">звание победителя, призера, лауреата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lastRenderedPageBreak/>
              <w:t>2.</w:t>
            </w:r>
            <w:r w:rsidR="006A0291">
              <w:t>21</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Содействие в формировании и поддержании благоприятного микроклимата в коллективе ДОО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педагог-психолог, социальный педагог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по результатам исследования психологического микроклимата в коллективе ДОО 2 раза в год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w:t>
            </w:r>
            <w:r w:rsidR="006A0291">
              <w:t>22</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Консультационное сопровождение других ДОО, не имеющих специалистов в штатных расписаниях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педагог-психолог, учитель-логопед (дефектолог)</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реализация совместных планов работы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w:t>
            </w:r>
            <w:r w:rsidR="006A0291">
              <w:t>23</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Эффективность работы по привлечению работников ДОО к ЗОЖ, занятиям спортом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инструктор по физической культуре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организация спартакиад, Дней здоровья, спортивных и оздоровительных секций для работников ДОО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2.2</w:t>
            </w:r>
            <w:r w:rsidR="006A0291">
              <w:t>4</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Работа с детьми в особых условиях, требующих усиленных трудозатрат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w:t>
            </w:r>
            <w:proofErr w:type="spellStart"/>
            <w:r w:rsidRPr="00506745">
              <w:t>тьютор</w:t>
            </w:r>
            <w:proofErr w:type="spellEnd"/>
            <w:r w:rsidRPr="00506745">
              <w:t xml:space="preserve">, инструктор по физической культуре, музыкальный руководитель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работа с разновозрастной группой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2.2</w:t>
            </w:r>
            <w:r w:rsidR="006A0291">
              <w:t>5</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Реализация адаптированных образовательных программ в группах компенсирующей и оздоровительной направленности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 xml:space="preserve">воспитатель группы общеразвивающей, комбинированной направленности </w:t>
            </w:r>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2.2</w:t>
            </w:r>
            <w:r w:rsidR="006A0291">
              <w:t>6</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Качественное использование различных альтернативных способов коммуникации с учетом нозологии ребенка-инвалида, ребенка с ОВЗ, осуществления (при необходимости) синхронного перевода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proofErr w:type="spellStart"/>
            <w:r w:rsidRPr="00506745">
              <w:t>тьютор</w:t>
            </w:r>
            <w:proofErr w:type="spellEnd"/>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наличие знаний основ нозологии ребенка-инвалида, ребенка с ОВЗ (обучение на семинарах, </w:t>
            </w:r>
            <w:proofErr w:type="spellStart"/>
            <w:r w:rsidRPr="00506745">
              <w:t>вебинарах</w:t>
            </w:r>
            <w:proofErr w:type="spellEnd"/>
            <w:r w:rsidRPr="00506745">
              <w:t xml:space="preserve">, курсах ПК) и эффективное использование их в работе </w:t>
            </w:r>
          </w:p>
        </w:tc>
      </w:tr>
      <w:tr w:rsidR="001F5562" w:rsidRPr="00506745" w:rsidTr="006A0291">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r w:rsidRPr="00506745">
              <w:t>2.2</w:t>
            </w:r>
            <w:r w:rsidR="006A0291">
              <w:t>7</w:t>
            </w:r>
            <w:r w:rsidRPr="00506745">
              <w:t>.</w:t>
            </w:r>
          </w:p>
        </w:tc>
        <w:tc>
          <w:tcPr>
            <w:tcW w:w="341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 xml:space="preserve">Высокий уровень посещаемости сопровождаемого ребенка-инвалида или ребенка с ОВЗ </w:t>
            </w:r>
          </w:p>
        </w:tc>
        <w:tc>
          <w:tcPr>
            <w:tcW w:w="20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jc w:val="center"/>
            </w:pPr>
            <w:proofErr w:type="spellStart"/>
            <w:r w:rsidRPr="00506745">
              <w:t>тьютор</w:t>
            </w:r>
            <w:proofErr w:type="spellEnd"/>
          </w:p>
        </w:tc>
        <w:tc>
          <w:tcPr>
            <w:tcW w:w="29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506745" w:rsidRDefault="001F5562" w:rsidP="00552C49">
            <w:pPr>
              <w:spacing w:before="100" w:beforeAutospacing="1" w:after="100" w:afterAutospacing="1"/>
            </w:pPr>
            <w:r w:rsidRPr="00506745">
              <w:t>не менее 60 процентов для групп дошкольного возраста (от 4 до 7 лет), не менее 50 процентов для групп раннего и младшего дошкольного возраста (от 1 до 4 лет)</w:t>
            </w:r>
          </w:p>
        </w:tc>
      </w:tr>
    </w:tbl>
    <w:p w:rsidR="001F5562" w:rsidRPr="00506745" w:rsidRDefault="001F5562" w:rsidP="001F5562">
      <w:pPr>
        <w:ind w:left="1145"/>
        <w:jc w:val="center"/>
        <w:rPr>
          <w:b/>
          <w:bCs/>
          <w:iCs/>
          <w:color w:val="000000"/>
          <w:u w:val="single"/>
          <w:lang w:eastAsia="en-US"/>
        </w:rPr>
      </w:pPr>
      <w:r w:rsidRPr="00506745">
        <w:rPr>
          <w:b/>
          <w:bCs/>
          <w:color w:val="000000"/>
          <w:u w:val="single"/>
          <w:lang w:eastAsia="en-US"/>
        </w:rPr>
        <w:t>1 квалификационная группа «П</w:t>
      </w:r>
      <w:r w:rsidRPr="00506745">
        <w:rPr>
          <w:b/>
          <w:bCs/>
          <w:iCs/>
          <w:color w:val="000000"/>
          <w:u w:val="single"/>
          <w:lang w:eastAsia="en-US"/>
        </w:rPr>
        <w:t xml:space="preserve">едагогический персонал»  </w:t>
      </w:r>
    </w:p>
    <w:p w:rsidR="001F5562" w:rsidRDefault="001F5562" w:rsidP="001F5562">
      <w:pPr>
        <w:ind w:left="1145"/>
        <w:jc w:val="center"/>
        <w:rPr>
          <w:b/>
          <w:bCs/>
          <w:iCs/>
          <w:color w:val="000000"/>
          <w:lang w:eastAsia="en-US"/>
        </w:rPr>
      </w:pPr>
      <w:r w:rsidRPr="00506745">
        <w:rPr>
          <w:b/>
          <w:bCs/>
          <w:iCs/>
          <w:color w:val="000000"/>
          <w:lang w:eastAsia="en-US"/>
        </w:rPr>
        <w:lastRenderedPageBreak/>
        <w:t>воспитатель:</w:t>
      </w:r>
    </w:p>
    <w:tbl>
      <w:tblPr>
        <w:tblpPr w:leftFromText="180" w:rightFromText="180" w:vertAnchor="text" w:horzAnchor="page" w:tblpXSpec="center" w:tblpY="55"/>
        <w:tblOverlap w:val="never"/>
        <w:tblW w:w="52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
        <w:gridCol w:w="3035"/>
        <w:gridCol w:w="1846"/>
        <w:gridCol w:w="1982"/>
        <w:gridCol w:w="2243"/>
        <w:gridCol w:w="529"/>
      </w:tblGrid>
      <w:tr w:rsidR="00506745" w:rsidRPr="004504CB" w:rsidTr="00506745">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 xml:space="preserve">№ </w:t>
            </w:r>
            <w:proofErr w:type="gramStart"/>
            <w:r w:rsidRPr="004504CB">
              <w:rPr>
                <w:rFonts w:ascii="Times New Roman" w:hAnsi="Times New Roman" w:cs="Times New Roman"/>
                <w:b/>
                <w:bCs/>
                <w:sz w:val="20"/>
                <w:szCs w:val="20"/>
              </w:rPr>
              <w:t>п</w:t>
            </w:r>
            <w:proofErr w:type="gramEnd"/>
            <w:r w:rsidRPr="004504CB">
              <w:rPr>
                <w:rFonts w:ascii="Times New Roman" w:hAnsi="Times New Roman" w:cs="Times New Roman"/>
                <w:b/>
                <w:bCs/>
                <w:sz w:val="20"/>
                <w:szCs w:val="20"/>
              </w:rPr>
              <w:t>/п</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Показатели</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Примечание</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подтверждение</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Кол-во баллов</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Итого</w:t>
            </w:r>
          </w:p>
        </w:tc>
      </w:tr>
      <w:tr w:rsidR="00506745" w:rsidRPr="004504CB" w:rsidTr="00506745">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p>
        </w:tc>
        <w:tc>
          <w:tcPr>
            <w:tcW w:w="3387" w:type="pct"/>
            <w:gridSpan w:val="3"/>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 xml:space="preserve">                                                                      Общие показатели</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p>
        </w:tc>
      </w:tr>
      <w:tr w:rsidR="00506745" w:rsidRPr="004504CB" w:rsidTr="00506745">
        <w:trPr>
          <w:trHeight w:val="1262"/>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both"/>
              <w:rPr>
                <w:rFonts w:ascii="Times New Roman" w:hAnsi="Times New Roman" w:cs="Times New Roman"/>
                <w:sz w:val="20"/>
                <w:szCs w:val="20"/>
              </w:rPr>
            </w:pPr>
            <w:r w:rsidRPr="004504CB">
              <w:rPr>
                <w:rFonts w:ascii="Times New Roman" w:hAnsi="Times New Roman" w:cs="Times New Roman"/>
                <w:sz w:val="20"/>
                <w:szCs w:val="20"/>
              </w:rPr>
              <w:t>Обновление развивающей предметно-пространственной среды в соответствии с ФГОС,  ФОП (группы общеразвивающей направленности) и ФАОП (группы комбинированной и компенсирующей направленности) ДОУ.</w:t>
            </w:r>
          </w:p>
          <w:p w:rsidR="00506745" w:rsidRPr="004504CB" w:rsidRDefault="00506745" w:rsidP="00C62D3B">
            <w:pPr>
              <w:pStyle w:val="17"/>
              <w:ind w:left="0"/>
              <w:jc w:val="both"/>
              <w:rPr>
                <w:rFonts w:ascii="Times New Roman" w:hAnsi="Times New Roman" w:cs="Times New Roman"/>
                <w:sz w:val="20"/>
                <w:szCs w:val="20"/>
              </w:rPr>
            </w:pPr>
            <w:r w:rsidRPr="004504CB">
              <w:rPr>
                <w:rFonts w:ascii="Times New Roman" w:hAnsi="Times New Roman" w:cs="Times New Roman"/>
                <w:sz w:val="20"/>
                <w:szCs w:val="20"/>
              </w:rPr>
              <w:t>Методическое оснащение.</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Наличие центров развития, мобильность, </w:t>
            </w:r>
            <w:proofErr w:type="spellStart"/>
            <w:r w:rsidRPr="004504CB">
              <w:rPr>
                <w:sz w:val="20"/>
                <w:szCs w:val="20"/>
              </w:rPr>
              <w:t>трансформируемость</w:t>
            </w:r>
            <w:proofErr w:type="spellEnd"/>
          </w:p>
          <w:p w:rsidR="00506745" w:rsidRPr="004504CB" w:rsidRDefault="00506745" w:rsidP="00C62D3B">
            <w:pPr>
              <w:rPr>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Справка</w:t>
            </w:r>
          </w:p>
          <w:p w:rsidR="00506745" w:rsidRPr="004504CB" w:rsidRDefault="00506745" w:rsidP="00C62D3B">
            <w:pPr>
              <w:jc w:val="center"/>
              <w:rPr>
                <w:sz w:val="20"/>
                <w:szCs w:val="20"/>
              </w:rPr>
            </w:pPr>
            <w:r w:rsidRPr="004504CB">
              <w:rPr>
                <w:sz w:val="20"/>
                <w:szCs w:val="20"/>
              </w:rPr>
              <w:t>Старшего воспитателя,</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паспорт группы фотоотчёт приобретённого оборудования в отчётный период</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Высокий-3 балла</w:t>
            </w:r>
          </w:p>
          <w:p w:rsidR="00506745" w:rsidRPr="004504CB" w:rsidRDefault="00506745" w:rsidP="00C62D3B">
            <w:pPr>
              <w:jc w:val="center"/>
              <w:rPr>
                <w:sz w:val="20"/>
                <w:szCs w:val="20"/>
              </w:rPr>
            </w:pPr>
            <w:r w:rsidRPr="004504CB">
              <w:rPr>
                <w:sz w:val="20"/>
                <w:szCs w:val="20"/>
              </w:rPr>
              <w:t>(80-100%)</w:t>
            </w:r>
          </w:p>
          <w:p w:rsidR="00506745" w:rsidRPr="004504CB" w:rsidRDefault="00506745" w:rsidP="00C62D3B">
            <w:pPr>
              <w:jc w:val="center"/>
              <w:rPr>
                <w:sz w:val="20"/>
                <w:szCs w:val="20"/>
              </w:rPr>
            </w:pPr>
            <w:proofErr w:type="gramStart"/>
            <w:r w:rsidRPr="004504CB">
              <w:rPr>
                <w:sz w:val="20"/>
                <w:szCs w:val="20"/>
              </w:rPr>
              <w:t>Средний</w:t>
            </w:r>
            <w:proofErr w:type="gramEnd"/>
            <w:r w:rsidRPr="004504CB">
              <w:rPr>
                <w:sz w:val="20"/>
                <w:szCs w:val="20"/>
              </w:rPr>
              <w:t xml:space="preserve"> -2 балла</w:t>
            </w:r>
          </w:p>
          <w:p w:rsidR="00506745" w:rsidRPr="004504CB" w:rsidRDefault="00506745" w:rsidP="00C62D3B">
            <w:pPr>
              <w:jc w:val="center"/>
              <w:rPr>
                <w:sz w:val="20"/>
                <w:szCs w:val="20"/>
              </w:rPr>
            </w:pPr>
            <w:r w:rsidRPr="004504CB">
              <w:rPr>
                <w:sz w:val="20"/>
                <w:szCs w:val="20"/>
              </w:rPr>
              <w:t>(60-80%)</w:t>
            </w:r>
          </w:p>
          <w:p w:rsidR="00506745" w:rsidRPr="004504CB" w:rsidRDefault="00506745" w:rsidP="00C62D3B">
            <w:pPr>
              <w:jc w:val="center"/>
              <w:rPr>
                <w:sz w:val="20"/>
                <w:szCs w:val="20"/>
              </w:rPr>
            </w:pPr>
            <w:r w:rsidRPr="004504CB">
              <w:rPr>
                <w:sz w:val="20"/>
                <w:szCs w:val="20"/>
              </w:rPr>
              <w:t>Низкий-1 бал</w:t>
            </w:r>
          </w:p>
          <w:p w:rsidR="00506745" w:rsidRPr="004504CB" w:rsidRDefault="00506745" w:rsidP="00C62D3B">
            <w:pPr>
              <w:jc w:val="center"/>
              <w:rPr>
                <w:sz w:val="20"/>
                <w:szCs w:val="20"/>
                <w:lang w:eastAsia="en-US"/>
              </w:rPr>
            </w:pPr>
            <w:r w:rsidRPr="004504CB">
              <w:rPr>
                <w:sz w:val="20"/>
                <w:szCs w:val="20"/>
              </w:rPr>
              <w:t>(40-60%)</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980"/>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both"/>
              <w:rPr>
                <w:rFonts w:ascii="Times New Roman" w:hAnsi="Times New Roman" w:cs="Times New Roman"/>
                <w:sz w:val="20"/>
                <w:szCs w:val="20"/>
              </w:rPr>
            </w:pPr>
            <w:r w:rsidRPr="004504CB">
              <w:rPr>
                <w:rFonts w:ascii="Times New Roman" w:hAnsi="Times New Roman" w:cs="Times New Roman"/>
                <w:sz w:val="20"/>
                <w:szCs w:val="20"/>
              </w:rPr>
              <w:t>Качественное и своевременное выполнение мероприятий годового плана работы ДОО, ведение установленной документации согласно  ФОП (группы общеразвивающей направленности) и ФАОП (группы комбинированной и компенсирующей направленности) ДОУ.</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Оперативный, тематический контроль </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Справка</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старшего воспитателя</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Высокий-3 балла</w:t>
            </w:r>
          </w:p>
          <w:p w:rsidR="00506745" w:rsidRPr="004504CB" w:rsidRDefault="00506745" w:rsidP="00C62D3B">
            <w:pPr>
              <w:jc w:val="center"/>
              <w:rPr>
                <w:sz w:val="20"/>
                <w:szCs w:val="20"/>
              </w:rPr>
            </w:pPr>
            <w:proofErr w:type="gramStart"/>
            <w:r w:rsidRPr="004504CB">
              <w:rPr>
                <w:sz w:val="20"/>
                <w:szCs w:val="20"/>
              </w:rPr>
              <w:t>Средний</w:t>
            </w:r>
            <w:proofErr w:type="gramEnd"/>
            <w:r w:rsidRPr="004504CB">
              <w:rPr>
                <w:sz w:val="20"/>
                <w:szCs w:val="20"/>
              </w:rPr>
              <w:t xml:space="preserve"> 2 балла</w:t>
            </w:r>
          </w:p>
          <w:p w:rsidR="00506745" w:rsidRPr="004504CB" w:rsidRDefault="00506745" w:rsidP="00C62D3B">
            <w:pPr>
              <w:jc w:val="center"/>
              <w:rPr>
                <w:sz w:val="20"/>
                <w:szCs w:val="20"/>
                <w:lang w:eastAsia="en-US"/>
              </w:rPr>
            </w:pPr>
            <w:r w:rsidRPr="004504CB">
              <w:rPr>
                <w:sz w:val="20"/>
                <w:szCs w:val="20"/>
              </w:rPr>
              <w:t>Низкий-1 балл</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506745" w:rsidRPr="004504CB" w:rsidRDefault="00506745" w:rsidP="00C62D3B">
            <w:pPr>
              <w:jc w:val="center"/>
              <w:rPr>
                <w:sz w:val="20"/>
                <w:szCs w:val="20"/>
                <w:lang w:eastAsia="en-US"/>
              </w:rPr>
            </w:pPr>
          </w:p>
        </w:tc>
      </w:tr>
      <w:tr w:rsidR="00506745" w:rsidRPr="004504CB" w:rsidTr="00506745">
        <w:trPr>
          <w:trHeight w:val="980"/>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3</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Уровень удовлетворенности родителей воспитанников качеством образовательных услуг</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b/>
                <w:bCs/>
                <w:sz w:val="20"/>
                <w:szCs w:val="20"/>
              </w:rPr>
            </w:pPr>
            <w:r w:rsidRPr="004504CB">
              <w:rPr>
                <w:rFonts w:ascii="Times New Roman" w:hAnsi="Times New Roman" w:cs="Times New Roman"/>
                <w:b/>
                <w:bCs/>
                <w:sz w:val="20"/>
                <w:szCs w:val="20"/>
              </w:rPr>
              <w:t>результаты мониторинга</w:t>
            </w:r>
            <w:r w:rsidRPr="004504CB">
              <w:rPr>
                <w:rFonts w:ascii="Times New Roman" w:hAnsi="Times New Roman" w:cs="Times New Roman"/>
                <w:sz w:val="20"/>
                <w:szCs w:val="20"/>
              </w:rPr>
              <w:t xml:space="preserve"> (анкетирования, социологического опроса), </w:t>
            </w:r>
            <w:r w:rsidRPr="004504CB">
              <w:rPr>
                <w:rFonts w:ascii="Times New Roman" w:hAnsi="Times New Roman" w:cs="Times New Roman"/>
                <w:b/>
                <w:bCs/>
                <w:sz w:val="20"/>
                <w:szCs w:val="20"/>
              </w:rPr>
              <w:t>наличие позитивных отзывов</w:t>
            </w:r>
          </w:p>
          <w:p w:rsidR="00506745" w:rsidRPr="004504CB" w:rsidRDefault="00506745" w:rsidP="00C62D3B">
            <w:pPr>
              <w:pStyle w:val="17"/>
              <w:ind w:left="0"/>
              <w:jc w:val="center"/>
              <w:rPr>
                <w:rFonts w:ascii="Times New Roman" w:hAnsi="Times New Roman" w:cs="Times New Roman"/>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Справка</w:t>
            </w:r>
          </w:p>
          <w:p w:rsidR="00506745" w:rsidRPr="004504CB" w:rsidRDefault="00506745" w:rsidP="00C62D3B">
            <w:pPr>
              <w:jc w:val="center"/>
              <w:rPr>
                <w:sz w:val="20"/>
                <w:szCs w:val="20"/>
              </w:rPr>
            </w:pPr>
            <w:r w:rsidRPr="004504CB">
              <w:rPr>
                <w:sz w:val="20"/>
                <w:szCs w:val="20"/>
              </w:rPr>
              <w:t>Старшего воспитателя</w:t>
            </w:r>
          </w:p>
          <w:p w:rsidR="00506745" w:rsidRPr="004504CB" w:rsidRDefault="00506745" w:rsidP="00C62D3B">
            <w:pPr>
              <w:jc w:val="center"/>
              <w:rPr>
                <w:sz w:val="20"/>
                <w:szCs w:val="20"/>
              </w:rPr>
            </w:pPr>
            <w:r w:rsidRPr="004504CB">
              <w:rPr>
                <w:sz w:val="20"/>
                <w:szCs w:val="20"/>
              </w:rPr>
              <w:t>итоговый лист анкеты выявления рейтинга</w:t>
            </w:r>
          </w:p>
          <w:p w:rsidR="00506745" w:rsidRPr="004504CB" w:rsidRDefault="00506745" w:rsidP="00C62D3B">
            <w:pPr>
              <w:pStyle w:val="17"/>
              <w:ind w:left="0"/>
              <w:jc w:val="center"/>
              <w:rPr>
                <w:rFonts w:ascii="Times New Roman" w:hAnsi="Times New Roman" w:cs="Times New Roman"/>
                <w:sz w:val="20"/>
                <w:szCs w:val="20"/>
              </w:rPr>
            </w:pP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Высокий-3 балла</w:t>
            </w:r>
          </w:p>
          <w:p w:rsidR="00506745" w:rsidRPr="004504CB" w:rsidRDefault="00506745" w:rsidP="00C62D3B">
            <w:pPr>
              <w:jc w:val="center"/>
              <w:rPr>
                <w:sz w:val="20"/>
                <w:szCs w:val="20"/>
                <w:lang w:eastAsia="en-US"/>
              </w:rPr>
            </w:pPr>
            <w:r w:rsidRPr="004504CB">
              <w:rPr>
                <w:sz w:val="20"/>
                <w:szCs w:val="20"/>
                <w:lang w:eastAsia="en-US"/>
              </w:rPr>
              <w:t>(70-100%)</w:t>
            </w:r>
          </w:p>
          <w:p w:rsidR="00506745" w:rsidRPr="004504CB" w:rsidRDefault="00506745" w:rsidP="00C62D3B">
            <w:pPr>
              <w:jc w:val="center"/>
              <w:rPr>
                <w:sz w:val="20"/>
                <w:szCs w:val="20"/>
                <w:lang w:eastAsia="en-US"/>
              </w:rPr>
            </w:pPr>
            <w:r w:rsidRPr="004504CB">
              <w:rPr>
                <w:sz w:val="20"/>
                <w:szCs w:val="20"/>
                <w:lang w:eastAsia="en-US"/>
              </w:rPr>
              <w:t>Средний-1 балл</w:t>
            </w:r>
          </w:p>
          <w:p w:rsidR="00506745" w:rsidRPr="004504CB" w:rsidRDefault="00506745" w:rsidP="00C62D3B">
            <w:pPr>
              <w:jc w:val="center"/>
              <w:rPr>
                <w:sz w:val="20"/>
                <w:szCs w:val="20"/>
                <w:lang w:eastAsia="en-US"/>
              </w:rPr>
            </w:pPr>
            <w:r w:rsidRPr="004504CB">
              <w:rPr>
                <w:sz w:val="20"/>
                <w:szCs w:val="20"/>
                <w:lang w:eastAsia="en-US"/>
              </w:rPr>
              <w:t>(50-70%)</w:t>
            </w:r>
          </w:p>
          <w:p w:rsidR="00506745" w:rsidRPr="004504CB" w:rsidRDefault="00506745" w:rsidP="00C62D3B">
            <w:pPr>
              <w:pStyle w:val="17"/>
              <w:ind w:left="0"/>
              <w:jc w:val="center"/>
              <w:rPr>
                <w:rFonts w:ascii="Times New Roman" w:hAnsi="Times New Roman" w:cs="Times New Roman"/>
                <w:sz w:val="20"/>
                <w:szCs w:val="20"/>
              </w:rPr>
            </w:pP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20"/>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4</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Руководство городским (районным) методическим объединением</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Наличие справки от УО</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5 баллов</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980"/>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5</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7"/>
              <w:jc w:val="both"/>
              <w:rPr>
                <w:rFonts w:ascii="Times New Roman" w:hAnsi="Times New Roman" w:cs="Times New Roman"/>
                <w:sz w:val="20"/>
                <w:szCs w:val="20"/>
              </w:rPr>
            </w:pPr>
            <w:r w:rsidRPr="004504CB">
              <w:rPr>
                <w:rFonts w:ascii="Times New Roman" w:hAnsi="Times New Roman" w:cs="Times New Roman"/>
                <w:sz w:val="20"/>
                <w:szCs w:val="20"/>
              </w:rPr>
              <w:t xml:space="preserve">Участие в инновационной деятельности, в деятельности ресурсных центров и </w:t>
            </w:r>
            <w:proofErr w:type="spellStart"/>
            <w:r w:rsidRPr="004504CB">
              <w:rPr>
                <w:rFonts w:ascii="Times New Roman" w:hAnsi="Times New Roman" w:cs="Times New Roman"/>
                <w:sz w:val="20"/>
                <w:szCs w:val="20"/>
              </w:rPr>
              <w:t>стажировочных</w:t>
            </w:r>
            <w:proofErr w:type="spellEnd"/>
            <w:r w:rsidRPr="004504CB">
              <w:rPr>
                <w:rFonts w:ascii="Times New Roman" w:hAnsi="Times New Roman" w:cs="Times New Roman"/>
                <w:sz w:val="20"/>
                <w:szCs w:val="20"/>
              </w:rPr>
              <w:t xml:space="preserve"> площадках.</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Выписка из приказа, план работы, подтверждающий документ.</w:t>
            </w:r>
          </w:p>
          <w:p w:rsidR="00506745" w:rsidRPr="004504CB" w:rsidRDefault="00506745" w:rsidP="00C62D3B">
            <w:pPr>
              <w:pStyle w:val="17"/>
              <w:ind w:left="0"/>
              <w:jc w:val="center"/>
              <w:rPr>
                <w:rFonts w:ascii="Times New Roman" w:hAnsi="Times New Roman" w:cs="Times New Roman"/>
                <w:sz w:val="20"/>
                <w:szCs w:val="20"/>
              </w:rPr>
            </w:pP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Уровень ДОО - 1 балл Муниципальный уровень- 3 балла</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 xml:space="preserve">Региональный-5 баллов </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980"/>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6</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 xml:space="preserve">Наличие собственных авторских технологий, программ, </w:t>
            </w:r>
            <w:proofErr w:type="gramStart"/>
            <w:r w:rsidRPr="004504CB">
              <w:rPr>
                <w:rFonts w:ascii="Times New Roman" w:hAnsi="Times New Roman" w:cs="Times New Roman"/>
                <w:sz w:val="20"/>
                <w:szCs w:val="20"/>
              </w:rPr>
              <w:t>обобщенного</w:t>
            </w:r>
            <w:proofErr w:type="gramEnd"/>
            <w:r w:rsidRPr="004504CB">
              <w:rPr>
                <w:rFonts w:ascii="Times New Roman" w:hAnsi="Times New Roman" w:cs="Times New Roman"/>
                <w:sz w:val="20"/>
                <w:szCs w:val="20"/>
              </w:rPr>
              <w:t xml:space="preserve"> АПО </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Дифференцировано (муниципальный, региональный, федеральный уровень) </w:t>
            </w:r>
            <w:proofErr w:type="gramStart"/>
            <w:r w:rsidRPr="004504CB">
              <w:rPr>
                <w:sz w:val="20"/>
                <w:szCs w:val="20"/>
              </w:rPr>
              <w:t>разработанные</w:t>
            </w:r>
            <w:proofErr w:type="gramEnd"/>
            <w:r w:rsidRPr="004504CB">
              <w:rPr>
                <w:sz w:val="20"/>
                <w:szCs w:val="20"/>
              </w:rPr>
              <w:t xml:space="preserve"> в меж аттестационный период – 1 год.</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свидетельство</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Уровень ДОО – 1 балл</w:t>
            </w:r>
          </w:p>
          <w:p w:rsidR="00506745" w:rsidRPr="004504CB" w:rsidRDefault="00506745" w:rsidP="00C62D3B">
            <w:pPr>
              <w:jc w:val="center"/>
              <w:rPr>
                <w:sz w:val="20"/>
                <w:szCs w:val="20"/>
              </w:rPr>
            </w:pPr>
            <w:r w:rsidRPr="004504CB">
              <w:rPr>
                <w:sz w:val="20"/>
                <w:szCs w:val="20"/>
              </w:rPr>
              <w:t>Муниципальный уровень</w:t>
            </w:r>
          </w:p>
          <w:p w:rsidR="00506745" w:rsidRPr="004504CB" w:rsidRDefault="00506745" w:rsidP="00C62D3B">
            <w:pPr>
              <w:jc w:val="center"/>
              <w:rPr>
                <w:sz w:val="20"/>
                <w:szCs w:val="20"/>
              </w:rPr>
            </w:pPr>
            <w:r w:rsidRPr="004504CB">
              <w:rPr>
                <w:sz w:val="20"/>
                <w:szCs w:val="20"/>
              </w:rPr>
              <w:t xml:space="preserve"> 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 xml:space="preserve">Федеральный уровень </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-10 баллов</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70"/>
        </w:trPr>
        <w:tc>
          <w:tcPr>
            <w:tcW w:w="245"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7</w:t>
            </w:r>
          </w:p>
        </w:tc>
        <w:tc>
          <w:tcPr>
            <w:tcW w:w="1498"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noProof/>
                <w:sz w:val="20"/>
                <w:szCs w:val="20"/>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91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 xml:space="preserve">Конференция, публикация, </w:t>
            </w:r>
            <w:r w:rsidRPr="004504CB">
              <w:rPr>
                <w:bCs/>
                <w:sz w:val="20"/>
                <w:szCs w:val="20"/>
              </w:rPr>
              <w:t xml:space="preserve">средство массовой информации и </w:t>
            </w:r>
            <w:proofErr w:type="spellStart"/>
            <w:proofErr w:type="gramStart"/>
            <w:r w:rsidRPr="004504CB">
              <w:rPr>
                <w:bCs/>
                <w:sz w:val="20"/>
                <w:szCs w:val="20"/>
              </w:rPr>
              <w:t>др</w:t>
            </w:r>
            <w:proofErr w:type="spellEnd"/>
            <w:proofErr w:type="gramEnd"/>
            <w:r w:rsidRPr="004504CB">
              <w:rPr>
                <w:bCs/>
                <w:sz w:val="20"/>
                <w:szCs w:val="20"/>
              </w:rPr>
              <w:t>)</w:t>
            </w:r>
          </w:p>
        </w:tc>
        <w:tc>
          <w:tcPr>
            <w:tcW w:w="978" w:type="pct"/>
            <w:tcBorders>
              <w:top w:val="single" w:sz="4" w:space="0" w:color="000000"/>
              <w:left w:val="single" w:sz="4" w:space="0" w:color="000000"/>
              <w:bottom w:val="single" w:sz="4" w:space="0" w:color="auto"/>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proofErr w:type="gramStart"/>
            <w:r w:rsidRPr="004504CB">
              <w:rPr>
                <w:rFonts w:ascii="Times New Roman" w:hAnsi="Times New Roman" w:cs="Times New Roman"/>
                <w:noProof/>
                <w:sz w:val="20"/>
                <w:szCs w:val="20"/>
              </w:rPr>
              <w:t xml:space="preserve">Титульный лист, лист, подтверждающий наличие редакционного совета, страница «содержание» и разворот страницы (начало статьи) </w:t>
            </w:r>
            <w:r w:rsidRPr="004504CB">
              <w:rPr>
                <w:rFonts w:ascii="Times New Roman" w:hAnsi="Times New Roman" w:cs="Times New Roman"/>
                <w:noProof/>
                <w:sz w:val="20"/>
                <w:szCs w:val="20"/>
              </w:rPr>
              <w:lastRenderedPageBreak/>
              <w:t>сборника, в котором помещена публикация.</w:t>
            </w:r>
            <w:proofErr w:type="gramEnd"/>
          </w:p>
        </w:tc>
        <w:tc>
          <w:tcPr>
            <w:tcW w:w="1107" w:type="pct"/>
            <w:tcBorders>
              <w:top w:val="single" w:sz="4" w:space="0" w:color="000000"/>
              <w:left w:val="single" w:sz="4" w:space="0" w:color="auto"/>
              <w:bottom w:val="single" w:sz="4" w:space="0" w:color="auto"/>
              <w:right w:val="single" w:sz="4" w:space="0" w:color="000000"/>
            </w:tcBorders>
          </w:tcPr>
          <w:p w:rsidR="00506745" w:rsidRPr="004504CB" w:rsidRDefault="00506745" w:rsidP="00C62D3B">
            <w:pPr>
              <w:jc w:val="center"/>
              <w:rPr>
                <w:sz w:val="20"/>
                <w:szCs w:val="20"/>
              </w:rPr>
            </w:pPr>
            <w:proofErr w:type="gramStart"/>
            <w:r w:rsidRPr="004504CB">
              <w:rPr>
                <w:sz w:val="20"/>
                <w:szCs w:val="20"/>
              </w:rPr>
              <w:lastRenderedPageBreak/>
              <w:t>Муниципальный</w:t>
            </w:r>
            <w:proofErr w:type="gramEnd"/>
            <w:r w:rsidRPr="004504CB">
              <w:rPr>
                <w:sz w:val="20"/>
                <w:szCs w:val="20"/>
              </w:rPr>
              <w:t xml:space="preserve"> уровень-3 балла</w:t>
            </w:r>
          </w:p>
          <w:p w:rsidR="00506745" w:rsidRPr="004504CB" w:rsidRDefault="00506745" w:rsidP="00C62D3B">
            <w:pPr>
              <w:jc w:val="center"/>
              <w:rPr>
                <w:sz w:val="20"/>
                <w:szCs w:val="20"/>
              </w:rPr>
            </w:pPr>
            <w:r w:rsidRPr="004504CB">
              <w:rPr>
                <w:sz w:val="20"/>
                <w:szCs w:val="20"/>
              </w:rPr>
              <w:t xml:space="preserve">Региональный уровень </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Всероссийский уровень</w:t>
            </w:r>
          </w:p>
          <w:p w:rsidR="00506745" w:rsidRPr="004504CB" w:rsidRDefault="00506745" w:rsidP="00C62D3B">
            <w:pPr>
              <w:jc w:val="center"/>
              <w:rPr>
                <w:noProof/>
                <w:sz w:val="20"/>
                <w:szCs w:val="20"/>
              </w:rPr>
            </w:pPr>
            <w:r w:rsidRPr="004504CB">
              <w:rPr>
                <w:sz w:val="20"/>
                <w:szCs w:val="20"/>
              </w:rPr>
              <w:t xml:space="preserve"> 10 баллов</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i/>
                <w:noProof/>
                <w:sz w:val="20"/>
                <w:szCs w:val="20"/>
              </w:rPr>
              <w:t xml:space="preserve">Наивысший бал, при наличии двух и более </w:t>
            </w:r>
            <w:r w:rsidRPr="004504CB">
              <w:rPr>
                <w:rFonts w:ascii="Times New Roman" w:hAnsi="Times New Roman" w:cs="Times New Roman"/>
                <w:i/>
                <w:noProof/>
                <w:sz w:val="20"/>
                <w:szCs w:val="20"/>
              </w:rPr>
              <w:lastRenderedPageBreak/>
              <w:t>печатных публикаций (разных уровней)+ 1 балл за каждую</w:t>
            </w:r>
            <w:r w:rsidRPr="004504CB">
              <w:rPr>
                <w:rFonts w:ascii="Times New Roman" w:hAnsi="Times New Roman" w:cs="Times New Roman"/>
                <w:noProof/>
                <w:sz w:val="20"/>
                <w:szCs w:val="20"/>
              </w:rPr>
              <w:t>.</w:t>
            </w:r>
          </w:p>
        </w:tc>
        <w:tc>
          <w:tcPr>
            <w:tcW w:w="26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400"/>
        </w:trPr>
        <w:tc>
          <w:tcPr>
            <w:tcW w:w="245" w:type="pct"/>
            <w:tcBorders>
              <w:top w:val="single" w:sz="4" w:space="0" w:color="auto"/>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lastRenderedPageBreak/>
              <w:t>8</w:t>
            </w:r>
          </w:p>
        </w:tc>
        <w:tc>
          <w:tcPr>
            <w:tcW w:w="1498"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 xml:space="preserve">Выступления на научно-практических конференциях, </w:t>
            </w:r>
            <w:proofErr w:type="spellStart"/>
            <w:r w:rsidRPr="004504CB">
              <w:rPr>
                <w:rFonts w:ascii="Times New Roman" w:hAnsi="Times New Roman" w:cs="Times New Roman"/>
                <w:sz w:val="20"/>
                <w:szCs w:val="20"/>
              </w:rPr>
              <w:t>педчтениях</w:t>
            </w:r>
            <w:proofErr w:type="spellEnd"/>
            <w:r w:rsidRPr="004504CB">
              <w:rPr>
                <w:rFonts w:ascii="Times New Roman" w:hAnsi="Times New Roman" w:cs="Times New Roman"/>
                <w:sz w:val="20"/>
                <w:szCs w:val="20"/>
              </w:rPr>
              <w:t>, семинарах, круглых столах.</w:t>
            </w:r>
          </w:p>
        </w:tc>
        <w:tc>
          <w:tcPr>
            <w:tcW w:w="911"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4504CB" w:rsidRDefault="00506745" w:rsidP="00C62D3B">
            <w:pPr>
              <w:jc w:val="center"/>
              <w:rPr>
                <w:sz w:val="20"/>
                <w:szCs w:val="20"/>
              </w:rPr>
            </w:pPr>
          </w:p>
        </w:tc>
        <w:tc>
          <w:tcPr>
            <w:tcW w:w="978" w:type="pct"/>
            <w:tcBorders>
              <w:top w:val="single" w:sz="4" w:space="0" w:color="auto"/>
              <w:left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noProof/>
                <w:sz w:val="20"/>
                <w:szCs w:val="20"/>
              </w:rPr>
              <w:t>Программа, сертификат, справка и иной документ с подтверждением личного участия.</w:t>
            </w:r>
          </w:p>
        </w:tc>
        <w:tc>
          <w:tcPr>
            <w:tcW w:w="1107" w:type="pct"/>
            <w:tcBorders>
              <w:top w:val="single" w:sz="4" w:space="0" w:color="auto"/>
              <w:left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Уровень ДОУ-1 балл</w:t>
            </w:r>
          </w:p>
          <w:p w:rsidR="00506745" w:rsidRPr="004504CB" w:rsidRDefault="00506745" w:rsidP="00C62D3B">
            <w:pPr>
              <w:jc w:val="center"/>
              <w:rPr>
                <w:sz w:val="20"/>
                <w:szCs w:val="20"/>
              </w:rPr>
            </w:pPr>
            <w:r w:rsidRPr="004504CB">
              <w:rPr>
                <w:sz w:val="20"/>
                <w:szCs w:val="20"/>
              </w:rPr>
              <w:t>Муниципальный уровень</w:t>
            </w: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 xml:space="preserve">Всероссийский уровень </w:t>
            </w:r>
          </w:p>
          <w:p w:rsidR="00506745" w:rsidRPr="004504CB" w:rsidRDefault="00506745" w:rsidP="00C62D3B">
            <w:pPr>
              <w:jc w:val="center"/>
              <w:rPr>
                <w:noProof/>
                <w:sz w:val="20"/>
                <w:szCs w:val="20"/>
              </w:rPr>
            </w:pPr>
            <w:r w:rsidRPr="004504CB">
              <w:rPr>
                <w:sz w:val="20"/>
                <w:szCs w:val="20"/>
              </w:rPr>
              <w:t>10 баллов</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i/>
                <w:noProof/>
                <w:sz w:val="20"/>
                <w:szCs w:val="20"/>
              </w:rPr>
              <w:t>Наивысший бал, при наличии двух и более выстеплений (разного уровня)+ 1 балл за каждую</w:t>
            </w:r>
            <w:r w:rsidRPr="004504CB">
              <w:rPr>
                <w:rFonts w:ascii="Times New Roman" w:hAnsi="Times New Roman" w:cs="Times New Roman"/>
                <w:noProof/>
                <w:sz w:val="20"/>
                <w:szCs w:val="20"/>
              </w:rPr>
              <w:t>.</w:t>
            </w:r>
          </w:p>
        </w:tc>
        <w:tc>
          <w:tcPr>
            <w:tcW w:w="261" w:type="pct"/>
            <w:tcBorders>
              <w:top w:val="single" w:sz="4" w:space="0" w:color="auto"/>
              <w:left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400"/>
        </w:trPr>
        <w:tc>
          <w:tcPr>
            <w:tcW w:w="245" w:type="pct"/>
            <w:tcBorders>
              <w:top w:val="single" w:sz="4" w:space="0" w:color="auto"/>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9</w:t>
            </w:r>
          </w:p>
        </w:tc>
        <w:tc>
          <w:tcPr>
            <w:tcW w:w="1498"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Проведение открытых занятий, мастер-классов.</w:t>
            </w:r>
          </w:p>
        </w:tc>
        <w:tc>
          <w:tcPr>
            <w:tcW w:w="911"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4504CB" w:rsidRDefault="00506745" w:rsidP="00C62D3B">
            <w:pPr>
              <w:jc w:val="center"/>
              <w:rPr>
                <w:sz w:val="20"/>
                <w:szCs w:val="20"/>
              </w:rPr>
            </w:pPr>
          </w:p>
        </w:tc>
        <w:tc>
          <w:tcPr>
            <w:tcW w:w="978" w:type="pct"/>
            <w:tcBorders>
              <w:top w:val="single" w:sz="4" w:space="0" w:color="auto"/>
              <w:left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noProof/>
                <w:sz w:val="20"/>
                <w:szCs w:val="20"/>
              </w:rPr>
            </w:pPr>
            <w:r w:rsidRPr="004504CB">
              <w:rPr>
                <w:rFonts w:ascii="Times New Roman" w:hAnsi="Times New Roman" w:cs="Times New Roman"/>
                <w:noProof/>
                <w:sz w:val="20"/>
                <w:szCs w:val="20"/>
              </w:rPr>
              <w:t>Программа, сертификат, справка и иной документ с подтверждением личного участия.</w:t>
            </w:r>
          </w:p>
        </w:tc>
        <w:tc>
          <w:tcPr>
            <w:tcW w:w="1107" w:type="pct"/>
            <w:tcBorders>
              <w:top w:val="single" w:sz="4" w:space="0" w:color="auto"/>
              <w:left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Уровень ДОУ-1 балл</w:t>
            </w:r>
          </w:p>
          <w:p w:rsidR="00506745" w:rsidRPr="004504CB" w:rsidRDefault="00506745" w:rsidP="00C62D3B">
            <w:pPr>
              <w:jc w:val="center"/>
              <w:rPr>
                <w:sz w:val="20"/>
                <w:szCs w:val="20"/>
              </w:rPr>
            </w:pPr>
            <w:r w:rsidRPr="004504CB">
              <w:rPr>
                <w:sz w:val="20"/>
                <w:szCs w:val="20"/>
              </w:rPr>
              <w:t>Муниципальный уровень</w:t>
            </w: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 xml:space="preserve">Всероссийский уровень </w:t>
            </w:r>
          </w:p>
          <w:p w:rsidR="00506745" w:rsidRPr="004504CB" w:rsidRDefault="00506745" w:rsidP="00C62D3B">
            <w:pPr>
              <w:jc w:val="center"/>
              <w:rPr>
                <w:noProof/>
                <w:sz w:val="20"/>
                <w:szCs w:val="20"/>
              </w:rPr>
            </w:pPr>
            <w:r w:rsidRPr="004504CB">
              <w:rPr>
                <w:sz w:val="20"/>
                <w:szCs w:val="20"/>
              </w:rPr>
              <w:t>10 баллов</w:t>
            </w:r>
          </w:p>
          <w:p w:rsidR="00506745" w:rsidRPr="004504CB" w:rsidRDefault="00506745" w:rsidP="00C62D3B">
            <w:pPr>
              <w:jc w:val="center"/>
              <w:rPr>
                <w:sz w:val="20"/>
                <w:szCs w:val="20"/>
              </w:rPr>
            </w:pPr>
            <w:r w:rsidRPr="004504CB">
              <w:rPr>
                <w:i/>
                <w:noProof/>
                <w:sz w:val="20"/>
                <w:szCs w:val="20"/>
              </w:rPr>
              <w:t>Наивысший бал, при наличии двух и более выстеплений (разного уровня)+ 1 балл за каждую</w:t>
            </w:r>
            <w:r w:rsidRPr="004504CB">
              <w:rPr>
                <w:noProof/>
                <w:sz w:val="20"/>
                <w:szCs w:val="20"/>
              </w:rPr>
              <w:t>.</w:t>
            </w:r>
          </w:p>
        </w:tc>
        <w:tc>
          <w:tcPr>
            <w:tcW w:w="261" w:type="pct"/>
            <w:tcBorders>
              <w:top w:val="single" w:sz="4" w:space="0" w:color="auto"/>
              <w:left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1752"/>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10</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7"/>
              <w:jc w:val="both"/>
              <w:rPr>
                <w:rFonts w:ascii="Times New Roman" w:hAnsi="Times New Roman" w:cs="Times New Roman"/>
                <w:sz w:val="20"/>
                <w:szCs w:val="20"/>
              </w:rPr>
            </w:pPr>
            <w:r w:rsidRPr="004504CB">
              <w:rPr>
                <w:rFonts w:ascii="Times New Roman" w:hAnsi="Times New Roman" w:cs="Times New Roman"/>
                <w:sz w:val="20"/>
                <w:szCs w:val="20"/>
              </w:rPr>
              <w:t xml:space="preserve">   Участие в разработке и реализации   проектов, выполнение  контрольных точек по направлениям профессиональной деятельности.</w:t>
            </w:r>
          </w:p>
          <w:p w:rsidR="00506745" w:rsidRPr="004504CB" w:rsidRDefault="00506745" w:rsidP="00C62D3B">
            <w:pPr>
              <w:pStyle w:val="17"/>
              <w:ind w:left="57"/>
              <w:jc w:val="both"/>
              <w:rPr>
                <w:rFonts w:ascii="Times New Roman" w:hAnsi="Times New Roman" w:cs="Times New Roman"/>
                <w:sz w:val="20"/>
                <w:szCs w:val="20"/>
              </w:rPr>
            </w:pPr>
          </w:p>
          <w:p w:rsidR="00506745" w:rsidRPr="004504CB" w:rsidRDefault="00506745" w:rsidP="00C62D3B">
            <w:pPr>
              <w:pStyle w:val="17"/>
              <w:ind w:left="57"/>
              <w:jc w:val="both"/>
              <w:rPr>
                <w:rFonts w:ascii="Times New Roman" w:hAnsi="Times New Roman" w:cs="Times New Roman"/>
                <w:sz w:val="20"/>
                <w:szCs w:val="20"/>
              </w:rPr>
            </w:pPr>
          </w:p>
          <w:p w:rsidR="00506745" w:rsidRPr="004504CB" w:rsidRDefault="00506745" w:rsidP="00C62D3B">
            <w:pPr>
              <w:pStyle w:val="17"/>
              <w:ind w:left="57"/>
              <w:jc w:val="both"/>
              <w:rPr>
                <w:rFonts w:ascii="Times New Roman" w:hAnsi="Times New Roman" w:cs="Times New Roman"/>
                <w:sz w:val="20"/>
                <w:szCs w:val="20"/>
              </w:rPr>
            </w:pPr>
          </w:p>
          <w:p w:rsidR="00506745" w:rsidRPr="004504CB" w:rsidRDefault="00506745" w:rsidP="00C62D3B">
            <w:pPr>
              <w:pStyle w:val="17"/>
              <w:ind w:left="57"/>
              <w:jc w:val="both"/>
              <w:rPr>
                <w:rFonts w:ascii="Times New Roman" w:hAnsi="Times New Roman" w:cs="Times New Roman"/>
                <w:sz w:val="20"/>
                <w:szCs w:val="20"/>
              </w:rPr>
            </w:pPr>
            <w:r w:rsidRPr="004504CB">
              <w:rPr>
                <w:rFonts w:ascii="Times New Roman" w:hAnsi="Times New Roman" w:cs="Times New Roman"/>
                <w:sz w:val="20"/>
                <w:szCs w:val="20"/>
              </w:rPr>
              <w:t>Участие в разработке и реализации программ по наставничеству в ДОУ.</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Разработка проекта, выполнение мероприятий проекта, подготовка документации и отчётов по проекту.</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Дифференцировано (муниципальный, региональный, федеральный, уровень ДОО)</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Выписка из приказа, программа утверждённая руководителем, справка о реализации плана (наставничество)</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Муниципальный уровень- 3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 xml:space="preserve">-5 баллов </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Уровень ДОУ - 2 балла</w:t>
            </w: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 xml:space="preserve">Наставничество Уровень ДОУ </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1113"/>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11</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both"/>
              <w:rPr>
                <w:rFonts w:ascii="Times New Roman" w:hAnsi="Times New Roman" w:cs="Times New Roman"/>
                <w:sz w:val="20"/>
                <w:szCs w:val="20"/>
              </w:rPr>
            </w:pPr>
            <w:r w:rsidRPr="004504CB">
              <w:rPr>
                <w:rFonts w:ascii="Times New Roman" w:hAnsi="Times New Roman" w:cs="Times New Roman"/>
                <w:sz w:val="20"/>
                <w:szCs w:val="20"/>
              </w:rPr>
              <w:t>Профессиональная экспертная деятельность на уровне ДОО, муниципальном, областном уровне</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 xml:space="preserve">член комиссий по аттестации педагогов, ТПМПК ДОО, жюри конкурсов, творческие </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b/>
                <w:bCs/>
                <w:sz w:val="20"/>
                <w:szCs w:val="20"/>
              </w:rPr>
            </w:pPr>
            <w:r w:rsidRPr="004504CB">
              <w:rPr>
                <w:b/>
                <w:bCs/>
                <w:sz w:val="20"/>
                <w:szCs w:val="20"/>
              </w:rPr>
              <w:t>Выписка из приказа</w:t>
            </w:r>
          </w:p>
          <w:p w:rsidR="00506745" w:rsidRPr="004504CB" w:rsidRDefault="00506745" w:rsidP="00C62D3B">
            <w:pPr>
              <w:jc w:val="center"/>
              <w:rPr>
                <w:sz w:val="20"/>
                <w:szCs w:val="20"/>
              </w:rPr>
            </w:pPr>
          </w:p>
          <w:p w:rsidR="00506745" w:rsidRPr="004504CB" w:rsidRDefault="00506745" w:rsidP="00C62D3B">
            <w:pPr>
              <w:jc w:val="center"/>
              <w:rPr>
                <w:sz w:val="20"/>
                <w:szCs w:val="20"/>
              </w:rPr>
            </w:pPr>
            <w:r w:rsidRPr="004504CB">
              <w:rPr>
                <w:sz w:val="20"/>
                <w:szCs w:val="20"/>
              </w:rPr>
              <w:t>справка</w:t>
            </w:r>
          </w:p>
          <w:p w:rsidR="00506745" w:rsidRPr="004504CB" w:rsidRDefault="00506745" w:rsidP="00C62D3B">
            <w:pPr>
              <w:pStyle w:val="17"/>
              <w:ind w:left="0"/>
              <w:jc w:val="center"/>
              <w:rPr>
                <w:rFonts w:ascii="Times New Roman" w:hAnsi="Times New Roman" w:cs="Times New Roman"/>
                <w:sz w:val="20"/>
                <w:szCs w:val="20"/>
              </w:rPr>
            </w:pP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УровеньДОО-1 балл Муниципальный уровень-</w:t>
            </w: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-5 баллов</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12</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Наличие звания победителя конкурса «Детский сад года»</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муниципальный региональный уровень;</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Диплом, выписка из приказа</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p>
          <w:p w:rsidR="00506745" w:rsidRPr="004504CB" w:rsidRDefault="00506745" w:rsidP="00C62D3B">
            <w:pPr>
              <w:pStyle w:val="17"/>
              <w:ind w:left="0"/>
              <w:jc w:val="center"/>
              <w:rPr>
                <w:rFonts w:ascii="Times New Roman" w:hAnsi="Times New Roman" w:cs="Times New Roman"/>
                <w:sz w:val="20"/>
                <w:szCs w:val="20"/>
              </w:rPr>
            </w:pP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13</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Наличие звания победителя «Воспитатель года», педагог-методист или педагог – наставник.</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муниципальный,</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региональный</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Диплом, выписка из приказа</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pStyle w:val="17"/>
              <w:ind w:left="0"/>
              <w:jc w:val="center"/>
              <w:rPr>
                <w:rFonts w:ascii="Times New Roman" w:hAnsi="Times New Roman" w:cs="Times New Roman"/>
                <w:sz w:val="20"/>
                <w:szCs w:val="20"/>
              </w:rPr>
            </w:pP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14</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Внедрение современных форм сотрудничества с семьями воспитанников</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 xml:space="preserve">Участие родителей </w:t>
            </w:r>
            <w:r w:rsidRPr="004504CB">
              <w:rPr>
                <w:rFonts w:ascii="Times New Roman" w:hAnsi="Times New Roman" w:cs="Times New Roman"/>
                <w:b/>
                <w:sz w:val="20"/>
                <w:szCs w:val="20"/>
                <w:u w:val="single"/>
              </w:rPr>
              <w:t xml:space="preserve">в конкурсах муниципального </w:t>
            </w:r>
            <w:r w:rsidRPr="004504CB">
              <w:rPr>
                <w:rFonts w:ascii="Times New Roman" w:hAnsi="Times New Roman" w:cs="Times New Roman"/>
                <w:b/>
                <w:sz w:val="20"/>
                <w:szCs w:val="20"/>
                <w:u w:val="single"/>
              </w:rPr>
              <w:lastRenderedPageBreak/>
              <w:t>регионального и всероссийского уровня</w:t>
            </w:r>
            <w:r w:rsidRPr="004504CB">
              <w:rPr>
                <w:rFonts w:ascii="Times New Roman" w:hAnsi="Times New Roman" w:cs="Times New Roman"/>
                <w:sz w:val="20"/>
                <w:szCs w:val="20"/>
              </w:rPr>
              <w:t>, участие в праздниках, в проектной деятельности, организация семейных клубов, арт-студий</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ae"/>
              <w:jc w:val="center"/>
              <w:rPr>
                <w:sz w:val="20"/>
                <w:szCs w:val="20"/>
              </w:rPr>
            </w:pPr>
            <w:r w:rsidRPr="004504CB">
              <w:rPr>
                <w:sz w:val="20"/>
                <w:szCs w:val="20"/>
              </w:rPr>
              <w:lastRenderedPageBreak/>
              <w:t>Документация, справка старшего воспитателя</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rPr>
                <w:sz w:val="20"/>
                <w:szCs w:val="20"/>
              </w:rPr>
            </w:pPr>
          </w:p>
          <w:p w:rsidR="00506745" w:rsidRPr="004504CB" w:rsidRDefault="00506745" w:rsidP="00C62D3B">
            <w:pPr>
              <w:jc w:val="center"/>
              <w:rPr>
                <w:sz w:val="20"/>
                <w:szCs w:val="20"/>
              </w:rPr>
            </w:pPr>
            <w:r w:rsidRPr="004504CB">
              <w:rPr>
                <w:sz w:val="20"/>
                <w:szCs w:val="20"/>
              </w:rPr>
              <w:t>Уровень ДОУ – 1 балл</w:t>
            </w:r>
          </w:p>
          <w:p w:rsidR="00506745" w:rsidRPr="004504CB" w:rsidRDefault="00506745" w:rsidP="00C62D3B">
            <w:pPr>
              <w:jc w:val="center"/>
              <w:rPr>
                <w:sz w:val="20"/>
                <w:szCs w:val="20"/>
              </w:rPr>
            </w:pPr>
            <w:r w:rsidRPr="004504CB">
              <w:rPr>
                <w:sz w:val="20"/>
                <w:szCs w:val="20"/>
              </w:rPr>
              <w:t>Муниципальный уровень</w:t>
            </w:r>
          </w:p>
          <w:p w:rsidR="00506745" w:rsidRPr="004504CB" w:rsidRDefault="00506745" w:rsidP="00C62D3B">
            <w:pPr>
              <w:jc w:val="center"/>
              <w:rPr>
                <w:sz w:val="20"/>
                <w:szCs w:val="20"/>
              </w:rPr>
            </w:pPr>
            <w:r w:rsidRPr="004504CB">
              <w:rPr>
                <w:sz w:val="20"/>
                <w:szCs w:val="20"/>
              </w:rPr>
              <w:lastRenderedPageBreak/>
              <w:t>-3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Всероссийский уровень</w:t>
            </w:r>
          </w:p>
          <w:p w:rsidR="00506745" w:rsidRPr="004504CB" w:rsidRDefault="00506745" w:rsidP="00C62D3B">
            <w:pPr>
              <w:jc w:val="center"/>
              <w:rPr>
                <w:sz w:val="20"/>
                <w:szCs w:val="20"/>
                <w:lang w:eastAsia="en-US"/>
              </w:rPr>
            </w:pPr>
            <w:r w:rsidRPr="004504CB">
              <w:rPr>
                <w:sz w:val="20"/>
                <w:szCs w:val="20"/>
              </w:rPr>
              <w:t>-10 баллов</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1157"/>
        </w:trPr>
        <w:tc>
          <w:tcPr>
            <w:tcW w:w="245"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lastRenderedPageBreak/>
              <w:t>15</w:t>
            </w:r>
          </w:p>
        </w:tc>
        <w:tc>
          <w:tcPr>
            <w:tcW w:w="1498"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Качественная работа по дошкольному образованию, развитию неорганизованных детей</w:t>
            </w:r>
          </w:p>
        </w:tc>
        <w:tc>
          <w:tcPr>
            <w:tcW w:w="91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 xml:space="preserve">работа в ГКП, Центрах игровой поддержки, </w:t>
            </w:r>
            <w:proofErr w:type="spellStart"/>
            <w:r w:rsidRPr="004504CB">
              <w:rPr>
                <w:rFonts w:ascii="Times New Roman" w:hAnsi="Times New Roman" w:cs="Times New Roman"/>
                <w:sz w:val="20"/>
                <w:szCs w:val="20"/>
              </w:rPr>
              <w:t>лекотеках</w:t>
            </w:r>
            <w:proofErr w:type="spellEnd"/>
            <w:r w:rsidRPr="004504CB">
              <w:rPr>
                <w:rFonts w:ascii="Times New Roman" w:hAnsi="Times New Roman" w:cs="Times New Roman"/>
                <w:sz w:val="20"/>
                <w:szCs w:val="20"/>
              </w:rPr>
              <w:t>, сенсорная комната и др.</w:t>
            </w:r>
          </w:p>
        </w:tc>
        <w:tc>
          <w:tcPr>
            <w:tcW w:w="978" w:type="pct"/>
            <w:tcBorders>
              <w:top w:val="single" w:sz="4" w:space="0" w:color="000000"/>
              <w:left w:val="single" w:sz="4" w:space="0" w:color="000000"/>
              <w:bottom w:val="single" w:sz="4" w:space="0" w:color="auto"/>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Справка старшего воспитателя</w:t>
            </w:r>
          </w:p>
        </w:tc>
        <w:tc>
          <w:tcPr>
            <w:tcW w:w="1107" w:type="pct"/>
            <w:tcBorders>
              <w:top w:val="single" w:sz="4" w:space="0" w:color="000000"/>
              <w:left w:val="single" w:sz="4" w:space="0" w:color="auto"/>
              <w:bottom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1 балл</w:t>
            </w:r>
          </w:p>
          <w:p w:rsidR="00506745" w:rsidRPr="004504CB" w:rsidRDefault="00506745" w:rsidP="00C62D3B">
            <w:pPr>
              <w:jc w:val="center"/>
              <w:rPr>
                <w:sz w:val="20"/>
                <w:szCs w:val="20"/>
              </w:rPr>
            </w:pPr>
            <w:r w:rsidRPr="004504CB">
              <w:rPr>
                <w:sz w:val="20"/>
                <w:szCs w:val="20"/>
              </w:rPr>
              <w:t xml:space="preserve"> 2 балла</w:t>
            </w:r>
          </w:p>
          <w:p w:rsidR="00506745" w:rsidRPr="004504CB" w:rsidRDefault="00506745" w:rsidP="00C62D3B">
            <w:pPr>
              <w:jc w:val="center"/>
              <w:rPr>
                <w:sz w:val="20"/>
                <w:szCs w:val="20"/>
              </w:rPr>
            </w:pPr>
            <w:r w:rsidRPr="004504CB">
              <w:rPr>
                <w:sz w:val="20"/>
                <w:szCs w:val="20"/>
              </w:rPr>
              <w:t>3балла</w:t>
            </w:r>
          </w:p>
          <w:p w:rsidR="00506745" w:rsidRPr="004504CB" w:rsidRDefault="00506745" w:rsidP="00C62D3B">
            <w:pPr>
              <w:pStyle w:val="17"/>
              <w:ind w:left="0"/>
              <w:jc w:val="center"/>
              <w:rPr>
                <w:rFonts w:ascii="Times New Roman" w:hAnsi="Times New Roman" w:cs="Times New Roman"/>
                <w:sz w:val="20"/>
                <w:szCs w:val="20"/>
              </w:rPr>
            </w:pPr>
          </w:p>
        </w:tc>
        <w:tc>
          <w:tcPr>
            <w:tcW w:w="26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1157"/>
        </w:trPr>
        <w:tc>
          <w:tcPr>
            <w:tcW w:w="245"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16</w:t>
            </w:r>
          </w:p>
        </w:tc>
        <w:tc>
          <w:tcPr>
            <w:tcW w:w="1498"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91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Работа в консультационных центрах, охват семей.</w:t>
            </w:r>
          </w:p>
        </w:tc>
        <w:tc>
          <w:tcPr>
            <w:tcW w:w="978" w:type="pct"/>
            <w:tcBorders>
              <w:top w:val="single" w:sz="4" w:space="0" w:color="000000"/>
              <w:left w:val="single" w:sz="4" w:space="0" w:color="000000"/>
              <w:bottom w:val="single" w:sz="4" w:space="0" w:color="auto"/>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Справка старшего воспитателя</w:t>
            </w:r>
          </w:p>
        </w:tc>
        <w:tc>
          <w:tcPr>
            <w:tcW w:w="1107" w:type="pct"/>
            <w:tcBorders>
              <w:top w:val="single" w:sz="4" w:space="0" w:color="000000"/>
              <w:left w:val="single" w:sz="4" w:space="0" w:color="auto"/>
              <w:bottom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1  балл</w:t>
            </w:r>
          </w:p>
          <w:p w:rsidR="00506745" w:rsidRPr="004504CB" w:rsidRDefault="00506745" w:rsidP="00C62D3B">
            <w:pPr>
              <w:jc w:val="center"/>
              <w:rPr>
                <w:sz w:val="20"/>
                <w:szCs w:val="20"/>
              </w:rPr>
            </w:pPr>
            <w:r w:rsidRPr="004504CB">
              <w:rPr>
                <w:sz w:val="20"/>
                <w:szCs w:val="20"/>
              </w:rPr>
              <w:t>2  балла</w:t>
            </w:r>
          </w:p>
          <w:p w:rsidR="00506745" w:rsidRPr="004504CB" w:rsidRDefault="00506745" w:rsidP="00C62D3B">
            <w:pPr>
              <w:rPr>
                <w:sz w:val="20"/>
                <w:szCs w:val="20"/>
              </w:rPr>
            </w:pP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pStyle w:val="17"/>
              <w:ind w:left="0"/>
              <w:jc w:val="center"/>
              <w:rPr>
                <w:rFonts w:ascii="Times New Roman" w:hAnsi="Times New Roman" w:cs="Times New Roman"/>
                <w:sz w:val="20"/>
                <w:szCs w:val="20"/>
              </w:rPr>
            </w:pPr>
          </w:p>
        </w:tc>
        <w:tc>
          <w:tcPr>
            <w:tcW w:w="26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60"/>
        </w:trPr>
        <w:tc>
          <w:tcPr>
            <w:tcW w:w="245" w:type="pct"/>
            <w:vMerge w:val="restart"/>
            <w:tcBorders>
              <w:top w:val="single" w:sz="4" w:space="0" w:color="auto"/>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17</w:t>
            </w:r>
          </w:p>
        </w:tc>
        <w:tc>
          <w:tcPr>
            <w:tcW w:w="1498" w:type="pct"/>
            <w:tcBorders>
              <w:top w:val="single" w:sz="4" w:space="0" w:color="auto"/>
              <w:left w:val="single" w:sz="4" w:space="0" w:color="000000"/>
              <w:bottom w:val="single" w:sz="4" w:space="0" w:color="auto"/>
              <w:right w:val="single" w:sz="4" w:space="0" w:color="000000"/>
            </w:tcBorders>
          </w:tcPr>
          <w:p w:rsidR="00506745"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Активное участие в общественно значимой деятельности</w:t>
            </w:r>
          </w:p>
          <w:p w:rsidR="00506745" w:rsidRPr="004504CB" w:rsidRDefault="00506745" w:rsidP="00C62D3B">
            <w:pPr>
              <w:pStyle w:val="17"/>
              <w:ind w:left="0"/>
              <w:jc w:val="both"/>
              <w:rPr>
                <w:rFonts w:ascii="Times New Roman" w:hAnsi="Times New Roman" w:cs="Times New Roman"/>
                <w:sz w:val="20"/>
                <w:szCs w:val="20"/>
              </w:rPr>
            </w:pPr>
          </w:p>
        </w:tc>
        <w:tc>
          <w:tcPr>
            <w:tcW w:w="911"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jc w:val="center"/>
              <w:rPr>
                <w:b/>
                <w:sz w:val="20"/>
                <w:szCs w:val="20"/>
              </w:rPr>
            </w:pPr>
            <w:r w:rsidRPr="004504CB">
              <w:rPr>
                <w:b/>
                <w:sz w:val="20"/>
                <w:szCs w:val="20"/>
              </w:rPr>
              <w:t>Взаимозаменяемость в связи с производственной необходимостью</w:t>
            </w:r>
          </w:p>
          <w:p w:rsidR="00506745" w:rsidRPr="004504CB" w:rsidRDefault="00506745" w:rsidP="00C62D3B">
            <w:pPr>
              <w:jc w:val="center"/>
              <w:rPr>
                <w:sz w:val="20"/>
                <w:szCs w:val="20"/>
              </w:rPr>
            </w:pPr>
          </w:p>
        </w:tc>
        <w:tc>
          <w:tcPr>
            <w:tcW w:w="978" w:type="pct"/>
            <w:tcBorders>
              <w:top w:val="single" w:sz="4" w:space="0" w:color="auto"/>
              <w:left w:val="single" w:sz="4" w:space="0" w:color="000000"/>
              <w:bottom w:val="single" w:sz="4" w:space="0" w:color="auto"/>
              <w:right w:val="single" w:sz="4" w:space="0" w:color="auto"/>
            </w:tcBorders>
          </w:tcPr>
          <w:p w:rsidR="00506745" w:rsidRPr="004504CB" w:rsidRDefault="00506745" w:rsidP="00C62D3B">
            <w:pPr>
              <w:jc w:val="center"/>
              <w:rPr>
                <w:sz w:val="20"/>
                <w:szCs w:val="20"/>
              </w:rPr>
            </w:pPr>
            <w:r w:rsidRPr="004504CB">
              <w:rPr>
                <w:sz w:val="20"/>
                <w:szCs w:val="20"/>
              </w:rPr>
              <w:t>Справка от руководителя</w:t>
            </w:r>
          </w:p>
          <w:p w:rsidR="00506745" w:rsidRPr="004504CB" w:rsidRDefault="00506745" w:rsidP="00C62D3B">
            <w:pPr>
              <w:pStyle w:val="17"/>
              <w:ind w:left="0"/>
              <w:rPr>
                <w:rFonts w:ascii="Times New Roman" w:hAnsi="Times New Roman" w:cs="Times New Roman"/>
                <w:sz w:val="20"/>
                <w:szCs w:val="20"/>
              </w:rPr>
            </w:pPr>
          </w:p>
        </w:tc>
        <w:tc>
          <w:tcPr>
            <w:tcW w:w="1107" w:type="pct"/>
            <w:tcBorders>
              <w:top w:val="single" w:sz="4" w:space="0" w:color="auto"/>
              <w:left w:val="single" w:sz="4" w:space="0" w:color="auto"/>
              <w:bottom w:val="single" w:sz="4" w:space="0" w:color="auto"/>
              <w:right w:val="single" w:sz="4" w:space="0" w:color="000000"/>
            </w:tcBorders>
          </w:tcPr>
          <w:p w:rsidR="00506745" w:rsidRPr="004504CB" w:rsidRDefault="00506745" w:rsidP="00C62D3B">
            <w:pPr>
              <w:rPr>
                <w:sz w:val="20"/>
                <w:szCs w:val="20"/>
              </w:rPr>
            </w:pPr>
          </w:p>
          <w:p w:rsidR="00506745" w:rsidRPr="004504CB" w:rsidRDefault="00506745" w:rsidP="00C62D3B">
            <w:pPr>
              <w:jc w:val="center"/>
              <w:rPr>
                <w:sz w:val="20"/>
                <w:szCs w:val="20"/>
              </w:rPr>
            </w:pPr>
            <w:r w:rsidRPr="004504CB">
              <w:rPr>
                <w:sz w:val="20"/>
                <w:szCs w:val="20"/>
              </w:rPr>
              <w:t>1 балл</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1170"/>
        </w:trPr>
        <w:tc>
          <w:tcPr>
            <w:tcW w:w="245" w:type="pct"/>
            <w:vMerge/>
            <w:tcBorders>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bookmarkStart w:id="136" w:name="_Hlk176165726"/>
          </w:p>
        </w:tc>
        <w:tc>
          <w:tcPr>
            <w:tcW w:w="1498" w:type="pct"/>
            <w:tcBorders>
              <w:top w:val="single" w:sz="4" w:space="0" w:color="auto"/>
              <w:left w:val="single" w:sz="4" w:space="0" w:color="000000"/>
              <w:right w:val="single" w:sz="4" w:space="0" w:color="000000"/>
            </w:tcBorders>
          </w:tcPr>
          <w:p w:rsidR="00506745" w:rsidRDefault="00506745" w:rsidP="00C62D3B">
            <w:pPr>
              <w:pStyle w:val="17"/>
              <w:ind w:left="54"/>
              <w:jc w:val="both"/>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по охране труда, своевременное ведение документации.</w:t>
            </w:r>
          </w:p>
          <w:p w:rsidR="00506745" w:rsidRPr="004504CB" w:rsidRDefault="00506745" w:rsidP="00C62D3B">
            <w:pPr>
              <w:pStyle w:val="17"/>
              <w:ind w:left="54"/>
              <w:jc w:val="both"/>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по пожарной безопасности, своевременное ведение документации.</w:t>
            </w:r>
          </w:p>
        </w:tc>
        <w:tc>
          <w:tcPr>
            <w:tcW w:w="911" w:type="pct"/>
            <w:tcBorders>
              <w:top w:val="single" w:sz="4" w:space="0" w:color="auto"/>
              <w:left w:val="single" w:sz="4" w:space="0" w:color="000000"/>
              <w:right w:val="single" w:sz="4" w:space="0" w:color="000000"/>
            </w:tcBorders>
          </w:tcPr>
          <w:p w:rsidR="00506745" w:rsidRPr="004504CB" w:rsidRDefault="00506745" w:rsidP="00C62D3B">
            <w:pPr>
              <w:jc w:val="center"/>
              <w:rPr>
                <w:b/>
                <w:sz w:val="20"/>
                <w:szCs w:val="20"/>
              </w:rPr>
            </w:pPr>
          </w:p>
        </w:tc>
        <w:tc>
          <w:tcPr>
            <w:tcW w:w="978" w:type="pct"/>
            <w:tcBorders>
              <w:top w:val="single" w:sz="4" w:space="0" w:color="auto"/>
              <w:left w:val="single" w:sz="4" w:space="0" w:color="000000"/>
              <w:right w:val="single" w:sz="4" w:space="0" w:color="auto"/>
            </w:tcBorders>
          </w:tcPr>
          <w:p w:rsidR="00506745" w:rsidRPr="004504CB" w:rsidRDefault="00506745" w:rsidP="00C62D3B">
            <w:pPr>
              <w:pStyle w:val="17"/>
              <w:ind w:left="0"/>
              <w:jc w:val="center"/>
              <w:rPr>
                <w:sz w:val="20"/>
                <w:szCs w:val="20"/>
              </w:rPr>
            </w:pPr>
            <w:r w:rsidRPr="004504CB">
              <w:rPr>
                <w:rFonts w:ascii="Times New Roman" w:hAnsi="Times New Roman" w:cs="Times New Roman"/>
                <w:sz w:val="20"/>
                <w:szCs w:val="20"/>
              </w:rPr>
              <w:t>Справка старшего воспитателя</w:t>
            </w:r>
            <w:r>
              <w:rPr>
                <w:rFonts w:ascii="Times New Roman" w:hAnsi="Times New Roman" w:cs="Times New Roman"/>
                <w:sz w:val="20"/>
                <w:szCs w:val="20"/>
              </w:rPr>
              <w:t>, приказ</w:t>
            </w:r>
          </w:p>
        </w:tc>
        <w:tc>
          <w:tcPr>
            <w:tcW w:w="1107" w:type="pct"/>
            <w:tcBorders>
              <w:top w:val="single" w:sz="4" w:space="0" w:color="auto"/>
              <w:left w:val="single" w:sz="4" w:space="0" w:color="auto"/>
              <w:right w:val="single" w:sz="4" w:space="0" w:color="000000"/>
            </w:tcBorders>
          </w:tcPr>
          <w:p w:rsidR="00506745" w:rsidRPr="00474889" w:rsidRDefault="00506745" w:rsidP="00C62D3B">
            <w:pPr>
              <w:pStyle w:val="17"/>
              <w:ind w:left="0"/>
              <w:jc w:val="center"/>
              <w:rPr>
                <w:rFonts w:ascii="Times New Roman" w:hAnsi="Times New Roman" w:cs="Times New Roman"/>
                <w:sz w:val="20"/>
                <w:szCs w:val="20"/>
              </w:rPr>
            </w:pPr>
            <w:r w:rsidRPr="00474889">
              <w:rPr>
                <w:rFonts w:ascii="Times New Roman" w:hAnsi="Times New Roman" w:cs="Times New Roman"/>
                <w:sz w:val="20"/>
                <w:szCs w:val="20"/>
              </w:rPr>
              <w:t>3 балла</w:t>
            </w:r>
          </w:p>
        </w:tc>
        <w:tc>
          <w:tcPr>
            <w:tcW w:w="261" w:type="pct"/>
            <w:tcBorders>
              <w:top w:val="single" w:sz="4" w:space="0" w:color="auto"/>
              <w:left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bookmarkEnd w:id="136"/>
      <w:tr w:rsidR="00506745" w:rsidRPr="004504CB" w:rsidTr="00506745">
        <w:trPr>
          <w:trHeight w:val="409"/>
        </w:trPr>
        <w:tc>
          <w:tcPr>
            <w:tcW w:w="245" w:type="pct"/>
            <w:tcBorders>
              <w:top w:val="single" w:sz="4" w:space="0" w:color="auto"/>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18</w:t>
            </w:r>
          </w:p>
        </w:tc>
        <w:tc>
          <w:tcPr>
            <w:tcW w:w="1498" w:type="pct"/>
            <w:tcBorders>
              <w:top w:val="single" w:sz="4" w:space="0" w:color="auto"/>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Наличие высшего педагогического образования</w:t>
            </w:r>
          </w:p>
        </w:tc>
        <w:tc>
          <w:tcPr>
            <w:tcW w:w="911" w:type="pct"/>
            <w:tcBorders>
              <w:top w:val="single" w:sz="4" w:space="0" w:color="auto"/>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p>
        </w:tc>
        <w:tc>
          <w:tcPr>
            <w:tcW w:w="978" w:type="pct"/>
            <w:tcBorders>
              <w:top w:val="single" w:sz="4" w:space="0" w:color="auto"/>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Копия документа</w:t>
            </w:r>
          </w:p>
        </w:tc>
        <w:tc>
          <w:tcPr>
            <w:tcW w:w="1107" w:type="pct"/>
            <w:tcBorders>
              <w:top w:val="single" w:sz="4" w:space="0" w:color="auto"/>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auto"/>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358"/>
        </w:trPr>
        <w:tc>
          <w:tcPr>
            <w:tcW w:w="245" w:type="pct"/>
            <w:tcBorders>
              <w:top w:val="single" w:sz="4" w:space="0" w:color="auto"/>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19</w:t>
            </w:r>
          </w:p>
        </w:tc>
        <w:tc>
          <w:tcPr>
            <w:tcW w:w="1498" w:type="pct"/>
            <w:tcBorders>
              <w:top w:val="single" w:sz="4" w:space="0" w:color="auto"/>
              <w:left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bookmarkStart w:id="137" w:name="_Hlk116996892"/>
            <w:r w:rsidRPr="004504CB">
              <w:rPr>
                <w:rFonts w:ascii="Times New Roman" w:hAnsi="Times New Roman" w:cs="Times New Roman"/>
                <w:sz w:val="20"/>
                <w:szCs w:val="20"/>
              </w:rPr>
              <w:t>Обеспечение информационной открытости деятельности педагога</w:t>
            </w:r>
            <w:bookmarkEnd w:id="137"/>
          </w:p>
        </w:tc>
        <w:tc>
          <w:tcPr>
            <w:tcW w:w="911" w:type="pct"/>
            <w:tcBorders>
              <w:top w:val="single" w:sz="4" w:space="0" w:color="auto"/>
              <w:left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Размещение </w:t>
            </w:r>
            <w:r w:rsidRPr="004504CB">
              <w:rPr>
                <w:b/>
                <w:sz w:val="20"/>
                <w:szCs w:val="20"/>
              </w:rPr>
              <w:t xml:space="preserve">ежемесячно </w:t>
            </w:r>
            <w:r w:rsidRPr="004504CB">
              <w:rPr>
                <w:sz w:val="20"/>
                <w:szCs w:val="20"/>
              </w:rPr>
              <w:t>материалов на личном сайте, интернет страничке</w:t>
            </w:r>
          </w:p>
        </w:tc>
        <w:tc>
          <w:tcPr>
            <w:tcW w:w="978" w:type="pct"/>
            <w:tcBorders>
              <w:top w:val="single" w:sz="4" w:space="0" w:color="auto"/>
              <w:left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Страница</w:t>
            </w:r>
          </w:p>
          <w:p w:rsidR="00506745" w:rsidRPr="004504CB" w:rsidRDefault="00506745" w:rsidP="00C62D3B">
            <w:pPr>
              <w:jc w:val="center"/>
              <w:rPr>
                <w:sz w:val="20"/>
                <w:szCs w:val="20"/>
              </w:rPr>
            </w:pPr>
            <w:r w:rsidRPr="004504CB">
              <w:rPr>
                <w:sz w:val="20"/>
                <w:szCs w:val="20"/>
              </w:rPr>
              <w:t>(скриншот)</w:t>
            </w:r>
          </w:p>
          <w:p w:rsidR="00506745" w:rsidRPr="004504CB" w:rsidRDefault="00506745" w:rsidP="00C62D3B">
            <w:pPr>
              <w:jc w:val="center"/>
              <w:rPr>
                <w:sz w:val="20"/>
                <w:szCs w:val="20"/>
              </w:rPr>
            </w:pPr>
            <w:r w:rsidRPr="004504CB">
              <w:rPr>
                <w:sz w:val="20"/>
                <w:szCs w:val="20"/>
              </w:rPr>
              <w:t>Сайт</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(рабочая интернет ссылка, скриншот)</w:t>
            </w:r>
          </w:p>
        </w:tc>
        <w:tc>
          <w:tcPr>
            <w:tcW w:w="1107" w:type="pct"/>
            <w:tcBorders>
              <w:top w:val="single" w:sz="4" w:space="0" w:color="auto"/>
              <w:left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p>
          <w:p w:rsidR="00506745" w:rsidRPr="004504CB" w:rsidRDefault="00506745" w:rsidP="00C62D3B">
            <w:pPr>
              <w:jc w:val="center"/>
              <w:rPr>
                <w:sz w:val="20"/>
                <w:szCs w:val="20"/>
              </w:rPr>
            </w:pPr>
          </w:p>
          <w:p w:rsidR="00506745" w:rsidRPr="004504CB" w:rsidRDefault="00506745" w:rsidP="00C62D3B">
            <w:pPr>
              <w:jc w:val="center"/>
              <w:rPr>
                <w:sz w:val="20"/>
                <w:szCs w:val="20"/>
              </w:rPr>
            </w:pPr>
            <w:r w:rsidRPr="004504CB">
              <w:rPr>
                <w:sz w:val="20"/>
                <w:szCs w:val="20"/>
              </w:rPr>
              <w:t>1 балл</w:t>
            </w:r>
          </w:p>
          <w:p w:rsidR="00506745" w:rsidRPr="004504CB" w:rsidRDefault="00506745" w:rsidP="00C62D3B">
            <w:pPr>
              <w:pStyle w:val="17"/>
              <w:ind w:left="0"/>
              <w:jc w:val="center"/>
              <w:rPr>
                <w:rFonts w:ascii="Times New Roman" w:hAnsi="Times New Roman" w:cs="Times New Roman"/>
                <w:sz w:val="20"/>
                <w:szCs w:val="20"/>
              </w:rPr>
            </w:pPr>
          </w:p>
        </w:tc>
        <w:tc>
          <w:tcPr>
            <w:tcW w:w="261" w:type="pct"/>
            <w:tcBorders>
              <w:top w:val="single" w:sz="4" w:space="0" w:color="auto"/>
              <w:left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782"/>
        </w:trPr>
        <w:tc>
          <w:tcPr>
            <w:tcW w:w="245" w:type="pct"/>
            <w:tcBorders>
              <w:top w:val="single" w:sz="4" w:space="0" w:color="000000"/>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20</w:t>
            </w:r>
          </w:p>
        </w:tc>
        <w:tc>
          <w:tcPr>
            <w:tcW w:w="1498" w:type="pct"/>
            <w:tcBorders>
              <w:top w:val="single" w:sz="4" w:space="0" w:color="000000"/>
              <w:left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bookmarkStart w:id="138" w:name="_Hlk116986506"/>
            <w:r w:rsidRPr="004504CB">
              <w:rPr>
                <w:rFonts w:ascii="Times New Roman" w:hAnsi="Times New Roman" w:cs="Times New Roman"/>
                <w:sz w:val="20"/>
                <w:szCs w:val="20"/>
              </w:rPr>
              <w:t>Качественное ведение регионального информационного ресурса по учёту детей на зачисление в ДОО</w:t>
            </w:r>
            <w:bookmarkEnd w:id="138"/>
          </w:p>
        </w:tc>
        <w:tc>
          <w:tcPr>
            <w:tcW w:w="911" w:type="pct"/>
            <w:tcBorders>
              <w:top w:val="single" w:sz="4" w:space="0" w:color="000000"/>
              <w:left w:val="single" w:sz="4" w:space="0" w:color="000000"/>
              <w:right w:val="single" w:sz="4" w:space="0" w:color="auto"/>
            </w:tcBorders>
          </w:tcPr>
          <w:p w:rsidR="00506745" w:rsidRPr="004504CB" w:rsidRDefault="00506745" w:rsidP="00C62D3B">
            <w:pPr>
              <w:jc w:val="center"/>
              <w:rPr>
                <w:sz w:val="20"/>
                <w:szCs w:val="20"/>
              </w:rPr>
            </w:pPr>
            <w:proofErr w:type="gramStart"/>
            <w:r w:rsidRPr="004504CB">
              <w:rPr>
                <w:sz w:val="20"/>
                <w:szCs w:val="20"/>
              </w:rPr>
              <w:t>Ответственный</w:t>
            </w:r>
            <w:proofErr w:type="gramEnd"/>
            <w:r w:rsidRPr="004504CB">
              <w:rPr>
                <w:sz w:val="20"/>
                <w:szCs w:val="20"/>
              </w:rPr>
              <w:t xml:space="preserve"> за ведение регионального информационного ресурса по учёту детей</w:t>
            </w:r>
          </w:p>
        </w:tc>
        <w:tc>
          <w:tcPr>
            <w:tcW w:w="978" w:type="pct"/>
            <w:tcBorders>
              <w:top w:val="single" w:sz="4" w:space="0" w:color="000000"/>
              <w:left w:val="single" w:sz="4" w:space="0" w:color="auto"/>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p>
        </w:tc>
        <w:tc>
          <w:tcPr>
            <w:tcW w:w="1107" w:type="pct"/>
            <w:tcBorders>
              <w:top w:val="single" w:sz="4" w:space="0" w:color="000000"/>
              <w:left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000000"/>
              <w:left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21</w:t>
            </w:r>
          </w:p>
        </w:tc>
        <w:tc>
          <w:tcPr>
            <w:tcW w:w="1498" w:type="pct"/>
            <w:tcBorders>
              <w:top w:val="single" w:sz="4" w:space="0" w:color="auto"/>
              <w:left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bookmarkStart w:id="139" w:name="_Hlk116986703"/>
            <w:r w:rsidRPr="004504CB">
              <w:rPr>
                <w:rFonts w:ascii="Times New Roman" w:hAnsi="Times New Roman" w:cs="Times New Roman"/>
                <w:sz w:val="20"/>
                <w:szCs w:val="20"/>
              </w:rPr>
              <w:t>Качественное ведение официального сайта ДОУ</w:t>
            </w:r>
            <w:bookmarkEnd w:id="139"/>
          </w:p>
        </w:tc>
        <w:tc>
          <w:tcPr>
            <w:tcW w:w="911" w:type="pct"/>
            <w:tcBorders>
              <w:top w:val="single" w:sz="4" w:space="0" w:color="auto"/>
              <w:left w:val="single" w:sz="4" w:space="0" w:color="000000"/>
              <w:right w:val="single" w:sz="4" w:space="0" w:color="000000"/>
            </w:tcBorders>
          </w:tcPr>
          <w:p w:rsidR="00506745" w:rsidRPr="004504CB" w:rsidRDefault="00506745" w:rsidP="00C62D3B">
            <w:pPr>
              <w:jc w:val="center"/>
              <w:rPr>
                <w:sz w:val="20"/>
                <w:szCs w:val="20"/>
              </w:rPr>
            </w:pPr>
            <w:proofErr w:type="gramStart"/>
            <w:r w:rsidRPr="004504CB">
              <w:rPr>
                <w:sz w:val="20"/>
                <w:szCs w:val="20"/>
              </w:rPr>
              <w:t>Ответственный</w:t>
            </w:r>
            <w:proofErr w:type="gramEnd"/>
            <w:r w:rsidRPr="004504CB">
              <w:rPr>
                <w:sz w:val="20"/>
                <w:szCs w:val="20"/>
              </w:rPr>
              <w:t xml:space="preserve"> за ведение официального сайта ДОУ</w:t>
            </w:r>
          </w:p>
        </w:tc>
        <w:tc>
          <w:tcPr>
            <w:tcW w:w="978" w:type="pct"/>
            <w:tcBorders>
              <w:top w:val="single" w:sz="4" w:space="0" w:color="auto"/>
              <w:left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Справка старшего воспитателя</w:t>
            </w:r>
          </w:p>
        </w:tc>
        <w:tc>
          <w:tcPr>
            <w:tcW w:w="1107" w:type="pct"/>
            <w:tcBorders>
              <w:top w:val="single" w:sz="4" w:space="0" w:color="000000"/>
              <w:left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22</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Качественная реализация образовательной программы в различных видах детской деятельности, в процессе режимных моментов</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Организованная и самостоятельная деятельность детей, прогулки и т.д.</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Справка старшего воспитателя</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1 балл </w:t>
            </w:r>
          </w:p>
          <w:p w:rsidR="00506745" w:rsidRPr="004504CB" w:rsidRDefault="00506745" w:rsidP="00C62D3B">
            <w:pPr>
              <w:jc w:val="center"/>
              <w:rPr>
                <w:sz w:val="20"/>
                <w:szCs w:val="20"/>
              </w:rPr>
            </w:pPr>
            <w:r w:rsidRPr="004504CB">
              <w:rPr>
                <w:sz w:val="20"/>
                <w:szCs w:val="20"/>
              </w:rPr>
              <w:t>2 балла</w:t>
            </w:r>
          </w:p>
          <w:p w:rsidR="00506745" w:rsidRPr="004504CB" w:rsidRDefault="00506745" w:rsidP="00C62D3B">
            <w:pPr>
              <w:jc w:val="center"/>
              <w:rPr>
                <w:sz w:val="20"/>
                <w:szCs w:val="20"/>
              </w:rPr>
            </w:pP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lang w:eastAsia="en-US"/>
              </w:rPr>
            </w:pP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lastRenderedPageBreak/>
              <w:t>23</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bookmarkStart w:id="140" w:name="_Hlk116987063"/>
            <w:r w:rsidRPr="004504CB">
              <w:rPr>
                <w:rFonts w:ascii="Times New Roman" w:hAnsi="Times New Roman" w:cs="Times New Roman"/>
                <w:sz w:val="20"/>
                <w:szCs w:val="20"/>
              </w:rPr>
              <w:t>Высокий уровень функционирования посещаемости ДОО детьми</w:t>
            </w:r>
            <w:bookmarkEnd w:id="140"/>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Не менее 80% </w:t>
            </w:r>
          </w:p>
          <w:p w:rsidR="00506745" w:rsidRPr="004504CB" w:rsidRDefault="00506745" w:rsidP="00C62D3B">
            <w:pPr>
              <w:jc w:val="center"/>
              <w:rPr>
                <w:sz w:val="20"/>
                <w:szCs w:val="20"/>
              </w:rPr>
            </w:pP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От 70%-80%</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Справка старшей медсестры</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1 балл</w:t>
            </w:r>
          </w:p>
          <w:p w:rsidR="00506745" w:rsidRPr="004504CB" w:rsidRDefault="00506745" w:rsidP="00C62D3B">
            <w:pPr>
              <w:jc w:val="center"/>
              <w:rPr>
                <w:sz w:val="20"/>
                <w:szCs w:val="20"/>
              </w:rPr>
            </w:pPr>
          </w:p>
          <w:p w:rsidR="00506745" w:rsidRPr="004504CB" w:rsidRDefault="00506745" w:rsidP="00C62D3B">
            <w:pPr>
              <w:jc w:val="center"/>
              <w:rPr>
                <w:sz w:val="20"/>
                <w:szCs w:val="20"/>
                <w:lang w:eastAsia="en-US"/>
              </w:rPr>
            </w:pPr>
            <w:r w:rsidRPr="004504CB">
              <w:rPr>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24</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bookmarkStart w:id="141" w:name="_Hlk116987148"/>
            <w:r w:rsidRPr="004504CB">
              <w:rPr>
                <w:rFonts w:ascii="Times New Roman" w:hAnsi="Times New Roman" w:cs="Times New Roman"/>
                <w:sz w:val="20"/>
                <w:szCs w:val="20"/>
              </w:rPr>
              <w:t>Эффективность работы по снижению заболеваемости воспитанников</w:t>
            </w:r>
            <w:bookmarkEnd w:id="141"/>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Показатель «пропущено 1 ребёнком дней по болезни в год» не превышает средний показатель по ДОО и средний городской (районный) показатель</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Справка старшей медсестры</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p>
          <w:p w:rsidR="00506745" w:rsidRPr="004504CB" w:rsidRDefault="00506745" w:rsidP="00C62D3B">
            <w:pPr>
              <w:rPr>
                <w:sz w:val="20"/>
                <w:szCs w:val="20"/>
              </w:rPr>
            </w:pP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bookmarkStart w:id="142" w:name="_Hlk116987282"/>
            <w:r w:rsidRPr="004504CB">
              <w:rPr>
                <w:rFonts w:ascii="Times New Roman" w:hAnsi="Times New Roman" w:cs="Times New Roman"/>
                <w:sz w:val="20"/>
                <w:szCs w:val="20"/>
              </w:rPr>
              <w:t>25</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Осуществление воспитательно-образовательного процесса в группах раннего возраста</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b/>
                <w:sz w:val="20"/>
                <w:szCs w:val="20"/>
              </w:rPr>
              <w:t>(1 младшая группа и разновозрастная, для детей в возрасте до 3-х лет</w:t>
            </w:r>
            <w:r w:rsidRPr="004504CB">
              <w:rPr>
                <w:rFonts w:ascii="Times New Roman" w:hAnsi="Times New Roman" w:cs="Times New Roman"/>
                <w:sz w:val="20"/>
                <w:szCs w:val="20"/>
              </w:rPr>
              <w:t>)</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По результатам мониторинга адаптации детей к ДОО (группе)</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lang w:eastAsia="en-US"/>
              </w:rPr>
            </w:pPr>
            <w:r w:rsidRPr="004504CB">
              <w:rPr>
                <w:sz w:val="20"/>
                <w:szCs w:val="20"/>
              </w:rPr>
              <w:t>Справка старшего воспитателя</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lang w:eastAsia="en-US"/>
              </w:rPr>
            </w:pPr>
            <w:r w:rsidRPr="004504CB">
              <w:rPr>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bookmarkEnd w:id="142"/>
      <w:tr w:rsidR="00506745" w:rsidRPr="004504CB" w:rsidTr="00506745">
        <w:trPr>
          <w:trHeight w:val="645"/>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26</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bookmarkStart w:id="143" w:name="_Hlk116987444"/>
            <w:r w:rsidRPr="004504CB">
              <w:rPr>
                <w:rFonts w:ascii="Times New Roman" w:hAnsi="Times New Roman" w:cs="Times New Roman"/>
                <w:sz w:val="20"/>
                <w:szCs w:val="20"/>
              </w:rPr>
              <w:t>Высокая результативность коррекционной работы с детьми, имеющими ОВЗ, Детьми-инвалидами.</w:t>
            </w:r>
            <w:bookmarkEnd w:id="143"/>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 xml:space="preserve">На основании заключения </w:t>
            </w:r>
            <w:proofErr w:type="spellStart"/>
            <w:r w:rsidRPr="004504CB">
              <w:rPr>
                <w:sz w:val="20"/>
                <w:szCs w:val="20"/>
              </w:rPr>
              <w:t>ПМПк</w:t>
            </w:r>
            <w:proofErr w:type="spellEnd"/>
            <w:r w:rsidRPr="004504CB">
              <w:rPr>
                <w:sz w:val="20"/>
                <w:szCs w:val="20"/>
              </w:rPr>
              <w:t xml:space="preserve"> ДОО, ПМПК медицинских организаций</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pStyle w:val="17"/>
              <w:ind w:left="0"/>
              <w:jc w:val="center"/>
              <w:rPr>
                <w:rFonts w:ascii="Times New Roman" w:hAnsi="Times New Roman" w:cs="Times New Roman"/>
                <w:sz w:val="20"/>
                <w:szCs w:val="20"/>
              </w:rPr>
            </w:pP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468"/>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27</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ConsPlusNormal"/>
              <w:ind w:firstLine="0"/>
              <w:jc w:val="both"/>
              <w:rPr>
                <w:rFonts w:ascii="Times New Roman" w:hAnsi="Times New Roman" w:cs="Times New Roman"/>
                <w:color w:val="000000"/>
                <w:lang w:eastAsia="en-US"/>
              </w:rPr>
            </w:pPr>
            <w:r w:rsidRPr="004504CB">
              <w:rPr>
                <w:rFonts w:ascii="Times New Roman" w:hAnsi="Times New Roman" w:cs="Times New Roman"/>
              </w:rPr>
              <w:t>Безопасная организация жизнедеятельности воспитанников (отсутствие травматизма воспитанников)</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отсутствие травматизма воспитанников</w:t>
            </w: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r w:rsidRPr="004504CB">
              <w:rPr>
                <w:sz w:val="20"/>
                <w:szCs w:val="20"/>
              </w:rPr>
              <w:t>Справка</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Заведующего</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3 балла</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468"/>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28</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Выявление творческих способностей детей, их сопровождение в ДОО в соответствии с разработанной программой (планом) сопровождения</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1 ребёнок-1 балл</w:t>
            </w:r>
          </w:p>
          <w:p w:rsidR="00506745" w:rsidRPr="004504CB" w:rsidRDefault="00506745" w:rsidP="00C62D3B">
            <w:pPr>
              <w:jc w:val="center"/>
              <w:rPr>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rPr>
                <w:sz w:val="20"/>
                <w:szCs w:val="20"/>
              </w:rPr>
            </w:pP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Отчёт по реализации плана</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1 балл</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468"/>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29</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54"/>
              <w:jc w:val="both"/>
              <w:rPr>
                <w:rFonts w:ascii="Times New Roman" w:hAnsi="Times New Roman" w:cs="Times New Roman"/>
                <w:sz w:val="20"/>
                <w:szCs w:val="20"/>
              </w:rPr>
            </w:pPr>
            <w:r w:rsidRPr="004504CB">
              <w:rPr>
                <w:rFonts w:ascii="Times New Roman" w:hAnsi="Times New Roman" w:cs="Times New Roman"/>
                <w:sz w:val="20"/>
                <w:szCs w:val="20"/>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звание победителя,</w:t>
            </w:r>
          </w:p>
          <w:p w:rsidR="00506745" w:rsidRPr="004504CB" w:rsidRDefault="00506745" w:rsidP="00C62D3B">
            <w:pPr>
              <w:jc w:val="center"/>
              <w:rPr>
                <w:sz w:val="20"/>
                <w:szCs w:val="20"/>
              </w:rPr>
            </w:pPr>
            <w:r w:rsidRPr="004504CB">
              <w:rPr>
                <w:sz w:val="20"/>
                <w:szCs w:val="20"/>
              </w:rPr>
              <w:t>призёра,</w:t>
            </w:r>
          </w:p>
          <w:p w:rsidR="00506745" w:rsidRPr="004504CB" w:rsidRDefault="00506745" w:rsidP="00C62D3B">
            <w:pPr>
              <w:jc w:val="center"/>
              <w:rPr>
                <w:sz w:val="20"/>
                <w:szCs w:val="20"/>
              </w:rPr>
            </w:pPr>
            <w:r w:rsidRPr="004504CB">
              <w:rPr>
                <w:sz w:val="20"/>
                <w:szCs w:val="20"/>
              </w:rPr>
              <w:t>лауреата.</w:t>
            </w:r>
          </w:p>
          <w:p w:rsidR="00506745" w:rsidRPr="004504CB" w:rsidRDefault="00506745" w:rsidP="00C62D3B">
            <w:pPr>
              <w:jc w:val="center"/>
              <w:rPr>
                <w:sz w:val="20"/>
                <w:szCs w:val="20"/>
              </w:rPr>
            </w:pPr>
          </w:p>
          <w:p w:rsidR="00506745" w:rsidRPr="004504CB" w:rsidRDefault="00506745" w:rsidP="00C62D3B">
            <w:pPr>
              <w:jc w:val="center"/>
              <w:rPr>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jc w:val="center"/>
              <w:rPr>
                <w:sz w:val="20"/>
                <w:szCs w:val="20"/>
              </w:rPr>
            </w:pP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Диплом, выписка из приказа</w:t>
            </w:r>
          </w:p>
        </w:tc>
        <w:tc>
          <w:tcPr>
            <w:tcW w:w="1107" w:type="pct"/>
            <w:tcBorders>
              <w:top w:val="single" w:sz="4" w:space="0" w:color="000000"/>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Муниципальный уровень</w:t>
            </w: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Всероссийский уровень</w:t>
            </w:r>
          </w:p>
          <w:p w:rsidR="00506745" w:rsidRPr="004504CB" w:rsidRDefault="00506745" w:rsidP="00C62D3B">
            <w:pPr>
              <w:jc w:val="center"/>
              <w:rPr>
                <w:sz w:val="20"/>
                <w:szCs w:val="20"/>
              </w:rPr>
            </w:pPr>
            <w:r w:rsidRPr="004504CB">
              <w:rPr>
                <w:sz w:val="20"/>
                <w:szCs w:val="20"/>
              </w:rPr>
              <w:t>-10 баллов;</w:t>
            </w:r>
          </w:p>
          <w:p w:rsidR="00506745" w:rsidRPr="004504CB" w:rsidRDefault="00506745" w:rsidP="00C62D3B">
            <w:pPr>
              <w:pStyle w:val="17"/>
              <w:ind w:left="0"/>
              <w:jc w:val="center"/>
              <w:rPr>
                <w:rFonts w:ascii="Times New Roman" w:hAnsi="Times New Roman" w:cs="Times New Roman"/>
                <w:noProof/>
                <w:sz w:val="20"/>
                <w:szCs w:val="20"/>
              </w:rPr>
            </w:pPr>
            <w:r w:rsidRPr="004504CB">
              <w:rPr>
                <w:rFonts w:ascii="Times New Roman" w:hAnsi="Times New Roman" w:cs="Times New Roman"/>
                <w:i/>
                <w:noProof/>
                <w:sz w:val="20"/>
                <w:szCs w:val="20"/>
              </w:rPr>
              <w:t>Наивысший бал, при наличии двух и более грамот или приказов (разного уровня)+ 1 балл за каждую</w:t>
            </w:r>
            <w:r w:rsidRPr="004504CB">
              <w:rPr>
                <w:rFonts w:ascii="Times New Roman" w:hAnsi="Times New Roman" w:cs="Times New Roman"/>
                <w:noProof/>
                <w:sz w:val="20"/>
                <w:szCs w:val="20"/>
              </w:rPr>
              <w:t xml:space="preserve"> (</w:t>
            </w:r>
            <w:r w:rsidRPr="004504CB">
              <w:rPr>
                <w:rFonts w:ascii="Times New Roman" w:hAnsi="Times New Roman" w:cs="Times New Roman"/>
                <w:b/>
                <w:noProof/>
                <w:sz w:val="20"/>
                <w:szCs w:val="20"/>
              </w:rPr>
              <w:t xml:space="preserve">не более 2-х) </w:t>
            </w:r>
          </w:p>
        </w:tc>
        <w:tc>
          <w:tcPr>
            <w:tcW w:w="26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2406"/>
        </w:trPr>
        <w:tc>
          <w:tcPr>
            <w:tcW w:w="245" w:type="pct"/>
            <w:tcBorders>
              <w:top w:val="single" w:sz="4" w:space="0" w:color="000000"/>
              <w:left w:val="single" w:sz="4" w:space="0" w:color="000000"/>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30</w:t>
            </w:r>
          </w:p>
        </w:tc>
        <w:tc>
          <w:tcPr>
            <w:tcW w:w="1498" w:type="pct"/>
            <w:tcBorders>
              <w:top w:val="single" w:sz="4" w:space="0" w:color="000000"/>
              <w:left w:val="single" w:sz="4" w:space="0" w:color="000000"/>
              <w:right w:val="single" w:sz="4" w:space="0" w:color="000000"/>
            </w:tcBorders>
          </w:tcPr>
          <w:p w:rsidR="00506745" w:rsidRPr="004504CB" w:rsidRDefault="00506745" w:rsidP="00C62D3B">
            <w:pPr>
              <w:pStyle w:val="ConsPlusNormal"/>
              <w:ind w:firstLine="0"/>
              <w:jc w:val="both"/>
              <w:rPr>
                <w:rFonts w:ascii="Times New Roman" w:hAnsi="Times New Roman" w:cs="Times New Roman"/>
              </w:rPr>
            </w:pPr>
            <w:r w:rsidRPr="004504CB">
              <w:rPr>
                <w:rFonts w:ascii="Times New Roman" w:hAnsi="Times New Roman" w:cs="Times New Roman"/>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911" w:type="pct"/>
            <w:tcBorders>
              <w:top w:val="single" w:sz="4" w:space="0" w:color="000000"/>
              <w:left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звание победителя,</w:t>
            </w:r>
          </w:p>
          <w:p w:rsidR="00506745" w:rsidRPr="004504CB" w:rsidRDefault="00506745" w:rsidP="00C62D3B">
            <w:pPr>
              <w:jc w:val="center"/>
              <w:rPr>
                <w:sz w:val="20"/>
                <w:szCs w:val="20"/>
              </w:rPr>
            </w:pPr>
            <w:r w:rsidRPr="004504CB">
              <w:rPr>
                <w:sz w:val="20"/>
                <w:szCs w:val="20"/>
              </w:rPr>
              <w:t>призёра,</w:t>
            </w:r>
          </w:p>
          <w:p w:rsidR="00506745" w:rsidRPr="004504CB" w:rsidRDefault="00506745" w:rsidP="00C62D3B">
            <w:pPr>
              <w:pStyle w:val="17"/>
              <w:ind w:left="0"/>
              <w:jc w:val="center"/>
              <w:rPr>
                <w:rFonts w:ascii="Times New Roman" w:hAnsi="Times New Roman" w:cs="Times New Roman"/>
                <w:sz w:val="20"/>
                <w:szCs w:val="20"/>
              </w:rPr>
            </w:pPr>
            <w:r w:rsidRPr="004504CB">
              <w:rPr>
                <w:rFonts w:ascii="Times New Roman" w:hAnsi="Times New Roman" w:cs="Times New Roman"/>
                <w:sz w:val="20"/>
                <w:szCs w:val="20"/>
              </w:rPr>
              <w:t>лауреата</w:t>
            </w:r>
          </w:p>
        </w:tc>
        <w:tc>
          <w:tcPr>
            <w:tcW w:w="978" w:type="pct"/>
            <w:tcBorders>
              <w:top w:val="single" w:sz="4" w:space="0" w:color="000000"/>
              <w:left w:val="single" w:sz="4" w:space="0" w:color="000000"/>
              <w:right w:val="single" w:sz="4" w:space="0" w:color="auto"/>
            </w:tcBorders>
          </w:tcPr>
          <w:p w:rsidR="00506745" w:rsidRPr="004504CB" w:rsidRDefault="00506745" w:rsidP="00C62D3B">
            <w:pPr>
              <w:rPr>
                <w:sz w:val="20"/>
                <w:szCs w:val="20"/>
                <w:lang w:eastAsia="en-US"/>
              </w:rPr>
            </w:pPr>
            <w:r w:rsidRPr="004504CB">
              <w:rPr>
                <w:sz w:val="20"/>
                <w:szCs w:val="20"/>
              </w:rPr>
              <w:t>Диплом, выписка из приказа</w:t>
            </w:r>
          </w:p>
        </w:tc>
        <w:tc>
          <w:tcPr>
            <w:tcW w:w="1107" w:type="pct"/>
            <w:tcBorders>
              <w:top w:val="single" w:sz="4" w:space="0" w:color="auto"/>
              <w:left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Муниципальный уровень</w:t>
            </w: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r w:rsidRPr="004504CB">
              <w:rPr>
                <w:sz w:val="20"/>
                <w:szCs w:val="20"/>
              </w:rPr>
              <w:t>Региональный уровень</w:t>
            </w:r>
          </w:p>
          <w:p w:rsidR="00506745" w:rsidRPr="004504CB" w:rsidRDefault="00506745" w:rsidP="00C62D3B">
            <w:pPr>
              <w:jc w:val="center"/>
              <w:rPr>
                <w:sz w:val="20"/>
                <w:szCs w:val="20"/>
              </w:rPr>
            </w:pPr>
            <w:r w:rsidRPr="004504CB">
              <w:rPr>
                <w:sz w:val="20"/>
                <w:szCs w:val="20"/>
              </w:rPr>
              <w:t>-5 баллов;</w:t>
            </w:r>
          </w:p>
          <w:p w:rsidR="00506745" w:rsidRPr="004504CB" w:rsidRDefault="00506745" w:rsidP="00C62D3B">
            <w:pPr>
              <w:jc w:val="center"/>
              <w:rPr>
                <w:sz w:val="20"/>
                <w:szCs w:val="20"/>
              </w:rPr>
            </w:pPr>
            <w:r w:rsidRPr="004504CB">
              <w:rPr>
                <w:sz w:val="20"/>
                <w:szCs w:val="20"/>
              </w:rPr>
              <w:t>Всероссийский уровень</w:t>
            </w:r>
          </w:p>
          <w:p w:rsidR="00506745" w:rsidRPr="004504CB" w:rsidRDefault="00506745" w:rsidP="00C62D3B">
            <w:pPr>
              <w:jc w:val="center"/>
              <w:rPr>
                <w:sz w:val="20"/>
                <w:szCs w:val="20"/>
              </w:rPr>
            </w:pPr>
            <w:r w:rsidRPr="004504CB">
              <w:rPr>
                <w:sz w:val="20"/>
                <w:szCs w:val="20"/>
              </w:rPr>
              <w:t>-10 баллов;</w:t>
            </w:r>
          </w:p>
          <w:p w:rsidR="00506745" w:rsidRPr="004504CB" w:rsidRDefault="00506745" w:rsidP="00C62D3B">
            <w:pPr>
              <w:jc w:val="center"/>
              <w:rPr>
                <w:sz w:val="20"/>
                <w:szCs w:val="20"/>
                <w:lang w:eastAsia="en-US"/>
              </w:rPr>
            </w:pPr>
            <w:r w:rsidRPr="004504CB">
              <w:rPr>
                <w:i/>
                <w:noProof/>
                <w:sz w:val="20"/>
                <w:szCs w:val="20"/>
              </w:rPr>
              <w:t xml:space="preserve">Наивысший бал, при наличии двух и более грамот или приказов </w:t>
            </w:r>
            <w:r w:rsidRPr="004504CB">
              <w:rPr>
                <w:i/>
                <w:noProof/>
                <w:sz w:val="20"/>
                <w:szCs w:val="20"/>
              </w:rPr>
              <w:lastRenderedPageBreak/>
              <w:t>(разного уровня)+ 1 балл за каждую</w:t>
            </w:r>
            <w:r w:rsidRPr="004504CB">
              <w:rPr>
                <w:noProof/>
                <w:sz w:val="20"/>
                <w:szCs w:val="20"/>
              </w:rPr>
              <w:t xml:space="preserve"> (</w:t>
            </w:r>
            <w:r w:rsidRPr="004504CB">
              <w:rPr>
                <w:b/>
                <w:noProof/>
                <w:sz w:val="20"/>
                <w:szCs w:val="20"/>
              </w:rPr>
              <w:t>не более 2-х)</w:t>
            </w:r>
          </w:p>
        </w:tc>
        <w:tc>
          <w:tcPr>
            <w:tcW w:w="261" w:type="pct"/>
            <w:tcBorders>
              <w:top w:val="single" w:sz="4" w:space="0" w:color="auto"/>
              <w:left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jc w:val="center"/>
              <w:rPr>
                <w:rFonts w:ascii="Times New Roman" w:hAnsi="Times New Roman" w:cs="Times New Roman"/>
                <w:sz w:val="20"/>
                <w:szCs w:val="20"/>
              </w:rPr>
            </w:pPr>
          </w:p>
          <w:p w:rsidR="00506745" w:rsidRPr="004504CB" w:rsidRDefault="00506745" w:rsidP="00C62D3B">
            <w:pPr>
              <w:pStyle w:val="17"/>
              <w:ind w:left="0"/>
              <w:rPr>
                <w:rFonts w:ascii="Times New Roman" w:hAnsi="Times New Roman" w:cs="Times New Roman"/>
                <w:sz w:val="20"/>
                <w:szCs w:val="20"/>
              </w:rPr>
            </w:pPr>
          </w:p>
        </w:tc>
      </w:tr>
      <w:tr w:rsidR="00506745" w:rsidRPr="004504CB" w:rsidTr="00506745">
        <w:trPr>
          <w:trHeight w:val="468"/>
        </w:trPr>
        <w:tc>
          <w:tcPr>
            <w:tcW w:w="245"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ind w:left="54"/>
              <w:rPr>
                <w:sz w:val="20"/>
                <w:szCs w:val="20"/>
              </w:rPr>
            </w:pPr>
          </w:p>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31</w:t>
            </w:r>
          </w:p>
        </w:tc>
        <w:tc>
          <w:tcPr>
            <w:tcW w:w="1498"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ConsPlusNormal"/>
              <w:ind w:firstLine="0"/>
              <w:jc w:val="both"/>
              <w:rPr>
                <w:rFonts w:ascii="Times New Roman" w:hAnsi="Times New Roman" w:cs="Times New Roman"/>
              </w:rPr>
            </w:pPr>
            <w:r w:rsidRPr="004504CB">
              <w:rPr>
                <w:rFonts w:ascii="Times New Roman" w:hAnsi="Times New Roman" w:cs="Times New Roman"/>
              </w:rPr>
              <w:t xml:space="preserve">Работа с детьми в особых условиях, требующих усиленных трудозатрат </w:t>
            </w:r>
          </w:p>
        </w:tc>
        <w:tc>
          <w:tcPr>
            <w:tcW w:w="911" w:type="pct"/>
            <w:tcBorders>
              <w:top w:val="single" w:sz="4" w:space="0" w:color="000000"/>
              <w:left w:val="single" w:sz="4" w:space="0" w:color="000000"/>
              <w:bottom w:val="single" w:sz="4" w:space="0" w:color="000000"/>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c>
          <w:tcPr>
            <w:tcW w:w="978" w:type="pct"/>
            <w:tcBorders>
              <w:top w:val="single" w:sz="4" w:space="0" w:color="000000"/>
              <w:left w:val="single" w:sz="4" w:space="0" w:color="000000"/>
              <w:bottom w:val="single" w:sz="4" w:space="0" w:color="000000"/>
              <w:right w:val="single" w:sz="4" w:space="0" w:color="auto"/>
            </w:tcBorders>
          </w:tcPr>
          <w:p w:rsidR="00506745" w:rsidRPr="004504CB" w:rsidRDefault="00506745" w:rsidP="00C62D3B">
            <w:pPr>
              <w:rPr>
                <w:sz w:val="20"/>
                <w:szCs w:val="20"/>
              </w:rPr>
            </w:pPr>
            <w:r w:rsidRPr="004504CB">
              <w:rPr>
                <w:sz w:val="20"/>
                <w:szCs w:val="20"/>
              </w:rPr>
              <w:t>разновозрастные группы</w:t>
            </w:r>
          </w:p>
        </w:tc>
        <w:tc>
          <w:tcPr>
            <w:tcW w:w="1107" w:type="pct"/>
            <w:tcBorders>
              <w:top w:val="single" w:sz="4" w:space="0" w:color="auto"/>
              <w:left w:val="single" w:sz="4" w:space="0" w:color="auto"/>
              <w:bottom w:val="single" w:sz="4" w:space="0" w:color="000000"/>
              <w:right w:val="single" w:sz="4" w:space="0" w:color="000000"/>
            </w:tcBorders>
          </w:tcPr>
          <w:p w:rsidR="00506745" w:rsidRPr="004504CB" w:rsidRDefault="00506745" w:rsidP="00C62D3B">
            <w:pPr>
              <w:jc w:val="center"/>
              <w:rPr>
                <w:sz w:val="20"/>
                <w:szCs w:val="20"/>
              </w:rPr>
            </w:pPr>
            <w:r w:rsidRPr="004504CB">
              <w:rPr>
                <w:sz w:val="20"/>
                <w:szCs w:val="20"/>
              </w:rPr>
              <w:t>3 балла</w:t>
            </w:r>
          </w:p>
        </w:tc>
        <w:tc>
          <w:tcPr>
            <w:tcW w:w="26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58"/>
        </w:trPr>
        <w:tc>
          <w:tcPr>
            <w:tcW w:w="245"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54"/>
              <w:rPr>
                <w:rFonts w:ascii="Times New Roman" w:hAnsi="Times New Roman" w:cs="Times New Roman"/>
                <w:sz w:val="20"/>
                <w:szCs w:val="20"/>
              </w:rPr>
            </w:pPr>
            <w:r w:rsidRPr="004504CB">
              <w:rPr>
                <w:rFonts w:ascii="Times New Roman" w:hAnsi="Times New Roman" w:cs="Times New Roman"/>
                <w:sz w:val="20"/>
                <w:szCs w:val="20"/>
              </w:rPr>
              <w:t>32</w:t>
            </w:r>
          </w:p>
        </w:tc>
        <w:tc>
          <w:tcPr>
            <w:tcW w:w="1498"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ConsPlusNormal"/>
              <w:ind w:firstLine="0"/>
              <w:jc w:val="both"/>
              <w:rPr>
                <w:rFonts w:ascii="Times New Roman" w:hAnsi="Times New Roman" w:cs="Times New Roman"/>
              </w:rPr>
            </w:pPr>
            <w:r w:rsidRPr="004504CB">
              <w:rPr>
                <w:rFonts w:ascii="Times New Roman" w:hAnsi="Times New Roman" w:cs="Times New Roman"/>
              </w:rPr>
              <w:t>Реализация АОП ДОУ в группах компенсирующей или комбинированной направленности</w:t>
            </w:r>
          </w:p>
        </w:tc>
        <w:tc>
          <w:tcPr>
            <w:tcW w:w="911" w:type="pct"/>
            <w:tcBorders>
              <w:top w:val="single" w:sz="4" w:space="0" w:color="000000"/>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c>
          <w:tcPr>
            <w:tcW w:w="978" w:type="pct"/>
            <w:tcBorders>
              <w:top w:val="single" w:sz="4" w:space="0" w:color="000000"/>
              <w:left w:val="single" w:sz="4" w:space="0" w:color="000000"/>
              <w:bottom w:val="single" w:sz="4" w:space="0" w:color="auto"/>
              <w:right w:val="single" w:sz="4" w:space="0" w:color="auto"/>
            </w:tcBorders>
          </w:tcPr>
          <w:p w:rsidR="00506745" w:rsidRPr="004504CB" w:rsidRDefault="00506745" w:rsidP="00C62D3B">
            <w:pPr>
              <w:rPr>
                <w:sz w:val="20"/>
                <w:szCs w:val="20"/>
              </w:rPr>
            </w:pPr>
            <w:r w:rsidRPr="004504CB">
              <w:rPr>
                <w:sz w:val="20"/>
                <w:szCs w:val="20"/>
              </w:rPr>
              <w:t>Справка старшего воспитателя</w:t>
            </w:r>
          </w:p>
        </w:tc>
        <w:tc>
          <w:tcPr>
            <w:tcW w:w="1107" w:type="pct"/>
            <w:tcBorders>
              <w:top w:val="single" w:sz="4" w:space="0" w:color="000000"/>
              <w:left w:val="single" w:sz="4" w:space="0" w:color="auto"/>
              <w:bottom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1 балл</w:t>
            </w:r>
          </w:p>
          <w:p w:rsidR="00506745" w:rsidRPr="004504CB" w:rsidRDefault="00506745" w:rsidP="00C62D3B">
            <w:pPr>
              <w:jc w:val="center"/>
              <w:rPr>
                <w:sz w:val="20"/>
                <w:szCs w:val="20"/>
              </w:rPr>
            </w:pPr>
            <w:r w:rsidRPr="004504CB">
              <w:rPr>
                <w:sz w:val="20"/>
                <w:szCs w:val="20"/>
              </w:rPr>
              <w:t>2 балла</w:t>
            </w:r>
          </w:p>
          <w:p w:rsidR="00506745" w:rsidRPr="004504CB" w:rsidRDefault="00506745" w:rsidP="00C62D3B">
            <w:pPr>
              <w:rPr>
                <w:sz w:val="20"/>
                <w:szCs w:val="20"/>
              </w:rPr>
            </w:pPr>
            <w:r w:rsidRPr="004504CB">
              <w:rPr>
                <w:sz w:val="20"/>
                <w:szCs w:val="20"/>
              </w:rPr>
              <w:t xml:space="preserve">                  3 балла</w:t>
            </w:r>
          </w:p>
        </w:tc>
        <w:tc>
          <w:tcPr>
            <w:tcW w:w="261"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r w:rsidR="00506745" w:rsidRPr="004504CB" w:rsidTr="00506745">
        <w:trPr>
          <w:trHeight w:val="716"/>
        </w:trPr>
        <w:tc>
          <w:tcPr>
            <w:tcW w:w="245"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rPr>
                <w:sz w:val="20"/>
                <w:szCs w:val="20"/>
              </w:rPr>
            </w:pPr>
            <w:r w:rsidRPr="004504CB">
              <w:rPr>
                <w:sz w:val="20"/>
                <w:szCs w:val="20"/>
              </w:rPr>
              <w:t>33</w:t>
            </w:r>
          </w:p>
          <w:p w:rsidR="00506745" w:rsidRPr="004504CB" w:rsidRDefault="00506745" w:rsidP="00C62D3B">
            <w:pPr>
              <w:pStyle w:val="17"/>
              <w:ind w:left="0"/>
              <w:rPr>
                <w:rFonts w:ascii="Times New Roman" w:hAnsi="Times New Roman" w:cs="Times New Roman"/>
                <w:sz w:val="20"/>
                <w:szCs w:val="20"/>
              </w:rPr>
            </w:pPr>
          </w:p>
        </w:tc>
        <w:tc>
          <w:tcPr>
            <w:tcW w:w="1498"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pStyle w:val="ConsPlusNormal"/>
              <w:ind w:firstLine="0"/>
              <w:jc w:val="both"/>
              <w:rPr>
                <w:rFonts w:ascii="Times New Roman" w:hAnsi="Times New Roman" w:cs="Times New Roman"/>
              </w:rPr>
            </w:pPr>
            <w:r w:rsidRPr="004504CB">
              <w:rPr>
                <w:rFonts w:ascii="Times New Roman" w:hAnsi="Times New Roman" w:cs="Times New Roman"/>
              </w:rPr>
              <w:t>Наличие знаков отличия норм ГТО, занятие спортом в клубах.</w:t>
            </w:r>
          </w:p>
        </w:tc>
        <w:tc>
          <w:tcPr>
            <w:tcW w:w="911"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c>
          <w:tcPr>
            <w:tcW w:w="978" w:type="pct"/>
            <w:tcBorders>
              <w:top w:val="single" w:sz="4" w:space="0" w:color="auto"/>
              <w:left w:val="single" w:sz="4" w:space="0" w:color="000000"/>
              <w:bottom w:val="single" w:sz="4" w:space="0" w:color="auto"/>
              <w:right w:val="single" w:sz="4" w:space="0" w:color="auto"/>
            </w:tcBorders>
          </w:tcPr>
          <w:p w:rsidR="00506745" w:rsidRPr="004504CB" w:rsidRDefault="00506745" w:rsidP="00C62D3B">
            <w:pPr>
              <w:rPr>
                <w:sz w:val="20"/>
                <w:szCs w:val="20"/>
              </w:rPr>
            </w:pPr>
            <w:r w:rsidRPr="004504CB">
              <w:rPr>
                <w:sz w:val="20"/>
                <w:szCs w:val="20"/>
              </w:rPr>
              <w:t>Документ, подтверждающий наличие знака ГТО, лицензия и абонемент клуба.</w:t>
            </w:r>
          </w:p>
        </w:tc>
        <w:tc>
          <w:tcPr>
            <w:tcW w:w="1107" w:type="pct"/>
            <w:tcBorders>
              <w:top w:val="single" w:sz="4" w:space="0" w:color="auto"/>
              <w:left w:val="single" w:sz="4" w:space="0" w:color="auto"/>
              <w:bottom w:val="single" w:sz="4" w:space="0" w:color="auto"/>
              <w:right w:val="single" w:sz="4" w:space="0" w:color="000000"/>
            </w:tcBorders>
          </w:tcPr>
          <w:p w:rsidR="00506745" w:rsidRPr="004504CB" w:rsidRDefault="00506745" w:rsidP="00C62D3B">
            <w:pPr>
              <w:jc w:val="center"/>
              <w:rPr>
                <w:sz w:val="20"/>
                <w:szCs w:val="20"/>
              </w:rPr>
            </w:pPr>
            <w:r w:rsidRPr="004504CB">
              <w:rPr>
                <w:sz w:val="20"/>
                <w:szCs w:val="20"/>
              </w:rPr>
              <w:t>Бронзовый значок-1 балл</w:t>
            </w:r>
          </w:p>
          <w:p w:rsidR="00506745" w:rsidRPr="004504CB" w:rsidRDefault="00506745" w:rsidP="00C62D3B">
            <w:pPr>
              <w:jc w:val="center"/>
              <w:rPr>
                <w:sz w:val="20"/>
                <w:szCs w:val="20"/>
              </w:rPr>
            </w:pPr>
            <w:r w:rsidRPr="004504CB">
              <w:rPr>
                <w:sz w:val="20"/>
                <w:szCs w:val="20"/>
              </w:rPr>
              <w:t>Серебряный знак отличия – 2 балла</w:t>
            </w:r>
          </w:p>
          <w:p w:rsidR="00506745" w:rsidRPr="004504CB" w:rsidRDefault="00506745" w:rsidP="00C62D3B">
            <w:pPr>
              <w:jc w:val="center"/>
              <w:rPr>
                <w:sz w:val="20"/>
                <w:szCs w:val="20"/>
              </w:rPr>
            </w:pPr>
            <w:r w:rsidRPr="004504CB">
              <w:rPr>
                <w:sz w:val="20"/>
                <w:szCs w:val="20"/>
              </w:rPr>
              <w:t xml:space="preserve">Золотой знак отличия </w:t>
            </w:r>
          </w:p>
          <w:p w:rsidR="00506745" w:rsidRPr="004504CB" w:rsidRDefault="00506745" w:rsidP="00C62D3B">
            <w:pPr>
              <w:jc w:val="center"/>
              <w:rPr>
                <w:sz w:val="20"/>
                <w:szCs w:val="20"/>
              </w:rPr>
            </w:pPr>
            <w:r w:rsidRPr="004504CB">
              <w:rPr>
                <w:sz w:val="20"/>
                <w:szCs w:val="20"/>
              </w:rPr>
              <w:t>-3 балла</w:t>
            </w:r>
          </w:p>
          <w:p w:rsidR="00506745" w:rsidRPr="004504CB" w:rsidRDefault="00506745" w:rsidP="00C62D3B">
            <w:pPr>
              <w:jc w:val="center"/>
              <w:rPr>
                <w:sz w:val="20"/>
                <w:szCs w:val="20"/>
              </w:rPr>
            </w:pPr>
            <w:r w:rsidRPr="004504CB">
              <w:rPr>
                <w:sz w:val="20"/>
                <w:szCs w:val="20"/>
              </w:rPr>
              <w:t>Занятие спортом в клубах</w:t>
            </w:r>
          </w:p>
          <w:p w:rsidR="00506745" w:rsidRPr="004504CB" w:rsidRDefault="00506745" w:rsidP="00C62D3B">
            <w:pPr>
              <w:jc w:val="center"/>
              <w:rPr>
                <w:sz w:val="20"/>
                <w:szCs w:val="20"/>
              </w:rPr>
            </w:pPr>
            <w:r w:rsidRPr="004504CB">
              <w:rPr>
                <w:sz w:val="20"/>
                <w:szCs w:val="20"/>
              </w:rPr>
              <w:t xml:space="preserve"> -1 балл</w:t>
            </w:r>
          </w:p>
        </w:tc>
        <w:tc>
          <w:tcPr>
            <w:tcW w:w="261" w:type="pct"/>
            <w:tcBorders>
              <w:top w:val="single" w:sz="4" w:space="0" w:color="auto"/>
              <w:left w:val="single" w:sz="4" w:space="0" w:color="000000"/>
              <w:bottom w:val="single" w:sz="4" w:space="0" w:color="auto"/>
              <w:right w:val="single" w:sz="4" w:space="0" w:color="000000"/>
            </w:tcBorders>
          </w:tcPr>
          <w:p w:rsidR="00506745" w:rsidRPr="004504CB" w:rsidRDefault="00506745" w:rsidP="00C62D3B">
            <w:pPr>
              <w:pStyle w:val="17"/>
              <w:ind w:left="0"/>
              <w:jc w:val="center"/>
              <w:rPr>
                <w:rFonts w:ascii="Times New Roman" w:hAnsi="Times New Roman" w:cs="Times New Roman"/>
                <w:sz w:val="20"/>
                <w:szCs w:val="20"/>
              </w:rPr>
            </w:pPr>
          </w:p>
        </w:tc>
      </w:tr>
    </w:tbl>
    <w:p w:rsidR="00506745" w:rsidRPr="00506745" w:rsidRDefault="00506745" w:rsidP="001F5562">
      <w:pPr>
        <w:ind w:left="1145"/>
        <w:jc w:val="center"/>
        <w:rPr>
          <w:b/>
          <w:bCs/>
          <w:iCs/>
          <w:color w:val="000000"/>
          <w:u w:val="single"/>
          <w:lang w:eastAsia="en-US"/>
        </w:rPr>
      </w:pPr>
    </w:p>
    <w:p w:rsidR="001F5562" w:rsidRPr="00AA29FC" w:rsidRDefault="001F5562" w:rsidP="001F5562">
      <w:pPr>
        <w:ind w:left="1145"/>
        <w:jc w:val="center"/>
        <w:rPr>
          <w:b/>
          <w:bCs/>
          <w:iCs/>
          <w:lang w:eastAsia="en-US"/>
        </w:rPr>
      </w:pPr>
      <w:r w:rsidRPr="00AA29FC">
        <w:rPr>
          <w:b/>
          <w:bCs/>
          <w:u w:val="single"/>
          <w:lang w:eastAsia="en-US"/>
        </w:rPr>
        <w:t>1 квалификационная группа «П</w:t>
      </w:r>
      <w:r w:rsidRPr="00AA29FC">
        <w:rPr>
          <w:b/>
          <w:bCs/>
          <w:iCs/>
          <w:u w:val="single"/>
          <w:lang w:eastAsia="en-US"/>
        </w:rPr>
        <w:t xml:space="preserve">едагогический персонал»  </w:t>
      </w:r>
    </w:p>
    <w:p w:rsidR="001F5562" w:rsidRDefault="001F5562" w:rsidP="001F5562">
      <w:pPr>
        <w:ind w:left="1145"/>
        <w:jc w:val="center"/>
        <w:rPr>
          <w:b/>
          <w:bCs/>
          <w:iCs/>
          <w:lang w:eastAsia="en-US"/>
        </w:rPr>
      </w:pPr>
      <w:r w:rsidRPr="00AA29FC">
        <w:rPr>
          <w:b/>
          <w:bCs/>
          <w:iCs/>
          <w:lang w:eastAsia="en-US"/>
        </w:rPr>
        <w:t>инструктор по физической культуре</w:t>
      </w:r>
    </w:p>
    <w:tbl>
      <w:tblPr>
        <w:tblpPr w:leftFromText="180" w:rightFromText="180" w:vertAnchor="text" w:horzAnchor="page" w:tblpX="681" w:tblpY="55"/>
        <w:tblOverlap w:val="never"/>
        <w:tblW w:w="54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
        <w:gridCol w:w="3164"/>
        <w:gridCol w:w="502"/>
        <w:gridCol w:w="951"/>
        <w:gridCol w:w="527"/>
        <w:gridCol w:w="1453"/>
        <w:gridCol w:w="2926"/>
        <w:gridCol w:w="567"/>
      </w:tblGrid>
      <w:tr w:rsidR="00506745" w:rsidRPr="00506745" w:rsidTr="00506745">
        <w:trPr>
          <w:trHeight w:val="27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 xml:space="preserve">№ </w:t>
            </w:r>
          </w:p>
        </w:tc>
        <w:tc>
          <w:tcPr>
            <w:tcW w:w="1753"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Показатели</w:t>
            </w:r>
          </w:p>
        </w:tc>
        <w:tc>
          <w:tcPr>
            <w:tcW w:w="45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Примечание</w:t>
            </w:r>
          </w:p>
        </w:tc>
        <w:tc>
          <w:tcPr>
            <w:tcW w:w="947" w:type="pct"/>
            <w:gridSpan w:val="2"/>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подтверждение</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Кол-во баллов</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Итого</w:t>
            </w:r>
          </w:p>
        </w:tc>
      </w:tr>
      <w:tr w:rsidR="00506745" w:rsidRPr="00506745" w:rsidTr="00506745">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p>
        </w:tc>
        <w:tc>
          <w:tcPr>
            <w:tcW w:w="3155" w:type="pct"/>
            <w:gridSpan w:val="5"/>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bCs/>
                <w:sz w:val="20"/>
                <w:szCs w:val="20"/>
                <w:lang w:eastAsia="en-US"/>
              </w:rPr>
            </w:pPr>
            <w:r w:rsidRPr="00506745">
              <w:rPr>
                <w:rFonts w:eastAsia="Calibri"/>
                <w:b/>
                <w:bCs/>
                <w:sz w:val="20"/>
                <w:szCs w:val="20"/>
                <w:lang w:eastAsia="en-US"/>
              </w:rPr>
              <w:t>Общие показатели</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20"/>
                <w:szCs w:val="20"/>
                <w:lang w:eastAsia="en-US"/>
              </w:rPr>
            </w:pPr>
          </w:p>
        </w:tc>
      </w:tr>
      <w:tr w:rsidR="00506745" w:rsidRPr="00506745" w:rsidTr="00506745">
        <w:trPr>
          <w:trHeight w:val="83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1.</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Обновление  развивающей предметно-пространственной среды спортивного зала в соответствии с ФГОС,  ФОП и (или) ФАОП ДОУ.</w:t>
            </w:r>
          </w:p>
          <w:p w:rsidR="00506745" w:rsidRPr="00506745" w:rsidRDefault="00506745" w:rsidP="00506745">
            <w:pPr>
              <w:jc w:val="both"/>
              <w:rPr>
                <w:rFonts w:eastAsia="Calibri"/>
                <w:sz w:val="18"/>
                <w:szCs w:val="18"/>
                <w:lang w:eastAsia="en-US"/>
              </w:rPr>
            </w:pPr>
            <w:r w:rsidRPr="00506745">
              <w:rPr>
                <w:rFonts w:eastAsia="Calibri"/>
                <w:sz w:val="20"/>
                <w:szCs w:val="20"/>
                <w:lang w:eastAsia="en-US"/>
              </w:rPr>
              <w:t>Методическое оснащение.</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 xml:space="preserve">Наличие центров развития, мобильность, </w:t>
            </w:r>
            <w:proofErr w:type="spellStart"/>
            <w:r w:rsidRPr="00506745">
              <w:rPr>
                <w:rFonts w:eastAsia="Calibri"/>
                <w:sz w:val="20"/>
                <w:szCs w:val="20"/>
                <w:lang w:eastAsia="en-US"/>
              </w:rPr>
              <w:t>трансформируемость</w:t>
            </w:r>
            <w:proofErr w:type="spellEnd"/>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Старшего воспитателя, паспорт спортивного зала, фото приобретённого оборудования за отчётный период</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Высокий-3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(100%)</w:t>
            </w:r>
          </w:p>
          <w:p w:rsidR="00506745" w:rsidRPr="00506745" w:rsidRDefault="00506745" w:rsidP="00506745">
            <w:pPr>
              <w:jc w:val="center"/>
              <w:rPr>
                <w:rFonts w:eastAsia="Calibri"/>
                <w:sz w:val="20"/>
                <w:szCs w:val="20"/>
                <w:lang w:eastAsia="en-US"/>
              </w:rPr>
            </w:pPr>
            <w:proofErr w:type="gramStart"/>
            <w:r w:rsidRPr="00506745">
              <w:rPr>
                <w:rFonts w:eastAsia="Calibri"/>
                <w:sz w:val="20"/>
                <w:szCs w:val="20"/>
                <w:lang w:eastAsia="en-US"/>
              </w:rPr>
              <w:t>Средний</w:t>
            </w:r>
            <w:proofErr w:type="gramEnd"/>
            <w:r w:rsidRPr="00506745">
              <w:rPr>
                <w:rFonts w:eastAsia="Calibri"/>
                <w:sz w:val="20"/>
                <w:szCs w:val="20"/>
                <w:lang w:eastAsia="en-US"/>
              </w:rPr>
              <w:t xml:space="preserve"> -2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(60-80%)</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Низкий-1 балл</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(40-60%)</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rPr>
                <w:rFonts w:eastAsia="Calibri"/>
                <w:sz w:val="20"/>
                <w:szCs w:val="20"/>
                <w:lang w:eastAsia="en-US"/>
              </w:rPr>
            </w:pPr>
          </w:p>
        </w:tc>
      </w:tr>
      <w:tr w:rsidR="00506745" w:rsidRPr="00506745" w:rsidTr="00506745">
        <w:trPr>
          <w:trHeight w:val="980"/>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Качественное и своевременное выполнение мероприятий годового плана работы ДОО, ведение установленной документации согласно  ФОП и (или) ФАОП ДОУ.</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rPr>
            </w:pP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Аналитическая справка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Старшего воспитателя.</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Высокий-3 балла</w:t>
            </w:r>
          </w:p>
          <w:p w:rsidR="00506745" w:rsidRPr="00506745" w:rsidRDefault="00506745" w:rsidP="00506745">
            <w:pPr>
              <w:jc w:val="center"/>
              <w:rPr>
                <w:rFonts w:eastAsia="Calibri"/>
                <w:sz w:val="20"/>
                <w:szCs w:val="20"/>
                <w:lang w:eastAsia="en-US"/>
              </w:rPr>
            </w:pPr>
            <w:proofErr w:type="gramStart"/>
            <w:r w:rsidRPr="00506745">
              <w:rPr>
                <w:rFonts w:eastAsia="Calibri"/>
                <w:sz w:val="20"/>
                <w:szCs w:val="20"/>
                <w:lang w:eastAsia="en-US"/>
              </w:rPr>
              <w:t>Средний</w:t>
            </w:r>
            <w:proofErr w:type="gramEnd"/>
            <w:r w:rsidRPr="00506745">
              <w:rPr>
                <w:rFonts w:eastAsia="Calibri"/>
                <w:sz w:val="20"/>
                <w:szCs w:val="20"/>
                <w:lang w:eastAsia="en-US"/>
              </w:rPr>
              <w:t xml:space="preserve"> 2 балла</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Низкий-1 балл</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p w:rsidR="00506745" w:rsidRPr="00506745" w:rsidRDefault="00506745" w:rsidP="00506745">
            <w:pPr>
              <w:rPr>
                <w:rFonts w:eastAsia="Calibri"/>
                <w:sz w:val="20"/>
                <w:szCs w:val="20"/>
                <w:lang w:eastAsia="en-US"/>
              </w:rPr>
            </w:pPr>
          </w:p>
          <w:p w:rsidR="00506745" w:rsidRPr="00506745" w:rsidRDefault="00506745" w:rsidP="00506745">
            <w:pPr>
              <w:rPr>
                <w:rFonts w:eastAsia="Calibri"/>
                <w:sz w:val="20"/>
                <w:szCs w:val="20"/>
                <w:lang w:eastAsia="en-US"/>
              </w:rPr>
            </w:pPr>
          </w:p>
          <w:p w:rsidR="00506745" w:rsidRPr="00506745" w:rsidRDefault="00506745" w:rsidP="00506745">
            <w:pPr>
              <w:rPr>
                <w:rFonts w:eastAsia="Calibri"/>
                <w:sz w:val="20"/>
                <w:szCs w:val="20"/>
                <w:lang w:eastAsia="en-US"/>
              </w:rPr>
            </w:pPr>
          </w:p>
          <w:p w:rsidR="00506745" w:rsidRPr="00506745" w:rsidRDefault="00506745" w:rsidP="00506745">
            <w:pPr>
              <w:rPr>
                <w:rFonts w:eastAsia="Calibri"/>
                <w:sz w:val="20"/>
                <w:szCs w:val="20"/>
                <w:lang w:eastAsia="en-US"/>
              </w:rPr>
            </w:pPr>
          </w:p>
        </w:tc>
      </w:tr>
      <w:tr w:rsidR="00506745" w:rsidRPr="00506745" w:rsidTr="00506745">
        <w:trPr>
          <w:trHeight w:val="980"/>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3</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Уровень удовлетворенности родителей воспитанников качеством образовательной услуги</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b/>
                <w:bCs/>
                <w:sz w:val="20"/>
                <w:szCs w:val="20"/>
                <w:lang w:eastAsia="en-US"/>
              </w:rPr>
              <w:t>результаты мониторинга</w:t>
            </w:r>
            <w:r w:rsidRPr="00506745">
              <w:rPr>
                <w:rFonts w:eastAsia="Calibri"/>
                <w:sz w:val="20"/>
                <w:szCs w:val="20"/>
                <w:lang w:eastAsia="en-US"/>
              </w:rPr>
              <w:t xml:space="preserve"> (анкетирования, социологического опроса), </w:t>
            </w:r>
            <w:r w:rsidRPr="00506745">
              <w:rPr>
                <w:rFonts w:eastAsia="Calibri"/>
                <w:b/>
                <w:bCs/>
                <w:sz w:val="20"/>
                <w:szCs w:val="20"/>
                <w:lang w:eastAsia="en-US"/>
              </w:rPr>
              <w:t>наличие позитивных отзывов</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Старшего воспитателя</w:t>
            </w:r>
          </w:p>
          <w:p w:rsidR="00506745" w:rsidRPr="00506745" w:rsidRDefault="00506745" w:rsidP="00506745">
            <w:pPr>
              <w:jc w:val="center"/>
              <w:rPr>
                <w:rFonts w:eastAsia="Calibri"/>
                <w:sz w:val="20"/>
                <w:szCs w:val="20"/>
                <w:lang w:eastAsia="en-US"/>
              </w:rPr>
            </w:pPr>
            <w:r w:rsidRPr="00506745">
              <w:rPr>
                <w:rFonts w:ascii="Calibri" w:eastAsia="Calibri" w:hAnsi="Calibri" w:cs="Calibri"/>
                <w:sz w:val="22"/>
                <w:szCs w:val="22"/>
                <w:lang w:eastAsia="en-US"/>
              </w:rPr>
              <w:t>итоговый лист анкеты выявления рейтинга</w:t>
            </w:r>
          </w:p>
          <w:p w:rsidR="00506745" w:rsidRPr="00506745" w:rsidRDefault="00506745" w:rsidP="00506745">
            <w:pPr>
              <w:jc w:val="center"/>
              <w:rPr>
                <w:rFonts w:eastAsia="Calibri"/>
                <w:sz w:val="20"/>
                <w:szCs w:val="20"/>
                <w:lang w:eastAsia="en-US"/>
              </w:rPr>
            </w:pP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Высокий-3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(70-100%)</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Средний-1 балл</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(50-70%)</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20"/>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lastRenderedPageBreak/>
              <w:t>4</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Руководство городским (районным) методическим объединением</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Наличие справки от УО</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5 баллов</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980"/>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5</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7"/>
              <w:jc w:val="both"/>
              <w:rPr>
                <w:rFonts w:eastAsia="Calibri"/>
                <w:sz w:val="18"/>
                <w:szCs w:val="18"/>
                <w:lang w:eastAsia="en-US"/>
              </w:rPr>
            </w:pPr>
            <w:r w:rsidRPr="00506745">
              <w:rPr>
                <w:rFonts w:eastAsia="Calibri"/>
                <w:sz w:val="20"/>
                <w:szCs w:val="20"/>
                <w:lang w:eastAsia="en-US"/>
              </w:rPr>
              <w:t xml:space="preserve">Участие в инновационной деятельности, в деятельности ресурсных центров и </w:t>
            </w:r>
            <w:proofErr w:type="spellStart"/>
            <w:r w:rsidRPr="00506745">
              <w:rPr>
                <w:rFonts w:eastAsia="Calibri"/>
                <w:sz w:val="20"/>
                <w:szCs w:val="20"/>
                <w:lang w:eastAsia="en-US"/>
              </w:rPr>
              <w:t>стажировочных</w:t>
            </w:r>
            <w:proofErr w:type="spellEnd"/>
            <w:r w:rsidRPr="00506745">
              <w:rPr>
                <w:rFonts w:eastAsia="Calibri"/>
                <w:sz w:val="20"/>
                <w:szCs w:val="20"/>
                <w:lang w:eastAsia="en-US"/>
              </w:rPr>
              <w:t xml:space="preserve"> площадках.</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Выписка из приказа, план работы, подтверждающий документ.</w:t>
            </w:r>
          </w:p>
          <w:p w:rsidR="00506745" w:rsidRPr="00506745" w:rsidRDefault="00506745" w:rsidP="00506745">
            <w:pPr>
              <w:jc w:val="center"/>
              <w:rPr>
                <w:rFonts w:eastAsia="Calibri"/>
                <w:sz w:val="18"/>
                <w:szCs w:val="18"/>
                <w:lang w:eastAsia="en-US"/>
              </w:rPr>
            </w:pP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Уровень ДОО - 1 балл Муниципальный уровень- 3 балла</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 xml:space="preserve">Региональный-5 баллов </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980"/>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6</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 xml:space="preserve">Наличие собственных авторских технологий, программ, </w:t>
            </w:r>
            <w:proofErr w:type="gramStart"/>
            <w:r w:rsidRPr="00506745">
              <w:rPr>
                <w:rFonts w:eastAsia="Calibri"/>
                <w:sz w:val="20"/>
                <w:szCs w:val="20"/>
                <w:lang w:eastAsia="en-US"/>
              </w:rPr>
              <w:t>обобщенного</w:t>
            </w:r>
            <w:proofErr w:type="gramEnd"/>
            <w:r w:rsidRPr="00506745">
              <w:rPr>
                <w:rFonts w:eastAsia="Calibri"/>
                <w:sz w:val="20"/>
                <w:szCs w:val="20"/>
                <w:lang w:eastAsia="en-US"/>
              </w:rPr>
              <w:t xml:space="preserve"> АПО </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 xml:space="preserve">Дифференцировано (муниципальный, региональный, федеральный уровень) </w:t>
            </w:r>
            <w:proofErr w:type="gramStart"/>
            <w:r w:rsidRPr="00506745">
              <w:rPr>
                <w:rFonts w:eastAsia="Calibri"/>
                <w:sz w:val="20"/>
                <w:szCs w:val="20"/>
                <w:lang w:eastAsia="en-US"/>
              </w:rPr>
              <w:t>разработанные</w:t>
            </w:r>
            <w:proofErr w:type="gramEnd"/>
            <w:r w:rsidRPr="00506745">
              <w:rPr>
                <w:rFonts w:eastAsia="Calibri"/>
                <w:sz w:val="20"/>
                <w:szCs w:val="20"/>
                <w:lang w:eastAsia="en-US"/>
              </w:rPr>
              <w:t xml:space="preserve"> в меж аттестационный период – 1 год</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свидетельство</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Уровень ДОО – 1 балл</w:t>
            </w:r>
          </w:p>
          <w:p w:rsidR="00506745" w:rsidRPr="00506745" w:rsidRDefault="00506745" w:rsidP="00506745">
            <w:pPr>
              <w:jc w:val="center"/>
              <w:rPr>
                <w:rFonts w:eastAsia="Calibri"/>
                <w:sz w:val="20"/>
                <w:szCs w:val="20"/>
                <w:lang w:eastAsia="en-US"/>
              </w:rPr>
            </w:pPr>
            <w:proofErr w:type="gramStart"/>
            <w:r w:rsidRPr="00506745">
              <w:rPr>
                <w:rFonts w:eastAsia="Calibri"/>
                <w:sz w:val="20"/>
                <w:szCs w:val="20"/>
                <w:lang w:eastAsia="en-US"/>
              </w:rPr>
              <w:t>Муниципальный</w:t>
            </w:r>
            <w:proofErr w:type="gramEnd"/>
            <w:r w:rsidRPr="00506745">
              <w:rPr>
                <w:rFonts w:eastAsia="Calibri"/>
                <w:sz w:val="20"/>
                <w:szCs w:val="20"/>
                <w:lang w:eastAsia="en-US"/>
              </w:rPr>
              <w:t xml:space="preserve"> 3 балла</w:t>
            </w:r>
          </w:p>
          <w:p w:rsidR="00506745" w:rsidRPr="00506745" w:rsidRDefault="00506745" w:rsidP="00506745">
            <w:pPr>
              <w:jc w:val="center"/>
              <w:rPr>
                <w:rFonts w:eastAsia="Calibri"/>
                <w:sz w:val="20"/>
                <w:szCs w:val="20"/>
              </w:rPr>
            </w:pPr>
            <w:proofErr w:type="gramStart"/>
            <w:r w:rsidRPr="00506745">
              <w:rPr>
                <w:rFonts w:eastAsia="Calibri"/>
                <w:sz w:val="20"/>
                <w:szCs w:val="20"/>
              </w:rPr>
              <w:t>Региональный</w:t>
            </w:r>
            <w:proofErr w:type="gramEnd"/>
            <w:r w:rsidRPr="00506745">
              <w:rPr>
                <w:rFonts w:eastAsia="Calibri"/>
                <w:sz w:val="20"/>
                <w:szCs w:val="20"/>
              </w:rPr>
              <w:t xml:space="preserve"> 5 баллов</w:t>
            </w:r>
          </w:p>
          <w:p w:rsidR="00506745" w:rsidRPr="00506745" w:rsidRDefault="00506745" w:rsidP="00506745">
            <w:pPr>
              <w:jc w:val="center"/>
              <w:rPr>
                <w:rFonts w:eastAsia="Calibri"/>
                <w:sz w:val="20"/>
                <w:szCs w:val="20"/>
                <w:lang w:eastAsia="en-US"/>
              </w:rPr>
            </w:pPr>
            <w:proofErr w:type="gramStart"/>
            <w:r w:rsidRPr="00506745">
              <w:rPr>
                <w:rFonts w:eastAsia="Calibri"/>
                <w:sz w:val="20"/>
                <w:szCs w:val="20"/>
              </w:rPr>
              <w:t>Федеральный</w:t>
            </w:r>
            <w:proofErr w:type="gramEnd"/>
            <w:r w:rsidRPr="00506745">
              <w:rPr>
                <w:rFonts w:eastAsia="Calibri"/>
                <w:sz w:val="20"/>
                <w:szCs w:val="20"/>
              </w:rPr>
              <w:t xml:space="preserve"> -10 баллов</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416"/>
        </w:trPr>
        <w:tc>
          <w:tcPr>
            <w:tcW w:w="175"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7</w:t>
            </w:r>
          </w:p>
        </w:tc>
        <w:tc>
          <w:tcPr>
            <w:tcW w:w="1513"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sz w:val="20"/>
                <w:szCs w:val="20"/>
                <w:lang w:eastAsia="en-US"/>
              </w:rPr>
            </w:pPr>
            <w:r w:rsidRPr="00506745">
              <w:rPr>
                <w:noProof/>
                <w:sz w:val="22"/>
                <w:szCs w:val="22"/>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947"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20"/>
                <w:szCs w:val="20"/>
              </w:rPr>
            </w:pPr>
            <w:r w:rsidRPr="00506745">
              <w:rPr>
                <w:rFonts w:eastAsia="Calibri"/>
                <w:sz w:val="22"/>
                <w:szCs w:val="22"/>
              </w:rPr>
              <w:t xml:space="preserve">Конференция, публикация, </w:t>
            </w:r>
            <w:r w:rsidRPr="00506745">
              <w:rPr>
                <w:rFonts w:eastAsia="Calibri"/>
                <w:bCs/>
                <w:sz w:val="22"/>
                <w:szCs w:val="22"/>
              </w:rPr>
              <w:t xml:space="preserve">средство массовой информации и </w:t>
            </w:r>
            <w:proofErr w:type="spellStart"/>
            <w:proofErr w:type="gramStart"/>
            <w:r w:rsidRPr="00506745">
              <w:rPr>
                <w:rFonts w:eastAsia="Calibri"/>
                <w:bCs/>
                <w:sz w:val="22"/>
                <w:szCs w:val="22"/>
              </w:rPr>
              <w:t>др</w:t>
            </w:r>
            <w:proofErr w:type="spellEnd"/>
            <w:proofErr w:type="gramEnd"/>
            <w:r w:rsidRPr="00506745">
              <w:rPr>
                <w:rFonts w:eastAsia="Calibri"/>
                <w:bCs/>
                <w:sz w:val="22"/>
                <w:szCs w:val="22"/>
              </w:rPr>
              <w:t>)</w:t>
            </w:r>
          </w:p>
        </w:tc>
        <w:tc>
          <w:tcPr>
            <w:tcW w:w="695"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20"/>
                <w:szCs w:val="20"/>
                <w:lang w:eastAsia="en-US"/>
              </w:rPr>
            </w:pPr>
            <w:proofErr w:type="gramStart"/>
            <w:r w:rsidRPr="00506745">
              <w:rPr>
                <w:noProof/>
                <w:sz w:val="22"/>
                <w:szCs w:val="22"/>
              </w:rPr>
              <w:t>Титульный лист, лист, подтверждающий наличие редакционного совета, страница «содержание» и разворот страницы (начало статьи) сборника, в котором помещена публикация.</w:t>
            </w:r>
            <w:proofErr w:type="gramEnd"/>
          </w:p>
        </w:tc>
        <w:tc>
          <w:tcPr>
            <w:tcW w:w="139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rPr>
            </w:pPr>
            <w:proofErr w:type="gramStart"/>
            <w:r w:rsidRPr="00506745">
              <w:rPr>
                <w:rFonts w:eastAsia="Calibri"/>
                <w:sz w:val="22"/>
                <w:szCs w:val="22"/>
              </w:rPr>
              <w:t>Муниципальный</w:t>
            </w:r>
            <w:proofErr w:type="gramEnd"/>
            <w:r w:rsidRPr="00506745">
              <w:rPr>
                <w:rFonts w:eastAsia="Calibri"/>
                <w:sz w:val="22"/>
                <w:szCs w:val="22"/>
              </w:rPr>
              <w:t xml:space="preserve"> уровень-3 балла</w:t>
            </w:r>
          </w:p>
          <w:p w:rsidR="00506745" w:rsidRPr="00506745" w:rsidRDefault="00506745" w:rsidP="00506745">
            <w:pPr>
              <w:jc w:val="center"/>
              <w:rPr>
                <w:rFonts w:eastAsia="Calibri"/>
              </w:rPr>
            </w:pPr>
            <w:r w:rsidRPr="00506745">
              <w:rPr>
                <w:rFonts w:eastAsia="Calibri"/>
                <w:sz w:val="22"/>
                <w:szCs w:val="22"/>
              </w:rPr>
              <w:t xml:space="preserve">Региональный уровень </w:t>
            </w:r>
          </w:p>
          <w:p w:rsidR="00506745" w:rsidRPr="00506745" w:rsidRDefault="00506745" w:rsidP="00506745">
            <w:pPr>
              <w:jc w:val="center"/>
              <w:rPr>
                <w:rFonts w:eastAsia="Calibri"/>
              </w:rPr>
            </w:pPr>
            <w:r w:rsidRPr="00506745">
              <w:rPr>
                <w:rFonts w:eastAsia="Calibri"/>
                <w:sz w:val="22"/>
                <w:szCs w:val="22"/>
              </w:rPr>
              <w:t>-5 баллов</w:t>
            </w:r>
          </w:p>
          <w:p w:rsidR="00506745" w:rsidRPr="00506745" w:rsidRDefault="00506745" w:rsidP="00506745">
            <w:pPr>
              <w:jc w:val="center"/>
              <w:rPr>
                <w:rFonts w:eastAsia="Calibri"/>
              </w:rPr>
            </w:pPr>
            <w:r w:rsidRPr="00506745">
              <w:rPr>
                <w:rFonts w:eastAsia="Calibri"/>
                <w:sz w:val="22"/>
                <w:szCs w:val="22"/>
              </w:rPr>
              <w:t>Всероссийский уровень</w:t>
            </w:r>
          </w:p>
          <w:p w:rsidR="00506745" w:rsidRPr="00506745" w:rsidRDefault="00506745" w:rsidP="00506745">
            <w:pPr>
              <w:jc w:val="center"/>
              <w:rPr>
                <w:noProof/>
              </w:rPr>
            </w:pPr>
            <w:r w:rsidRPr="00506745">
              <w:rPr>
                <w:rFonts w:eastAsia="Calibri"/>
                <w:sz w:val="22"/>
                <w:szCs w:val="22"/>
              </w:rPr>
              <w:t xml:space="preserve"> 10 баллов</w:t>
            </w:r>
          </w:p>
          <w:p w:rsidR="00506745" w:rsidRPr="00506745" w:rsidRDefault="00506745" w:rsidP="00506745">
            <w:pPr>
              <w:jc w:val="center"/>
              <w:rPr>
                <w:rFonts w:eastAsia="Calibri"/>
                <w:sz w:val="20"/>
                <w:szCs w:val="20"/>
                <w:lang w:eastAsia="en-US"/>
              </w:rPr>
            </w:pPr>
            <w:r w:rsidRPr="00506745">
              <w:rPr>
                <w:i/>
                <w:noProof/>
                <w:sz w:val="22"/>
                <w:szCs w:val="22"/>
              </w:rPr>
              <w:t>Наивысший бал, при наличии двух и более печатных публикаций (разных уровней)+ 1 балл за каждую</w:t>
            </w:r>
            <w:r w:rsidRPr="00506745">
              <w:rPr>
                <w:noProof/>
                <w:sz w:val="22"/>
                <w:szCs w:val="22"/>
              </w:rPr>
              <w:t>.</w:t>
            </w:r>
          </w:p>
        </w:tc>
        <w:tc>
          <w:tcPr>
            <w:tcW w:w="271"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481"/>
        </w:trPr>
        <w:tc>
          <w:tcPr>
            <w:tcW w:w="175"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8</w:t>
            </w:r>
          </w:p>
        </w:tc>
        <w:tc>
          <w:tcPr>
            <w:tcW w:w="1513"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ind w:left="54"/>
              <w:jc w:val="both"/>
              <w:rPr>
                <w:rFonts w:eastAsia="Calibri"/>
                <w:sz w:val="20"/>
                <w:szCs w:val="20"/>
                <w:lang w:eastAsia="en-US"/>
              </w:rPr>
            </w:pPr>
            <w:r w:rsidRPr="00506745">
              <w:rPr>
                <w:rFonts w:eastAsia="Calibri"/>
                <w:sz w:val="22"/>
                <w:szCs w:val="22"/>
                <w:lang w:eastAsia="en-US"/>
              </w:rPr>
              <w:t xml:space="preserve">Выступления на научно-практических конференциях, </w:t>
            </w:r>
            <w:proofErr w:type="spellStart"/>
            <w:r w:rsidRPr="00506745">
              <w:rPr>
                <w:rFonts w:eastAsia="Calibri"/>
                <w:sz w:val="22"/>
                <w:szCs w:val="22"/>
                <w:lang w:eastAsia="en-US"/>
              </w:rPr>
              <w:t>педчтениях</w:t>
            </w:r>
            <w:proofErr w:type="spellEnd"/>
            <w:r w:rsidRPr="00506745">
              <w:rPr>
                <w:rFonts w:eastAsia="Calibri"/>
                <w:sz w:val="22"/>
                <w:szCs w:val="22"/>
                <w:lang w:eastAsia="en-US"/>
              </w:rPr>
              <w:t>, семинарах, круглых столах.</w:t>
            </w:r>
          </w:p>
        </w:tc>
        <w:tc>
          <w:tcPr>
            <w:tcW w:w="947" w:type="pct"/>
            <w:gridSpan w:val="3"/>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jc w:val="center"/>
              <w:rPr>
                <w:rFonts w:eastAsia="Calibri"/>
                <w:sz w:val="20"/>
                <w:szCs w:val="20"/>
              </w:rPr>
            </w:pPr>
          </w:p>
        </w:tc>
        <w:tc>
          <w:tcPr>
            <w:tcW w:w="695" w:type="pct"/>
            <w:tcBorders>
              <w:top w:val="single" w:sz="4" w:space="0" w:color="auto"/>
              <w:left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noProof/>
                <w:sz w:val="22"/>
                <w:szCs w:val="22"/>
              </w:rPr>
              <w:t>Программа, сертификат, справка и иной документ с подтверждением личного участия.</w:t>
            </w:r>
          </w:p>
        </w:tc>
        <w:tc>
          <w:tcPr>
            <w:tcW w:w="139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rPr>
            </w:pPr>
            <w:r w:rsidRPr="00506745">
              <w:rPr>
                <w:rFonts w:eastAsia="Calibri"/>
                <w:sz w:val="22"/>
                <w:szCs w:val="22"/>
              </w:rPr>
              <w:t>Уровень ДОУ-1 балл</w:t>
            </w:r>
          </w:p>
          <w:p w:rsidR="00506745" w:rsidRPr="00506745" w:rsidRDefault="00506745" w:rsidP="00506745">
            <w:pPr>
              <w:jc w:val="center"/>
              <w:rPr>
                <w:rFonts w:eastAsia="Calibri"/>
              </w:rPr>
            </w:pPr>
            <w:r w:rsidRPr="00506745">
              <w:rPr>
                <w:rFonts w:eastAsia="Calibri"/>
                <w:sz w:val="22"/>
                <w:szCs w:val="22"/>
              </w:rPr>
              <w:t>Муниципальный уровень</w:t>
            </w:r>
          </w:p>
          <w:p w:rsidR="00506745" w:rsidRPr="00506745" w:rsidRDefault="00506745" w:rsidP="00506745">
            <w:pPr>
              <w:jc w:val="center"/>
              <w:rPr>
                <w:rFonts w:eastAsia="Calibri"/>
              </w:rPr>
            </w:pPr>
            <w:r w:rsidRPr="00506745">
              <w:rPr>
                <w:rFonts w:eastAsia="Calibri"/>
                <w:sz w:val="22"/>
                <w:szCs w:val="22"/>
              </w:rPr>
              <w:t>-3 балла</w:t>
            </w:r>
          </w:p>
          <w:p w:rsidR="00506745" w:rsidRPr="00506745" w:rsidRDefault="00506745" w:rsidP="00506745">
            <w:pPr>
              <w:jc w:val="center"/>
              <w:rPr>
                <w:rFonts w:eastAsia="Calibri"/>
              </w:rPr>
            </w:pPr>
            <w:r w:rsidRPr="00506745">
              <w:rPr>
                <w:rFonts w:eastAsia="Calibri"/>
                <w:sz w:val="22"/>
                <w:szCs w:val="22"/>
              </w:rPr>
              <w:t>Региональный уровень</w:t>
            </w:r>
          </w:p>
          <w:p w:rsidR="00506745" w:rsidRPr="00506745" w:rsidRDefault="00506745" w:rsidP="00506745">
            <w:pPr>
              <w:jc w:val="center"/>
              <w:rPr>
                <w:rFonts w:eastAsia="Calibri"/>
              </w:rPr>
            </w:pPr>
            <w:r w:rsidRPr="00506745">
              <w:rPr>
                <w:rFonts w:eastAsia="Calibri"/>
                <w:sz w:val="22"/>
                <w:szCs w:val="22"/>
              </w:rPr>
              <w:t>-5 баллов</w:t>
            </w:r>
          </w:p>
          <w:p w:rsidR="00506745" w:rsidRPr="00506745" w:rsidRDefault="00506745" w:rsidP="00506745">
            <w:pPr>
              <w:jc w:val="center"/>
              <w:rPr>
                <w:rFonts w:eastAsia="Calibri"/>
              </w:rPr>
            </w:pPr>
            <w:r w:rsidRPr="00506745">
              <w:rPr>
                <w:rFonts w:eastAsia="Calibri"/>
                <w:sz w:val="22"/>
                <w:szCs w:val="22"/>
              </w:rPr>
              <w:t xml:space="preserve">Всероссийский уровень </w:t>
            </w:r>
          </w:p>
          <w:p w:rsidR="00506745" w:rsidRPr="00506745" w:rsidRDefault="00506745" w:rsidP="00506745">
            <w:pPr>
              <w:jc w:val="center"/>
              <w:rPr>
                <w:noProof/>
              </w:rPr>
            </w:pPr>
            <w:r w:rsidRPr="00506745">
              <w:rPr>
                <w:rFonts w:eastAsia="Calibri"/>
                <w:sz w:val="22"/>
                <w:szCs w:val="22"/>
              </w:rPr>
              <w:t>10 баллов</w:t>
            </w:r>
          </w:p>
          <w:p w:rsidR="00506745" w:rsidRPr="00506745" w:rsidRDefault="00506745" w:rsidP="00506745">
            <w:pPr>
              <w:jc w:val="center"/>
              <w:rPr>
                <w:rFonts w:eastAsia="Calibri"/>
                <w:sz w:val="20"/>
                <w:szCs w:val="20"/>
                <w:lang w:eastAsia="en-US"/>
              </w:rPr>
            </w:pPr>
            <w:r w:rsidRPr="00506745">
              <w:rPr>
                <w:i/>
                <w:noProof/>
                <w:sz w:val="22"/>
                <w:szCs w:val="22"/>
              </w:rPr>
              <w:t>Наивысший бал, при наличии двух и более выстеплений (разного уровня)+ 1 балл за каждую</w:t>
            </w:r>
            <w:r w:rsidRPr="00506745">
              <w:rPr>
                <w:noProof/>
                <w:sz w:val="22"/>
                <w:szCs w:val="22"/>
              </w:rPr>
              <w:t>.</w:t>
            </w:r>
          </w:p>
        </w:tc>
        <w:tc>
          <w:tcPr>
            <w:tcW w:w="271"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481"/>
        </w:trPr>
        <w:tc>
          <w:tcPr>
            <w:tcW w:w="175"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9</w:t>
            </w:r>
          </w:p>
        </w:tc>
        <w:tc>
          <w:tcPr>
            <w:tcW w:w="1513"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ind w:left="54"/>
              <w:jc w:val="both"/>
              <w:rPr>
                <w:noProof/>
                <w:sz w:val="20"/>
                <w:szCs w:val="20"/>
              </w:rPr>
            </w:pPr>
            <w:r w:rsidRPr="00506745">
              <w:rPr>
                <w:rFonts w:eastAsia="Calibri"/>
                <w:sz w:val="22"/>
                <w:szCs w:val="22"/>
                <w:lang w:eastAsia="en-US"/>
              </w:rPr>
              <w:t>Проведение открытых занятий, мастер-классов.</w:t>
            </w:r>
          </w:p>
        </w:tc>
        <w:tc>
          <w:tcPr>
            <w:tcW w:w="947" w:type="pct"/>
            <w:gridSpan w:val="3"/>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jc w:val="center"/>
              <w:rPr>
                <w:rFonts w:eastAsia="Calibri"/>
                <w:sz w:val="20"/>
                <w:szCs w:val="20"/>
              </w:rPr>
            </w:pPr>
          </w:p>
        </w:tc>
        <w:tc>
          <w:tcPr>
            <w:tcW w:w="695" w:type="pct"/>
            <w:tcBorders>
              <w:top w:val="single" w:sz="4" w:space="0" w:color="auto"/>
              <w:left w:val="single" w:sz="4" w:space="0" w:color="000000"/>
              <w:right w:val="single" w:sz="4" w:space="0" w:color="auto"/>
            </w:tcBorders>
          </w:tcPr>
          <w:p w:rsidR="00506745" w:rsidRPr="00506745" w:rsidRDefault="00506745" w:rsidP="00506745">
            <w:pPr>
              <w:jc w:val="center"/>
              <w:rPr>
                <w:noProof/>
                <w:sz w:val="20"/>
                <w:szCs w:val="20"/>
              </w:rPr>
            </w:pPr>
            <w:r w:rsidRPr="00506745">
              <w:rPr>
                <w:noProof/>
                <w:sz w:val="22"/>
                <w:szCs w:val="22"/>
              </w:rPr>
              <w:t>Программа, сертификат, справка и иной документ с подтверждением личного участия.</w:t>
            </w:r>
          </w:p>
        </w:tc>
        <w:tc>
          <w:tcPr>
            <w:tcW w:w="139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rPr>
            </w:pPr>
            <w:r w:rsidRPr="00506745">
              <w:rPr>
                <w:rFonts w:eastAsia="Calibri"/>
                <w:sz w:val="22"/>
                <w:szCs w:val="22"/>
              </w:rPr>
              <w:t>Уровень ДОУ-1 балл</w:t>
            </w:r>
          </w:p>
          <w:p w:rsidR="00506745" w:rsidRPr="00506745" w:rsidRDefault="00506745" w:rsidP="00506745">
            <w:pPr>
              <w:jc w:val="center"/>
              <w:rPr>
                <w:rFonts w:eastAsia="Calibri"/>
              </w:rPr>
            </w:pPr>
            <w:r w:rsidRPr="00506745">
              <w:rPr>
                <w:rFonts w:eastAsia="Calibri"/>
                <w:sz w:val="22"/>
                <w:szCs w:val="22"/>
              </w:rPr>
              <w:t>Муниципальный уровень</w:t>
            </w:r>
          </w:p>
          <w:p w:rsidR="00506745" w:rsidRPr="00506745" w:rsidRDefault="00506745" w:rsidP="00506745">
            <w:pPr>
              <w:jc w:val="center"/>
              <w:rPr>
                <w:rFonts w:eastAsia="Calibri"/>
              </w:rPr>
            </w:pPr>
            <w:r w:rsidRPr="00506745">
              <w:rPr>
                <w:rFonts w:eastAsia="Calibri"/>
                <w:sz w:val="22"/>
                <w:szCs w:val="22"/>
              </w:rPr>
              <w:t>-3 балла</w:t>
            </w:r>
          </w:p>
          <w:p w:rsidR="00506745" w:rsidRPr="00506745" w:rsidRDefault="00506745" w:rsidP="00506745">
            <w:pPr>
              <w:jc w:val="center"/>
              <w:rPr>
                <w:rFonts w:eastAsia="Calibri"/>
              </w:rPr>
            </w:pPr>
            <w:r w:rsidRPr="00506745">
              <w:rPr>
                <w:rFonts w:eastAsia="Calibri"/>
                <w:sz w:val="22"/>
                <w:szCs w:val="22"/>
              </w:rPr>
              <w:t>Региональный уровень</w:t>
            </w:r>
          </w:p>
          <w:p w:rsidR="00506745" w:rsidRPr="00506745" w:rsidRDefault="00506745" w:rsidP="00506745">
            <w:pPr>
              <w:jc w:val="center"/>
              <w:rPr>
                <w:rFonts w:eastAsia="Calibri"/>
              </w:rPr>
            </w:pPr>
            <w:r w:rsidRPr="00506745">
              <w:rPr>
                <w:rFonts w:eastAsia="Calibri"/>
                <w:sz w:val="22"/>
                <w:szCs w:val="22"/>
              </w:rPr>
              <w:t>-5 баллов</w:t>
            </w:r>
          </w:p>
          <w:p w:rsidR="00506745" w:rsidRPr="00506745" w:rsidRDefault="00506745" w:rsidP="00506745">
            <w:pPr>
              <w:jc w:val="center"/>
              <w:rPr>
                <w:rFonts w:eastAsia="Calibri"/>
              </w:rPr>
            </w:pPr>
            <w:r w:rsidRPr="00506745">
              <w:rPr>
                <w:rFonts w:eastAsia="Calibri"/>
                <w:sz w:val="22"/>
                <w:szCs w:val="22"/>
              </w:rPr>
              <w:t xml:space="preserve">Всероссийский уровень </w:t>
            </w:r>
          </w:p>
          <w:p w:rsidR="00506745" w:rsidRPr="00506745" w:rsidRDefault="00506745" w:rsidP="00506745">
            <w:pPr>
              <w:jc w:val="center"/>
              <w:rPr>
                <w:noProof/>
              </w:rPr>
            </w:pPr>
            <w:r w:rsidRPr="00506745">
              <w:rPr>
                <w:rFonts w:eastAsia="Calibri"/>
                <w:sz w:val="22"/>
                <w:szCs w:val="22"/>
              </w:rPr>
              <w:t>10 баллов</w:t>
            </w:r>
          </w:p>
          <w:p w:rsidR="00506745" w:rsidRPr="00506745" w:rsidRDefault="00506745" w:rsidP="00506745">
            <w:pPr>
              <w:jc w:val="center"/>
              <w:rPr>
                <w:rFonts w:eastAsia="Calibri"/>
                <w:sz w:val="20"/>
                <w:szCs w:val="20"/>
                <w:lang w:eastAsia="en-US"/>
              </w:rPr>
            </w:pPr>
            <w:r w:rsidRPr="00506745">
              <w:rPr>
                <w:i/>
                <w:noProof/>
                <w:sz w:val="22"/>
                <w:szCs w:val="22"/>
              </w:rPr>
              <w:t xml:space="preserve">Наивысший бал, при наличии двух и более выстеплений (разного </w:t>
            </w:r>
            <w:r w:rsidRPr="00506745">
              <w:rPr>
                <w:i/>
                <w:noProof/>
                <w:sz w:val="22"/>
                <w:szCs w:val="22"/>
              </w:rPr>
              <w:lastRenderedPageBreak/>
              <w:t>уровня)+ 1 балл за каждую</w:t>
            </w:r>
            <w:r w:rsidRPr="00506745">
              <w:rPr>
                <w:noProof/>
                <w:sz w:val="22"/>
                <w:szCs w:val="22"/>
              </w:rPr>
              <w:t>.</w:t>
            </w:r>
          </w:p>
        </w:tc>
        <w:tc>
          <w:tcPr>
            <w:tcW w:w="271"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44"/>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lastRenderedPageBreak/>
              <w:t>10</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 xml:space="preserve">   Участие в разработке и реализации   проектов, выполнение  контрольных точек по направлениям профессиональной деятельности.</w:t>
            </w: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Участие в разработке и реализации программ по наставничеству в ДОУ.</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sz w:val="20"/>
                <w:szCs w:val="20"/>
              </w:rPr>
              <w:t>Разработка проекта, выполнение мероприятий проекта, подготовка документации и отчётов по проекту.</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Дифференцировано (муниципальный, региональный, федеральный, уровень ДОО)</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Выписка из приказа, программа утверждённая руководителем, справка о реализации плана (наставничество)</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уровень- 3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-5 баллов </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Уровень ДОУ - 2 балла</w:t>
            </w: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Наставничество Уровень ДОУ </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11</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Профессиональная экспертная деятельность  на уровне ДОО, муниципальном, областном уровне</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член комиссий по аттестации педагогов, ТПМПК ДОО, жюри  конкурсов,  творческие </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Выписка из приказа</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w:t>
            </w:r>
          </w:p>
          <w:p w:rsidR="00506745" w:rsidRPr="00506745" w:rsidRDefault="00506745" w:rsidP="00506745">
            <w:pPr>
              <w:jc w:val="center"/>
              <w:rPr>
                <w:rFonts w:eastAsia="Calibri"/>
                <w:sz w:val="20"/>
                <w:szCs w:val="20"/>
                <w:lang w:eastAsia="en-US"/>
              </w:rPr>
            </w:pP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УровеньДОО-1 балл Муниципальный уровень-3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Региональный-5 баллов</w:t>
            </w:r>
          </w:p>
          <w:p w:rsidR="00506745" w:rsidRPr="00506745" w:rsidRDefault="00506745" w:rsidP="00506745">
            <w:pPr>
              <w:jc w:val="center"/>
              <w:rPr>
                <w:rFonts w:eastAsia="Calibri"/>
                <w:sz w:val="20"/>
                <w:szCs w:val="20"/>
                <w:lang w:eastAsia="en-US"/>
              </w:rPr>
            </w:pP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1</w:t>
            </w:r>
          </w:p>
          <w:p w:rsidR="00506745" w:rsidRPr="00506745" w:rsidRDefault="00506745" w:rsidP="00506745">
            <w:pPr>
              <w:ind w:left="54"/>
              <w:rPr>
                <w:rFonts w:eastAsia="Calibri"/>
                <w:sz w:val="20"/>
                <w:szCs w:val="20"/>
                <w:lang w:eastAsia="en-US"/>
              </w:rPr>
            </w:pPr>
            <w:r w:rsidRPr="00506745">
              <w:rPr>
                <w:rFonts w:eastAsia="Calibri"/>
                <w:sz w:val="20"/>
                <w:szCs w:val="20"/>
                <w:lang w:eastAsia="en-US"/>
              </w:rPr>
              <w:t>2</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Наличие звания победителя конкурса «Детский сад года»</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 xml:space="preserve">муниципальный региональный уровень; </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Диплом, выписка из приказа</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5 баллов</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13</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Наличие звания победителя «Воспитатель года», педагог-методист или педагог – наставник.</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w:t>
            </w:r>
          </w:p>
          <w:p w:rsidR="00506745" w:rsidRPr="00506745" w:rsidRDefault="00506745" w:rsidP="00506745">
            <w:pPr>
              <w:jc w:val="center"/>
              <w:rPr>
                <w:rFonts w:eastAsia="Calibri"/>
                <w:sz w:val="18"/>
                <w:szCs w:val="18"/>
                <w:lang w:eastAsia="en-US"/>
              </w:rPr>
            </w:pPr>
            <w:r w:rsidRPr="00506745">
              <w:rPr>
                <w:rFonts w:eastAsia="Calibri"/>
                <w:sz w:val="20"/>
                <w:szCs w:val="20"/>
                <w:lang w:eastAsia="en-US"/>
              </w:rPr>
              <w:t>региональный</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20"/>
                <w:szCs w:val="20"/>
                <w:lang w:eastAsia="en-US"/>
              </w:rPr>
              <w:t>Диплом, выписка из приказа</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18"/>
                <w:szCs w:val="18"/>
                <w:lang w:eastAsia="en-US"/>
              </w:rPr>
            </w:pP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14</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color w:val="000000"/>
                <w:sz w:val="20"/>
                <w:szCs w:val="20"/>
                <w:lang w:eastAsia="en-US"/>
              </w:rPr>
              <w:t>Внедрение современных форм сотрудничества с семьями воспитанников</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spacing w:line="276" w:lineRule="auto"/>
              <w:jc w:val="center"/>
              <w:rPr>
                <w:rFonts w:eastAsia="Calibri"/>
                <w:sz w:val="20"/>
                <w:szCs w:val="20"/>
              </w:rPr>
            </w:pPr>
            <w:r w:rsidRPr="00506745">
              <w:rPr>
                <w:rFonts w:eastAsia="Calibri"/>
                <w:b/>
                <w:color w:val="000000"/>
                <w:sz w:val="20"/>
                <w:szCs w:val="20"/>
                <w:u w:val="single"/>
              </w:rPr>
              <w:t>Участие родителей в конкурсах муниципального регионального и всероссийского уровня,</w:t>
            </w:r>
            <w:r w:rsidRPr="00506745">
              <w:rPr>
                <w:rFonts w:eastAsia="Calibri"/>
                <w:color w:val="000000"/>
                <w:sz w:val="20"/>
                <w:szCs w:val="20"/>
              </w:rPr>
              <w:t xml:space="preserve"> участие в праздниках, мероприятиях ДОО, проектной деятельности, организация семейных клубов, арт-студий</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Документация, справка старшего воспитателя</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ДОУ-1 балл</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Муниципальный-3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Региональный-5 баллов</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Всероссийский -10</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баллов</w:t>
            </w:r>
          </w:p>
          <w:p w:rsidR="00506745" w:rsidRPr="00506745" w:rsidRDefault="00506745" w:rsidP="00506745">
            <w:pPr>
              <w:jc w:val="center"/>
              <w:rPr>
                <w:rFonts w:eastAsia="Calibri"/>
                <w:sz w:val="20"/>
                <w:szCs w:val="20"/>
                <w:lang w:eastAsia="en-US"/>
              </w:rPr>
            </w:pP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157"/>
        </w:trPr>
        <w:tc>
          <w:tcPr>
            <w:tcW w:w="175"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15</w:t>
            </w:r>
          </w:p>
        </w:tc>
        <w:tc>
          <w:tcPr>
            <w:tcW w:w="1513"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20"/>
                <w:szCs w:val="20"/>
                <w:lang w:eastAsia="en-US"/>
              </w:rPr>
            </w:pPr>
            <w:r w:rsidRPr="00506745">
              <w:rPr>
                <w:rFonts w:eastAsia="Calibri"/>
                <w:color w:val="000000"/>
                <w:sz w:val="20"/>
                <w:szCs w:val="20"/>
                <w:lang w:eastAsia="en-US"/>
              </w:rPr>
              <w:t>Качественная работа по дошкольному образованию, развитию неорганизованных детей</w:t>
            </w:r>
          </w:p>
        </w:tc>
        <w:tc>
          <w:tcPr>
            <w:tcW w:w="947"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color w:val="000000"/>
                <w:sz w:val="20"/>
                <w:szCs w:val="20"/>
                <w:lang w:eastAsia="en-US"/>
              </w:rPr>
            </w:pPr>
            <w:r w:rsidRPr="00506745">
              <w:rPr>
                <w:rFonts w:eastAsia="Calibri"/>
                <w:color w:val="000000"/>
                <w:sz w:val="20"/>
                <w:szCs w:val="20"/>
                <w:lang w:eastAsia="en-US"/>
              </w:rPr>
              <w:t xml:space="preserve">работа в ГКП, Центрах игровой поддержки, </w:t>
            </w:r>
            <w:proofErr w:type="spellStart"/>
            <w:r w:rsidRPr="00506745">
              <w:rPr>
                <w:rFonts w:eastAsia="Calibri"/>
                <w:color w:val="000000"/>
                <w:sz w:val="20"/>
                <w:szCs w:val="20"/>
                <w:lang w:eastAsia="en-US"/>
              </w:rPr>
              <w:t>лекотеках</w:t>
            </w:r>
            <w:proofErr w:type="spellEnd"/>
            <w:r w:rsidRPr="00506745">
              <w:rPr>
                <w:rFonts w:eastAsia="Calibri"/>
                <w:color w:val="000000"/>
                <w:sz w:val="20"/>
                <w:szCs w:val="20"/>
                <w:lang w:eastAsia="en-US"/>
              </w:rPr>
              <w:t xml:space="preserve">, сенсорная комната и </w:t>
            </w:r>
            <w:r w:rsidRPr="00506745">
              <w:rPr>
                <w:rFonts w:eastAsia="Calibri"/>
                <w:color w:val="000000"/>
                <w:sz w:val="20"/>
                <w:szCs w:val="20"/>
                <w:lang w:eastAsia="en-US"/>
              </w:rPr>
              <w:lastRenderedPageBreak/>
              <w:t>др.</w:t>
            </w:r>
          </w:p>
        </w:tc>
        <w:tc>
          <w:tcPr>
            <w:tcW w:w="695"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lastRenderedPageBreak/>
              <w:t>Справка старшего воспитателя</w:t>
            </w:r>
          </w:p>
        </w:tc>
        <w:tc>
          <w:tcPr>
            <w:tcW w:w="139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2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1 балл</w:t>
            </w:r>
          </w:p>
        </w:tc>
        <w:tc>
          <w:tcPr>
            <w:tcW w:w="271"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157"/>
        </w:trPr>
        <w:tc>
          <w:tcPr>
            <w:tcW w:w="175"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lastRenderedPageBreak/>
              <w:t>16</w:t>
            </w:r>
          </w:p>
        </w:tc>
        <w:tc>
          <w:tcPr>
            <w:tcW w:w="1513"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20"/>
                <w:szCs w:val="20"/>
                <w:lang w:eastAsia="en-US"/>
              </w:rPr>
            </w:pPr>
            <w:r w:rsidRPr="00506745">
              <w:rPr>
                <w:rFonts w:eastAsia="Calibri"/>
                <w:color w:val="000000"/>
                <w:sz w:val="20"/>
                <w:szCs w:val="20"/>
                <w:lang w:eastAsia="en-US"/>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947"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color w:val="000000"/>
                <w:sz w:val="20"/>
                <w:szCs w:val="20"/>
                <w:lang w:eastAsia="en-US"/>
              </w:rPr>
            </w:pPr>
            <w:r w:rsidRPr="00506745">
              <w:rPr>
                <w:rFonts w:eastAsia="Calibri"/>
                <w:color w:val="000000"/>
                <w:sz w:val="20"/>
                <w:szCs w:val="20"/>
                <w:lang w:eastAsia="en-US"/>
              </w:rPr>
              <w:t>Работа в консультационных центрах, охват семей.</w:t>
            </w:r>
          </w:p>
        </w:tc>
        <w:tc>
          <w:tcPr>
            <w:tcW w:w="695"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 старшего воспитателя</w:t>
            </w:r>
          </w:p>
        </w:tc>
        <w:tc>
          <w:tcPr>
            <w:tcW w:w="139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2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1 балл</w:t>
            </w:r>
          </w:p>
        </w:tc>
        <w:tc>
          <w:tcPr>
            <w:tcW w:w="271"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124"/>
        </w:trPr>
        <w:tc>
          <w:tcPr>
            <w:tcW w:w="175"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20"/>
                <w:szCs w:val="20"/>
                <w:lang w:eastAsia="en-US"/>
              </w:rPr>
            </w:pPr>
            <w:r w:rsidRPr="00506745">
              <w:rPr>
                <w:rFonts w:eastAsia="Calibri"/>
                <w:sz w:val="20"/>
                <w:szCs w:val="20"/>
                <w:lang w:eastAsia="en-US"/>
              </w:rPr>
              <w:t>17</w:t>
            </w:r>
          </w:p>
        </w:tc>
        <w:tc>
          <w:tcPr>
            <w:tcW w:w="1513"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Активное участие в общественно значимой деятельности</w:t>
            </w:r>
          </w:p>
        </w:tc>
        <w:tc>
          <w:tcPr>
            <w:tcW w:w="947" w:type="pct"/>
            <w:gridSpan w:val="3"/>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Взаимозаменяемость в связи с производственной  необходимостью</w:t>
            </w:r>
          </w:p>
          <w:p w:rsidR="00506745" w:rsidRPr="00506745" w:rsidRDefault="00506745" w:rsidP="00506745">
            <w:pPr>
              <w:jc w:val="center"/>
              <w:rPr>
                <w:rFonts w:eastAsia="Calibri"/>
                <w:sz w:val="20"/>
                <w:szCs w:val="20"/>
              </w:rPr>
            </w:pPr>
          </w:p>
        </w:tc>
        <w:tc>
          <w:tcPr>
            <w:tcW w:w="695" w:type="pct"/>
            <w:tcBorders>
              <w:top w:val="single" w:sz="4" w:space="0" w:color="auto"/>
              <w:left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 от руководителя</w:t>
            </w:r>
          </w:p>
          <w:p w:rsidR="00506745" w:rsidRPr="00506745" w:rsidRDefault="00506745" w:rsidP="00506745">
            <w:pPr>
              <w:jc w:val="center"/>
              <w:rPr>
                <w:rFonts w:eastAsia="Calibri"/>
                <w:b/>
                <w:bCs/>
                <w:sz w:val="20"/>
                <w:szCs w:val="20"/>
                <w:lang w:eastAsia="en-US"/>
              </w:rPr>
            </w:pPr>
          </w:p>
          <w:p w:rsidR="00506745" w:rsidRPr="00506745" w:rsidRDefault="00506745" w:rsidP="00506745">
            <w:pPr>
              <w:jc w:val="center"/>
              <w:rPr>
                <w:rFonts w:eastAsia="Calibri"/>
                <w:b/>
                <w:bCs/>
                <w:sz w:val="20"/>
                <w:szCs w:val="20"/>
                <w:lang w:eastAsia="en-US"/>
              </w:rPr>
            </w:pPr>
          </w:p>
          <w:p w:rsidR="00506745" w:rsidRPr="00506745" w:rsidRDefault="00506745" w:rsidP="00506745">
            <w:pPr>
              <w:jc w:val="center"/>
              <w:rPr>
                <w:rFonts w:eastAsia="Calibri"/>
                <w:sz w:val="20"/>
                <w:szCs w:val="20"/>
                <w:lang w:eastAsia="en-US"/>
              </w:rPr>
            </w:pPr>
          </w:p>
        </w:tc>
        <w:tc>
          <w:tcPr>
            <w:tcW w:w="139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1 балл</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auto"/>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tc>
      </w:tr>
      <w:tr w:rsidR="00506745" w:rsidRPr="00506745" w:rsidTr="00506745">
        <w:trPr>
          <w:trHeight w:val="409"/>
        </w:trPr>
        <w:tc>
          <w:tcPr>
            <w:tcW w:w="175"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20"/>
                <w:szCs w:val="20"/>
                <w:lang w:eastAsia="en-US"/>
              </w:rPr>
            </w:pPr>
            <w:r w:rsidRPr="00506745">
              <w:rPr>
                <w:rFonts w:eastAsia="Calibri"/>
                <w:sz w:val="20"/>
                <w:szCs w:val="20"/>
                <w:lang w:eastAsia="en-US"/>
              </w:rPr>
              <w:t>18</w:t>
            </w:r>
          </w:p>
        </w:tc>
        <w:tc>
          <w:tcPr>
            <w:tcW w:w="1513"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Наличие высшего педагогического образования</w:t>
            </w:r>
          </w:p>
        </w:tc>
        <w:tc>
          <w:tcPr>
            <w:tcW w:w="947" w:type="pct"/>
            <w:gridSpan w:val="3"/>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rPr>
            </w:pPr>
          </w:p>
        </w:tc>
        <w:tc>
          <w:tcPr>
            <w:tcW w:w="695" w:type="pct"/>
            <w:tcBorders>
              <w:top w:val="single" w:sz="4" w:space="0" w:color="auto"/>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Копия документа</w:t>
            </w:r>
          </w:p>
        </w:tc>
        <w:tc>
          <w:tcPr>
            <w:tcW w:w="1399" w:type="pct"/>
            <w:tcBorders>
              <w:top w:val="single" w:sz="4" w:space="0" w:color="auto"/>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358"/>
        </w:trPr>
        <w:tc>
          <w:tcPr>
            <w:tcW w:w="175" w:type="pct"/>
            <w:tcBorders>
              <w:top w:val="single" w:sz="4" w:space="0" w:color="auto"/>
              <w:left w:val="single" w:sz="4" w:space="0" w:color="000000"/>
              <w:right w:val="single" w:sz="4" w:space="0" w:color="000000"/>
            </w:tcBorders>
          </w:tcPr>
          <w:p w:rsidR="00506745" w:rsidRPr="00506745" w:rsidRDefault="00506745" w:rsidP="00506745">
            <w:pPr>
              <w:spacing w:line="276" w:lineRule="auto"/>
              <w:ind w:left="54"/>
              <w:rPr>
                <w:rFonts w:eastAsia="Calibri"/>
                <w:sz w:val="20"/>
                <w:szCs w:val="20"/>
                <w:lang w:eastAsia="en-US"/>
              </w:rPr>
            </w:pPr>
            <w:r w:rsidRPr="00506745">
              <w:rPr>
                <w:rFonts w:eastAsia="Calibri"/>
                <w:sz w:val="20"/>
                <w:szCs w:val="20"/>
                <w:lang w:eastAsia="en-US"/>
              </w:rPr>
              <w:t>19</w:t>
            </w:r>
          </w:p>
        </w:tc>
        <w:tc>
          <w:tcPr>
            <w:tcW w:w="1513" w:type="pct"/>
            <w:tcBorders>
              <w:top w:val="single" w:sz="4" w:space="0" w:color="auto"/>
              <w:left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Обеспечение информационной открытости деятельности ДОО</w:t>
            </w:r>
          </w:p>
        </w:tc>
        <w:tc>
          <w:tcPr>
            <w:tcW w:w="947" w:type="pct"/>
            <w:gridSpan w:val="3"/>
            <w:tcBorders>
              <w:top w:val="single" w:sz="4" w:space="0" w:color="auto"/>
              <w:left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 xml:space="preserve">Размещение </w:t>
            </w:r>
            <w:r w:rsidRPr="00506745">
              <w:rPr>
                <w:rFonts w:eastAsia="Calibri"/>
                <w:b/>
                <w:bCs/>
                <w:sz w:val="20"/>
                <w:szCs w:val="20"/>
              </w:rPr>
              <w:t>ежемесячно</w:t>
            </w:r>
            <w:r w:rsidRPr="00506745">
              <w:rPr>
                <w:rFonts w:eastAsia="Calibri"/>
                <w:sz w:val="20"/>
                <w:szCs w:val="20"/>
              </w:rPr>
              <w:t xml:space="preserve"> материалов на личном сайте, интернет страничке</w:t>
            </w:r>
          </w:p>
        </w:tc>
        <w:tc>
          <w:tcPr>
            <w:tcW w:w="695" w:type="pct"/>
            <w:tcBorders>
              <w:top w:val="single" w:sz="4" w:space="0" w:color="auto"/>
              <w:left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Страница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(скриншот)</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Сайт</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(рабочая интернет ссылка, скриншот)</w:t>
            </w:r>
          </w:p>
        </w:tc>
        <w:tc>
          <w:tcPr>
            <w:tcW w:w="139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1 балл</w:t>
            </w:r>
          </w:p>
        </w:tc>
        <w:tc>
          <w:tcPr>
            <w:tcW w:w="271" w:type="pct"/>
            <w:tcBorders>
              <w:top w:val="single" w:sz="4" w:space="0" w:color="auto"/>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76"/>
        </w:trPr>
        <w:tc>
          <w:tcPr>
            <w:tcW w:w="175"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20</w:t>
            </w:r>
          </w:p>
        </w:tc>
        <w:tc>
          <w:tcPr>
            <w:tcW w:w="1513"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color w:val="000000"/>
                <w:sz w:val="20"/>
                <w:szCs w:val="20"/>
                <w:lang w:eastAsia="en-US"/>
              </w:rPr>
            </w:pPr>
            <w:r w:rsidRPr="00506745">
              <w:rPr>
                <w:rFonts w:eastAsia="Calibri"/>
                <w:color w:val="000000"/>
                <w:sz w:val="20"/>
                <w:szCs w:val="20"/>
                <w:lang w:eastAsia="en-US"/>
              </w:rPr>
              <w:t>Качественное ведение официального сайта ДОУ</w:t>
            </w:r>
          </w:p>
        </w:tc>
        <w:tc>
          <w:tcPr>
            <w:tcW w:w="947" w:type="pct"/>
            <w:gridSpan w:val="3"/>
            <w:tcBorders>
              <w:top w:val="single" w:sz="4" w:space="0" w:color="000000"/>
              <w:left w:val="single" w:sz="4" w:space="0" w:color="000000"/>
              <w:right w:val="single" w:sz="4" w:space="0" w:color="auto"/>
            </w:tcBorders>
          </w:tcPr>
          <w:p w:rsidR="00506745" w:rsidRPr="00506745" w:rsidRDefault="00506745" w:rsidP="00506745">
            <w:pPr>
              <w:jc w:val="center"/>
              <w:rPr>
                <w:rFonts w:eastAsia="Calibri"/>
                <w:sz w:val="20"/>
                <w:szCs w:val="20"/>
              </w:rPr>
            </w:pPr>
          </w:p>
        </w:tc>
        <w:tc>
          <w:tcPr>
            <w:tcW w:w="695" w:type="pct"/>
            <w:tcBorders>
              <w:top w:val="single" w:sz="4" w:space="0" w:color="000000"/>
              <w:left w:val="single" w:sz="4" w:space="0" w:color="auto"/>
              <w:right w:val="single" w:sz="4" w:space="0" w:color="auto"/>
            </w:tcBorders>
          </w:tcPr>
          <w:p w:rsidR="00506745" w:rsidRPr="00506745" w:rsidRDefault="00506745" w:rsidP="00506745">
            <w:pPr>
              <w:jc w:val="center"/>
              <w:rPr>
                <w:rFonts w:eastAsia="Calibri"/>
                <w:sz w:val="20"/>
                <w:szCs w:val="20"/>
                <w:lang w:eastAsia="en-US"/>
              </w:rPr>
            </w:pPr>
          </w:p>
        </w:tc>
        <w:tc>
          <w:tcPr>
            <w:tcW w:w="1399"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76"/>
        </w:trPr>
        <w:tc>
          <w:tcPr>
            <w:tcW w:w="175"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21</w:t>
            </w:r>
          </w:p>
        </w:tc>
        <w:tc>
          <w:tcPr>
            <w:tcW w:w="1513"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Качественное ведение регионального информационного ресурса по учёту детей на зачисление в ДОО</w:t>
            </w:r>
          </w:p>
        </w:tc>
        <w:tc>
          <w:tcPr>
            <w:tcW w:w="947" w:type="pct"/>
            <w:gridSpan w:val="3"/>
            <w:tcBorders>
              <w:top w:val="single" w:sz="4" w:space="0" w:color="000000"/>
              <w:left w:val="single" w:sz="4" w:space="0" w:color="000000"/>
              <w:right w:val="single" w:sz="4" w:space="0" w:color="auto"/>
            </w:tcBorders>
          </w:tcPr>
          <w:p w:rsidR="00506745" w:rsidRPr="00506745" w:rsidRDefault="00506745" w:rsidP="00506745">
            <w:pPr>
              <w:jc w:val="center"/>
              <w:rPr>
                <w:rFonts w:eastAsia="Calibri"/>
                <w:sz w:val="20"/>
                <w:szCs w:val="20"/>
              </w:rPr>
            </w:pPr>
          </w:p>
        </w:tc>
        <w:tc>
          <w:tcPr>
            <w:tcW w:w="695" w:type="pct"/>
            <w:tcBorders>
              <w:top w:val="single" w:sz="4" w:space="0" w:color="000000"/>
              <w:left w:val="single" w:sz="4" w:space="0" w:color="auto"/>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 старшего воспитателя</w:t>
            </w:r>
          </w:p>
        </w:tc>
        <w:tc>
          <w:tcPr>
            <w:tcW w:w="1399"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76"/>
        </w:trPr>
        <w:tc>
          <w:tcPr>
            <w:tcW w:w="175"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22</w:t>
            </w:r>
          </w:p>
        </w:tc>
        <w:tc>
          <w:tcPr>
            <w:tcW w:w="1513"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16"/>
                <w:szCs w:val="16"/>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947" w:type="pct"/>
            <w:gridSpan w:val="3"/>
            <w:tcBorders>
              <w:top w:val="single" w:sz="4" w:space="0" w:color="000000"/>
              <w:left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16"/>
                <w:szCs w:val="16"/>
              </w:rPr>
              <w:t>Организованная и самостоятельная деятельность детей, прогулки и т.д.</w:t>
            </w:r>
          </w:p>
        </w:tc>
        <w:tc>
          <w:tcPr>
            <w:tcW w:w="695" w:type="pct"/>
            <w:tcBorders>
              <w:top w:val="single" w:sz="4" w:space="0" w:color="000000"/>
              <w:left w:val="single" w:sz="4" w:space="0" w:color="auto"/>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16"/>
                <w:szCs w:val="16"/>
                <w:lang w:eastAsia="en-US"/>
              </w:rPr>
              <w:t>Справка старшего воспитателя</w:t>
            </w:r>
          </w:p>
        </w:tc>
        <w:tc>
          <w:tcPr>
            <w:tcW w:w="1399" w:type="pct"/>
            <w:tcBorders>
              <w:top w:val="single" w:sz="4" w:space="0" w:color="000000"/>
              <w:left w:val="single" w:sz="4" w:space="0" w:color="auto"/>
              <w:right w:val="single" w:sz="4" w:space="0" w:color="000000"/>
            </w:tcBorders>
          </w:tcPr>
          <w:p w:rsidR="00506745" w:rsidRPr="00506745" w:rsidRDefault="00506745" w:rsidP="00506745">
            <w:pPr>
              <w:jc w:val="both"/>
              <w:rPr>
                <w:rFonts w:eastAsia="Calibri"/>
                <w:sz w:val="16"/>
                <w:szCs w:val="16"/>
                <w:lang w:eastAsia="en-US"/>
              </w:rPr>
            </w:pPr>
            <w:r w:rsidRPr="00506745">
              <w:rPr>
                <w:rFonts w:eastAsia="Calibri"/>
                <w:sz w:val="16"/>
                <w:szCs w:val="16"/>
                <w:lang w:eastAsia="en-US"/>
              </w:rPr>
              <w:t xml:space="preserve">1 балл </w:t>
            </w:r>
          </w:p>
          <w:p w:rsidR="00506745" w:rsidRPr="00506745" w:rsidRDefault="00506745" w:rsidP="00506745">
            <w:pPr>
              <w:jc w:val="both"/>
              <w:rPr>
                <w:rFonts w:eastAsia="Calibri"/>
                <w:sz w:val="16"/>
                <w:szCs w:val="16"/>
                <w:lang w:eastAsia="en-US"/>
              </w:rPr>
            </w:pPr>
            <w:r w:rsidRPr="00506745">
              <w:rPr>
                <w:rFonts w:eastAsia="Calibri"/>
                <w:sz w:val="16"/>
                <w:szCs w:val="16"/>
                <w:lang w:eastAsia="en-US"/>
              </w:rPr>
              <w:t>2 балла</w:t>
            </w:r>
          </w:p>
          <w:p w:rsidR="00506745" w:rsidRPr="00506745" w:rsidRDefault="00506745" w:rsidP="00506745">
            <w:pPr>
              <w:jc w:val="both"/>
              <w:rPr>
                <w:rFonts w:eastAsia="Calibri"/>
                <w:sz w:val="16"/>
                <w:szCs w:val="16"/>
                <w:lang w:eastAsia="en-US"/>
              </w:rPr>
            </w:pPr>
          </w:p>
          <w:p w:rsidR="00506745" w:rsidRPr="00506745" w:rsidRDefault="00506745" w:rsidP="00506745">
            <w:pPr>
              <w:jc w:val="both"/>
              <w:rPr>
                <w:rFonts w:eastAsia="Calibri"/>
                <w:sz w:val="16"/>
                <w:szCs w:val="16"/>
                <w:lang w:eastAsia="en-US"/>
              </w:rPr>
            </w:pPr>
            <w:r w:rsidRPr="00506745">
              <w:rPr>
                <w:rFonts w:eastAsia="Calibri"/>
                <w:sz w:val="16"/>
                <w:szCs w:val="16"/>
                <w:lang w:eastAsia="en-US"/>
              </w:rPr>
              <w:t>3 балла</w:t>
            </w:r>
          </w:p>
          <w:p w:rsidR="00506745" w:rsidRPr="00506745" w:rsidRDefault="00506745" w:rsidP="00506745">
            <w:pPr>
              <w:jc w:val="center"/>
              <w:rPr>
                <w:rFonts w:eastAsia="Calibri"/>
                <w:sz w:val="20"/>
                <w:szCs w:val="20"/>
                <w:lang w:eastAsia="en-US"/>
              </w:rPr>
            </w:pPr>
          </w:p>
        </w:tc>
        <w:tc>
          <w:tcPr>
            <w:tcW w:w="271"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23</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Эффективность работы по снижению заболеваемости воспитанников</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Показатель «пропущено 1 ребёнком дней по болезни в год» не превышает средний показатель по ДОО и средний городской  (районный) показатель</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 медсестры ДОУ</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24</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Высокая результативность коррекционной работы с детьми, имеющими ОВЗ, Детьми-инвалидами.</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 xml:space="preserve">На основании заключения </w:t>
            </w:r>
            <w:proofErr w:type="spellStart"/>
            <w:r w:rsidRPr="00506745">
              <w:rPr>
                <w:rFonts w:eastAsia="Calibri"/>
                <w:sz w:val="20"/>
                <w:szCs w:val="20"/>
                <w:lang w:eastAsia="en-US"/>
              </w:rPr>
              <w:t>ПМПк</w:t>
            </w:r>
            <w:proofErr w:type="spellEnd"/>
            <w:r w:rsidRPr="00506745">
              <w:rPr>
                <w:rFonts w:eastAsia="Calibri"/>
                <w:sz w:val="20"/>
                <w:szCs w:val="20"/>
                <w:lang w:eastAsia="en-US"/>
              </w:rPr>
              <w:t xml:space="preserve"> ДОО, ПМПК медицинских организаций</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25</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Безопасная организация жизнедеятельности воспитанников (отсутствие травматизма воспитанников)</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отсутствие травматизма воспитанников</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Заведующего</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32"/>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26</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 xml:space="preserve">Высокая результативность участия в грантах, профессиональных конкурсах, </w:t>
            </w:r>
            <w:r w:rsidRPr="00506745">
              <w:rPr>
                <w:rFonts w:eastAsia="Calibri"/>
                <w:sz w:val="20"/>
                <w:szCs w:val="20"/>
                <w:lang w:eastAsia="en-US"/>
              </w:rPr>
              <w:lastRenderedPageBreak/>
              <w:t>проводимых при поддержке федеральных, региональных, муниципальных органов управления в сфере образования</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lastRenderedPageBreak/>
              <w:t>звание победителя,</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призёра,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лауреата</w:t>
            </w:r>
          </w:p>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p>
          <w:p w:rsidR="00506745" w:rsidRPr="00506745" w:rsidRDefault="00506745" w:rsidP="00506745">
            <w:pPr>
              <w:rPr>
                <w:rFonts w:eastAsia="Calibri"/>
                <w:sz w:val="20"/>
                <w:szCs w:val="20"/>
                <w:lang w:eastAsia="en-US"/>
              </w:rPr>
            </w:pP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 xml:space="preserve">Диплом, выписка из </w:t>
            </w:r>
            <w:r w:rsidRPr="00506745">
              <w:rPr>
                <w:rFonts w:eastAsia="Calibri"/>
                <w:sz w:val="20"/>
                <w:szCs w:val="20"/>
                <w:lang w:eastAsia="en-US"/>
              </w:rPr>
              <w:lastRenderedPageBreak/>
              <w:t>приказа</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lastRenderedPageBreak/>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lastRenderedPageBreak/>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noProof/>
                <w:sz w:val="20"/>
                <w:szCs w:val="20"/>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 xml:space="preserve">не более 2-х) </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lastRenderedPageBreak/>
              <w:t>27</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звание победителя,</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призёра,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лауреата</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Диплом, выписка из приказа</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rFonts w:eastAsia="Calibri"/>
                <w:sz w:val="18"/>
                <w:szCs w:val="18"/>
                <w:lang w:eastAsia="en-US"/>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не более 2-х)</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45"/>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28</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widowControl w:val="0"/>
              <w:autoSpaceDE w:val="0"/>
              <w:autoSpaceDN w:val="0"/>
              <w:adjustRightInd w:val="0"/>
              <w:jc w:val="both"/>
              <w:rPr>
                <w:rFonts w:eastAsia="Calibri"/>
                <w:color w:val="000000"/>
                <w:sz w:val="20"/>
                <w:szCs w:val="20"/>
                <w:lang w:eastAsia="en-US"/>
              </w:rPr>
            </w:pPr>
            <w:r w:rsidRPr="00506745">
              <w:rPr>
                <w:rFonts w:eastAsia="Calibri"/>
                <w:color w:val="000000"/>
                <w:sz w:val="20"/>
                <w:szCs w:val="20"/>
                <w:lang w:eastAsia="en-US"/>
              </w:rPr>
              <w:t>Эффективность работы по привлечению работников ДОО к ЗОЖ, занятиям спортом.</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 старшего воспитателя, фотоотчет.</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688"/>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29</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widowControl w:val="0"/>
              <w:autoSpaceDE w:val="0"/>
              <w:autoSpaceDN w:val="0"/>
              <w:adjustRightInd w:val="0"/>
              <w:jc w:val="both"/>
              <w:rPr>
                <w:rFonts w:eastAsia="Calibri"/>
                <w:sz w:val="20"/>
                <w:szCs w:val="20"/>
              </w:rPr>
            </w:pPr>
            <w:r w:rsidRPr="00506745">
              <w:rPr>
                <w:rFonts w:eastAsia="Calibri"/>
                <w:sz w:val="20"/>
                <w:szCs w:val="20"/>
              </w:rPr>
              <w:t xml:space="preserve">Работа с детьми в особых условиях, требующих усиленных трудозатрат </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разновозрастные группы</w:t>
            </w: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Справка старшего воспитателя</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3 балла</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468"/>
        </w:trPr>
        <w:tc>
          <w:tcPr>
            <w:tcW w:w="175"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30</w:t>
            </w:r>
          </w:p>
        </w:tc>
        <w:tc>
          <w:tcPr>
            <w:tcW w:w="1513"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widowControl w:val="0"/>
              <w:autoSpaceDE w:val="0"/>
              <w:autoSpaceDN w:val="0"/>
              <w:adjustRightInd w:val="0"/>
              <w:jc w:val="both"/>
              <w:rPr>
                <w:rFonts w:eastAsia="Calibri"/>
                <w:sz w:val="20"/>
                <w:szCs w:val="20"/>
              </w:rPr>
            </w:pPr>
            <w:r w:rsidRPr="00506745">
              <w:rPr>
                <w:rFonts w:eastAsia="Calibri"/>
                <w:sz w:val="20"/>
                <w:szCs w:val="20"/>
              </w:rPr>
              <w:t>Реализация адаптированных образовательных программ в группах компенсирующей и (или) комбинированной  направленности</w:t>
            </w:r>
          </w:p>
        </w:tc>
        <w:tc>
          <w:tcPr>
            <w:tcW w:w="947"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c>
          <w:tcPr>
            <w:tcW w:w="695"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rPr>
                <w:rFonts w:eastAsia="Calibri"/>
                <w:sz w:val="20"/>
                <w:szCs w:val="20"/>
              </w:rPr>
            </w:pPr>
            <w:r w:rsidRPr="00506745">
              <w:rPr>
                <w:rFonts w:eastAsia="Calibri"/>
                <w:sz w:val="20"/>
                <w:szCs w:val="20"/>
              </w:rPr>
              <w:t>Справка старшего воспитателя</w:t>
            </w:r>
          </w:p>
        </w:tc>
        <w:tc>
          <w:tcPr>
            <w:tcW w:w="139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2 балла</w:t>
            </w:r>
          </w:p>
          <w:p w:rsidR="00506745" w:rsidRPr="00506745" w:rsidRDefault="00506745" w:rsidP="00506745">
            <w:pPr>
              <w:jc w:val="center"/>
              <w:rPr>
                <w:rFonts w:eastAsia="Calibri"/>
                <w:sz w:val="20"/>
                <w:szCs w:val="20"/>
              </w:rPr>
            </w:pPr>
            <w:r w:rsidRPr="00506745">
              <w:rPr>
                <w:rFonts w:eastAsia="Calibri"/>
                <w:sz w:val="20"/>
                <w:szCs w:val="20"/>
              </w:rPr>
              <w:t>1 балл</w:t>
            </w:r>
          </w:p>
        </w:tc>
        <w:tc>
          <w:tcPr>
            <w:tcW w:w="271"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lang w:eastAsia="en-US"/>
              </w:rPr>
            </w:pPr>
          </w:p>
        </w:tc>
      </w:tr>
      <w:tr w:rsidR="00506745" w:rsidRPr="00506745" w:rsidTr="00506745">
        <w:trPr>
          <w:trHeight w:val="1505"/>
        </w:trPr>
        <w:tc>
          <w:tcPr>
            <w:tcW w:w="175"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20"/>
                <w:szCs w:val="20"/>
                <w:lang w:eastAsia="en-US"/>
              </w:rPr>
            </w:pPr>
            <w:r w:rsidRPr="00506745">
              <w:rPr>
                <w:rFonts w:eastAsia="Calibri"/>
                <w:sz w:val="20"/>
                <w:szCs w:val="20"/>
                <w:lang w:eastAsia="en-US"/>
              </w:rPr>
              <w:t>31</w:t>
            </w:r>
          </w:p>
          <w:p w:rsidR="00506745" w:rsidRPr="00506745" w:rsidRDefault="00506745" w:rsidP="00506745">
            <w:pPr>
              <w:ind w:left="54"/>
              <w:rPr>
                <w:rFonts w:eastAsia="Calibri"/>
                <w:sz w:val="20"/>
                <w:szCs w:val="20"/>
                <w:lang w:eastAsia="en-US"/>
              </w:rPr>
            </w:pPr>
          </w:p>
          <w:p w:rsidR="00506745" w:rsidRPr="00506745" w:rsidRDefault="00506745" w:rsidP="00506745">
            <w:pPr>
              <w:ind w:left="54"/>
              <w:rPr>
                <w:rFonts w:eastAsia="Calibri"/>
                <w:sz w:val="20"/>
                <w:szCs w:val="20"/>
                <w:lang w:eastAsia="en-US"/>
              </w:rPr>
            </w:pPr>
          </w:p>
          <w:p w:rsidR="00506745" w:rsidRPr="00506745" w:rsidRDefault="00506745" w:rsidP="00506745">
            <w:pPr>
              <w:rPr>
                <w:rFonts w:eastAsia="Calibri"/>
                <w:sz w:val="20"/>
                <w:szCs w:val="20"/>
                <w:lang w:eastAsia="en-US"/>
              </w:rPr>
            </w:pPr>
          </w:p>
          <w:p w:rsidR="00506745" w:rsidRPr="00506745" w:rsidRDefault="00506745" w:rsidP="00506745">
            <w:pPr>
              <w:spacing w:line="276" w:lineRule="auto"/>
              <w:ind w:left="54"/>
              <w:rPr>
                <w:rFonts w:eastAsia="Calibri"/>
                <w:sz w:val="20"/>
                <w:szCs w:val="20"/>
                <w:lang w:eastAsia="en-US"/>
              </w:rPr>
            </w:pPr>
          </w:p>
          <w:p w:rsidR="00506745" w:rsidRPr="00506745" w:rsidRDefault="00506745" w:rsidP="00506745">
            <w:pPr>
              <w:spacing w:line="276" w:lineRule="auto"/>
              <w:ind w:left="54"/>
              <w:rPr>
                <w:rFonts w:eastAsia="Calibri"/>
                <w:sz w:val="20"/>
                <w:szCs w:val="20"/>
                <w:lang w:eastAsia="en-US"/>
              </w:rPr>
            </w:pPr>
          </w:p>
        </w:tc>
        <w:tc>
          <w:tcPr>
            <w:tcW w:w="1513"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20"/>
                <w:szCs w:val="20"/>
              </w:rPr>
            </w:pPr>
            <w:r w:rsidRPr="00506745">
              <w:rPr>
                <w:rFonts w:eastAsia="Calibri"/>
                <w:sz w:val="20"/>
                <w:szCs w:val="20"/>
              </w:rPr>
              <w:t>Наличие знаков отличия норм ГТО, занятие спортом в клубах.</w:t>
            </w:r>
          </w:p>
        </w:tc>
        <w:tc>
          <w:tcPr>
            <w:tcW w:w="947"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p>
        </w:tc>
        <w:tc>
          <w:tcPr>
            <w:tcW w:w="695"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rPr>
                <w:rFonts w:eastAsia="Calibri"/>
                <w:sz w:val="20"/>
                <w:szCs w:val="20"/>
              </w:rPr>
            </w:pPr>
            <w:r w:rsidRPr="00506745">
              <w:rPr>
                <w:rFonts w:eastAsia="Calibri"/>
                <w:sz w:val="20"/>
                <w:szCs w:val="20"/>
              </w:rPr>
              <w:t>Документ, подтверждающий наличие знака ГТО, лицензия и абонемент клуба.</w:t>
            </w:r>
          </w:p>
        </w:tc>
        <w:tc>
          <w:tcPr>
            <w:tcW w:w="139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r w:rsidRPr="00506745">
              <w:rPr>
                <w:rFonts w:eastAsia="Calibri"/>
                <w:sz w:val="20"/>
                <w:szCs w:val="20"/>
                <w:lang w:eastAsia="en-US"/>
              </w:rPr>
              <w:t>Золотой знак отличия -3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Серебряный знак отличия – 2 балла</w:t>
            </w:r>
          </w:p>
          <w:p w:rsidR="00506745" w:rsidRPr="00506745" w:rsidRDefault="00506745" w:rsidP="00506745">
            <w:pPr>
              <w:jc w:val="center"/>
              <w:rPr>
                <w:rFonts w:eastAsia="Calibri"/>
                <w:sz w:val="20"/>
                <w:szCs w:val="20"/>
                <w:lang w:eastAsia="en-US"/>
              </w:rPr>
            </w:pPr>
            <w:r w:rsidRPr="00506745">
              <w:rPr>
                <w:rFonts w:eastAsia="Calibri"/>
                <w:sz w:val="20"/>
                <w:szCs w:val="20"/>
                <w:lang w:eastAsia="en-US"/>
              </w:rPr>
              <w:t>Бронзовый знак – 1 балл</w:t>
            </w:r>
          </w:p>
          <w:p w:rsidR="00506745" w:rsidRPr="00506745" w:rsidRDefault="00506745" w:rsidP="00506745">
            <w:pPr>
              <w:jc w:val="center"/>
              <w:rPr>
                <w:rFonts w:eastAsia="Calibri"/>
                <w:sz w:val="20"/>
                <w:szCs w:val="20"/>
              </w:rPr>
            </w:pPr>
            <w:r w:rsidRPr="00506745">
              <w:rPr>
                <w:rFonts w:eastAsia="Calibri"/>
                <w:sz w:val="20"/>
                <w:szCs w:val="20"/>
              </w:rPr>
              <w:t>Занятие спортом в клубах -1 балл</w:t>
            </w:r>
          </w:p>
        </w:tc>
        <w:tc>
          <w:tcPr>
            <w:tcW w:w="271"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20"/>
                <w:szCs w:val="20"/>
                <w:lang w:eastAsia="en-US"/>
              </w:rPr>
            </w:pPr>
          </w:p>
        </w:tc>
      </w:tr>
    </w:tbl>
    <w:p w:rsidR="00506745" w:rsidRPr="00AA29FC" w:rsidRDefault="00506745" w:rsidP="001F5562">
      <w:pPr>
        <w:ind w:left="1145"/>
        <w:jc w:val="center"/>
        <w:rPr>
          <w:b/>
          <w:bCs/>
          <w:iCs/>
          <w:lang w:eastAsia="en-US"/>
        </w:rPr>
      </w:pPr>
    </w:p>
    <w:p w:rsidR="001F5562" w:rsidRPr="00FB42B9" w:rsidRDefault="001F5562" w:rsidP="001F5562">
      <w:pPr>
        <w:pStyle w:val="17"/>
        <w:ind w:left="0"/>
        <w:jc w:val="center"/>
        <w:rPr>
          <w:rFonts w:ascii="Times New Roman" w:hAnsi="Times New Roman" w:cs="Times New Roman"/>
          <w:b/>
          <w:bCs/>
          <w:iCs/>
        </w:rPr>
      </w:pPr>
      <w:r w:rsidRPr="00FB42B9">
        <w:rPr>
          <w:rFonts w:ascii="Times New Roman" w:hAnsi="Times New Roman" w:cs="Times New Roman"/>
          <w:b/>
          <w:bCs/>
          <w:u w:val="single"/>
        </w:rPr>
        <w:t>1 квалификационная группа «П</w:t>
      </w:r>
      <w:r w:rsidRPr="00FB42B9">
        <w:rPr>
          <w:rFonts w:ascii="Times New Roman" w:hAnsi="Times New Roman" w:cs="Times New Roman"/>
          <w:b/>
          <w:bCs/>
          <w:iCs/>
          <w:u w:val="single"/>
        </w:rPr>
        <w:t>едагогический персонал»</w:t>
      </w:r>
    </w:p>
    <w:p w:rsidR="001F5562" w:rsidRDefault="001F5562" w:rsidP="001F5562">
      <w:pPr>
        <w:pStyle w:val="17"/>
        <w:jc w:val="center"/>
        <w:rPr>
          <w:rFonts w:ascii="Times New Roman" w:hAnsi="Times New Roman" w:cs="Times New Roman"/>
          <w:b/>
          <w:bCs/>
          <w:iCs/>
        </w:rPr>
      </w:pPr>
      <w:r w:rsidRPr="00FB42B9">
        <w:rPr>
          <w:rFonts w:ascii="Times New Roman" w:hAnsi="Times New Roman" w:cs="Times New Roman"/>
          <w:b/>
          <w:bCs/>
          <w:iCs/>
        </w:rPr>
        <w:t>учитель-логопед</w:t>
      </w:r>
    </w:p>
    <w:tbl>
      <w:tblPr>
        <w:tblpPr w:leftFromText="180" w:rightFromText="180" w:vertAnchor="text" w:horzAnchor="page" w:tblpX="647" w:tblpY="55"/>
        <w:tblOverlap w:val="never"/>
        <w:tblW w:w="57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
        <w:gridCol w:w="3121"/>
        <w:gridCol w:w="2552"/>
        <w:gridCol w:w="1842"/>
        <w:gridCol w:w="2268"/>
        <w:gridCol w:w="568"/>
      </w:tblGrid>
      <w:tr w:rsidR="00506745" w:rsidRPr="00506745" w:rsidTr="00506745">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 xml:space="preserve">№ </w:t>
            </w:r>
            <w:proofErr w:type="gramStart"/>
            <w:r w:rsidRPr="00506745">
              <w:rPr>
                <w:rFonts w:eastAsia="Calibri"/>
                <w:b/>
                <w:bCs/>
                <w:sz w:val="18"/>
                <w:szCs w:val="18"/>
                <w:lang w:eastAsia="en-US"/>
              </w:rPr>
              <w:t>п</w:t>
            </w:r>
            <w:proofErr w:type="gramEnd"/>
            <w:r w:rsidRPr="00506745">
              <w:rPr>
                <w:rFonts w:eastAsia="Calibri"/>
                <w:b/>
                <w:bCs/>
                <w:sz w:val="18"/>
                <w:szCs w:val="18"/>
                <w:lang w:eastAsia="en-US"/>
              </w:rPr>
              <w:t>/п</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Показатели</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Примечание</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подтверждение</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Кол-во баллов</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Итого</w:t>
            </w:r>
          </w:p>
        </w:tc>
      </w:tr>
      <w:tr w:rsidR="00506745" w:rsidRPr="00506745" w:rsidTr="00506745">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p>
        </w:tc>
        <w:tc>
          <w:tcPr>
            <w:tcW w:w="3443" w:type="pct"/>
            <w:gridSpan w:val="3"/>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Общие показатели</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p>
        </w:tc>
      </w:tr>
      <w:tr w:rsidR="00506745" w:rsidRPr="00506745" w:rsidTr="00506745">
        <w:trPr>
          <w:trHeight w:val="1128"/>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Обновление  развивающей предметно-пространственной среды кабинета в соответствии с ФГОС и ФАОП  ДОУ.</w:t>
            </w:r>
          </w:p>
          <w:p w:rsidR="00506745" w:rsidRPr="00506745" w:rsidRDefault="00506745" w:rsidP="00506745">
            <w:pPr>
              <w:jc w:val="both"/>
              <w:rPr>
                <w:rFonts w:eastAsia="Calibri"/>
                <w:sz w:val="18"/>
                <w:szCs w:val="18"/>
                <w:lang w:eastAsia="en-US"/>
              </w:rPr>
            </w:pPr>
            <w:r w:rsidRPr="00506745">
              <w:rPr>
                <w:rFonts w:eastAsia="Calibri"/>
                <w:sz w:val="20"/>
                <w:szCs w:val="20"/>
                <w:lang w:eastAsia="en-US"/>
              </w:rPr>
              <w:t>Методическое оснащение.</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 xml:space="preserve">Наличие центров развития, мобильность, </w:t>
            </w:r>
            <w:proofErr w:type="spellStart"/>
            <w:r w:rsidRPr="00506745">
              <w:rPr>
                <w:rFonts w:eastAsia="Calibri"/>
                <w:sz w:val="18"/>
                <w:szCs w:val="18"/>
                <w:lang w:eastAsia="en-US"/>
              </w:rPr>
              <w:t>трансформируемость</w:t>
            </w:r>
            <w:proofErr w:type="spellEnd"/>
            <w:r w:rsidRPr="00506745">
              <w:rPr>
                <w:rFonts w:eastAsia="Calibri"/>
                <w:sz w:val="18"/>
                <w:szCs w:val="18"/>
                <w:lang w:eastAsia="en-US"/>
              </w:rPr>
              <w:t>.</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Старшего воспитателя</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(80-100%)</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Средний</w:t>
            </w:r>
            <w:proofErr w:type="gramEnd"/>
            <w:r w:rsidRPr="00506745">
              <w:rPr>
                <w:rFonts w:eastAsia="Calibri"/>
                <w:sz w:val="18"/>
                <w:szCs w:val="18"/>
                <w:lang w:eastAsia="en-US"/>
              </w:rPr>
              <w:t xml:space="preserve">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(60-80%)</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Низкий-1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(40-60%)</w:t>
            </w:r>
          </w:p>
          <w:p w:rsidR="00506745" w:rsidRPr="00506745" w:rsidRDefault="00506745" w:rsidP="00506745">
            <w:pPr>
              <w:jc w:val="center"/>
              <w:rPr>
                <w:rFonts w:eastAsia="Calibri"/>
                <w:sz w:val="18"/>
                <w:szCs w:val="18"/>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436"/>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Качественное и своевременное выполнение мероприятий годового плана работы ДОО, ведение установленной документации согласно ФАОП ДОУ.</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Оперативный, тематический контроль</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Старшего воспитателя</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Средний</w:t>
            </w:r>
            <w:proofErr w:type="gramEnd"/>
            <w:r w:rsidRPr="00506745">
              <w:rPr>
                <w:rFonts w:eastAsia="Calibri"/>
                <w:sz w:val="18"/>
                <w:szCs w:val="18"/>
                <w:lang w:eastAsia="en-US"/>
              </w:rPr>
              <w:t xml:space="preserve">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Низкий-1 балл</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12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3</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Уровень удовлетворенности родителей воспитанников качеством образовательной услуги</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b/>
                <w:bCs/>
                <w:sz w:val="18"/>
                <w:szCs w:val="18"/>
              </w:rPr>
              <w:t>результаты мониторинга</w:t>
            </w:r>
            <w:r w:rsidRPr="00506745">
              <w:rPr>
                <w:rFonts w:eastAsia="Calibri"/>
                <w:sz w:val="18"/>
                <w:szCs w:val="18"/>
              </w:rPr>
              <w:t xml:space="preserve"> (анкетирования, социологического опроса), </w:t>
            </w:r>
            <w:r w:rsidRPr="00506745">
              <w:rPr>
                <w:rFonts w:eastAsia="Calibri"/>
                <w:b/>
                <w:bCs/>
                <w:sz w:val="18"/>
                <w:szCs w:val="18"/>
              </w:rPr>
              <w:t>наличие позитивных отзывов</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Старшего воспитателя,</w:t>
            </w:r>
          </w:p>
          <w:p w:rsidR="00506745" w:rsidRPr="00506745" w:rsidRDefault="00506745" w:rsidP="00506745">
            <w:pPr>
              <w:jc w:val="both"/>
              <w:rPr>
                <w:rFonts w:eastAsia="Calibri"/>
                <w:sz w:val="18"/>
                <w:szCs w:val="18"/>
                <w:lang w:eastAsia="en-US"/>
              </w:rPr>
            </w:pPr>
            <w:r w:rsidRPr="00506745">
              <w:rPr>
                <w:noProof/>
                <w:sz w:val="18"/>
                <w:szCs w:val="18"/>
              </w:rPr>
              <w:t>итоговый лист анкеты выявления рейтинга</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(70-100%)</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Средний-1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(50-70%)</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20"/>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4</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Руководство городским (районным) методическим объединением</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Наличие справки от УО</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980"/>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5</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7"/>
              <w:jc w:val="both"/>
              <w:rPr>
                <w:rFonts w:eastAsia="Calibri"/>
                <w:sz w:val="18"/>
                <w:szCs w:val="18"/>
                <w:lang w:eastAsia="en-US"/>
              </w:rPr>
            </w:pPr>
            <w:r w:rsidRPr="00506745">
              <w:rPr>
                <w:rFonts w:eastAsia="Calibri"/>
                <w:sz w:val="20"/>
                <w:szCs w:val="20"/>
                <w:lang w:eastAsia="en-US"/>
              </w:rPr>
              <w:t xml:space="preserve">Участие в инновационной деятельности, в деятельности ресурсных центров и </w:t>
            </w:r>
            <w:proofErr w:type="spellStart"/>
            <w:r w:rsidRPr="00506745">
              <w:rPr>
                <w:rFonts w:eastAsia="Calibri"/>
                <w:sz w:val="20"/>
                <w:szCs w:val="20"/>
                <w:lang w:eastAsia="en-US"/>
              </w:rPr>
              <w:t>стажировочных</w:t>
            </w:r>
            <w:proofErr w:type="spellEnd"/>
            <w:r w:rsidRPr="00506745">
              <w:rPr>
                <w:rFonts w:eastAsia="Calibri"/>
                <w:sz w:val="20"/>
                <w:szCs w:val="20"/>
                <w:lang w:eastAsia="en-US"/>
              </w:rPr>
              <w:t xml:space="preserve"> площадках.</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Выписка из приказа, план работы, подтверждающий документ.</w:t>
            </w:r>
          </w:p>
          <w:p w:rsidR="00506745" w:rsidRPr="00506745" w:rsidRDefault="00506745" w:rsidP="00506745">
            <w:pPr>
              <w:jc w:val="center"/>
              <w:rPr>
                <w:rFonts w:eastAsia="Calibri"/>
                <w:sz w:val="18"/>
                <w:szCs w:val="18"/>
                <w:lang w:eastAsia="en-US"/>
              </w:rPr>
            </w:pP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Уровень ДОО - 1 балл Муниципальный уровень- 3 балла</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 xml:space="preserve">Региональный-5 баллов </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980"/>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6</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 xml:space="preserve">Наличие собственных авторских технологий, программ, </w:t>
            </w:r>
            <w:proofErr w:type="gramStart"/>
            <w:r w:rsidRPr="00506745">
              <w:rPr>
                <w:rFonts w:eastAsia="Calibri"/>
                <w:sz w:val="18"/>
                <w:szCs w:val="18"/>
                <w:lang w:eastAsia="en-US"/>
              </w:rPr>
              <w:t>обобщенного</w:t>
            </w:r>
            <w:proofErr w:type="gramEnd"/>
            <w:r w:rsidRPr="00506745">
              <w:rPr>
                <w:rFonts w:eastAsia="Calibri"/>
                <w:sz w:val="18"/>
                <w:szCs w:val="18"/>
                <w:lang w:eastAsia="en-US"/>
              </w:rPr>
              <w:t xml:space="preserve"> АПО</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 xml:space="preserve">Дифференцировано (муниципальный, региональный, федеральный уровень) </w:t>
            </w:r>
            <w:proofErr w:type="gramStart"/>
            <w:r w:rsidRPr="00506745">
              <w:rPr>
                <w:rFonts w:eastAsia="Calibri"/>
                <w:sz w:val="18"/>
                <w:szCs w:val="18"/>
              </w:rPr>
              <w:t>разработанные</w:t>
            </w:r>
            <w:proofErr w:type="gramEnd"/>
            <w:r w:rsidRPr="00506745">
              <w:rPr>
                <w:rFonts w:eastAsia="Calibri"/>
                <w:sz w:val="18"/>
                <w:szCs w:val="18"/>
              </w:rPr>
              <w:t xml:space="preserve"> в меж аттестационный период – 1 лет</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свидетельство</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Уровень ДОО – 1 балл</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3 балла</w:t>
            </w:r>
          </w:p>
          <w:p w:rsidR="00506745" w:rsidRPr="00506745" w:rsidRDefault="00506745" w:rsidP="00506745">
            <w:pPr>
              <w:jc w:val="center"/>
              <w:rPr>
                <w:rFonts w:eastAsia="Calibri"/>
                <w:sz w:val="18"/>
                <w:szCs w:val="18"/>
              </w:rPr>
            </w:pPr>
            <w:proofErr w:type="gramStart"/>
            <w:r w:rsidRPr="00506745">
              <w:rPr>
                <w:rFonts w:eastAsia="Calibri"/>
                <w:sz w:val="18"/>
                <w:szCs w:val="18"/>
              </w:rPr>
              <w:t>Региональный</w:t>
            </w:r>
            <w:proofErr w:type="gramEnd"/>
            <w:r w:rsidRPr="00506745">
              <w:rPr>
                <w:rFonts w:eastAsia="Calibri"/>
                <w:sz w:val="18"/>
                <w:szCs w:val="18"/>
              </w:rPr>
              <w:t xml:space="preserve"> 5 баллов</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rPr>
              <w:t>Федеральный</w:t>
            </w:r>
            <w:proofErr w:type="gramEnd"/>
            <w:r w:rsidRPr="00506745">
              <w:rPr>
                <w:rFonts w:eastAsia="Calibri"/>
                <w:sz w:val="18"/>
                <w:szCs w:val="18"/>
              </w:rPr>
              <w:t xml:space="preserve"> -10 баллов</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2052"/>
        </w:trPr>
        <w:tc>
          <w:tcPr>
            <w:tcW w:w="258"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7</w:t>
            </w:r>
          </w:p>
        </w:tc>
        <w:tc>
          <w:tcPr>
            <w:tcW w:w="143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sz w:val="18"/>
                <w:szCs w:val="18"/>
                <w:lang w:eastAsia="en-US"/>
              </w:rPr>
            </w:pPr>
            <w:r w:rsidRPr="00506745">
              <w:rPr>
                <w:noProof/>
                <w:sz w:val="18"/>
                <w:szCs w:val="18"/>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116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 xml:space="preserve">Конференция, публикация, </w:t>
            </w:r>
            <w:r w:rsidRPr="00506745">
              <w:rPr>
                <w:rFonts w:eastAsia="Calibri"/>
                <w:bCs/>
                <w:sz w:val="18"/>
                <w:szCs w:val="18"/>
              </w:rPr>
              <w:t xml:space="preserve">средство массовой информации и </w:t>
            </w:r>
            <w:proofErr w:type="spellStart"/>
            <w:proofErr w:type="gramStart"/>
            <w:r w:rsidRPr="00506745">
              <w:rPr>
                <w:rFonts w:eastAsia="Calibri"/>
                <w:bCs/>
                <w:sz w:val="18"/>
                <w:szCs w:val="18"/>
              </w:rPr>
              <w:t>др</w:t>
            </w:r>
            <w:proofErr w:type="spellEnd"/>
            <w:proofErr w:type="gramEnd"/>
            <w:r w:rsidRPr="00506745">
              <w:rPr>
                <w:rFonts w:eastAsia="Calibri"/>
                <w:bCs/>
                <w:sz w:val="18"/>
                <w:szCs w:val="18"/>
              </w:rPr>
              <w:t>)</w:t>
            </w:r>
          </w:p>
        </w:tc>
        <w:tc>
          <w:tcPr>
            <w:tcW w:w="844"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proofErr w:type="gramStart"/>
            <w:r w:rsidRPr="00506745">
              <w:rPr>
                <w:noProof/>
                <w:sz w:val="18"/>
                <w:szCs w:val="18"/>
              </w:rPr>
              <w:t>Титульный лист, лист, подтверждающий наличие редакционного совета, страница «содержание» и разворот страницы (начало статьи) сборника, в котором помещена публикация.</w:t>
            </w:r>
            <w:proofErr w:type="gramEnd"/>
          </w:p>
        </w:tc>
        <w:tc>
          <w:tcPr>
            <w:tcW w:w="103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rPr>
            </w:pPr>
            <w:proofErr w:type="gramStart"/>
            <w:r w:rsidRPr="00506745">
              <w:rPr>
                <w:rFonts w:eastAsia="Calibri"/>
                <w:sz w:val="18"/>
                <w:szCs w:val="18"/>
              </w:rPr>
              <w:t>Муниципальный</w:t>
            </w:r>
            <w:proofErr w:type="gramEnd"/>
            <w:r w:rsidRPr="00506745">
              <w:rPr>
                <w:rFonts w:eastAsia="Calibri"/>
                <w:sz w:val="18"/>
                <w:szCs w:val="18"/>
              </w:rPr>
              <w:t xml:space="preserve"> уровень-3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печатных публикаций (разных уровней)+ 1 балл за каждую</w:t>
            </w:r>
            <w:r w:rsidRPr="00506745">
              <w:rPr>
                <w:noProof/>
                <w:sz w:val="18"/>
                <w:szCs w:val="18"/>
              </w:rPr>
              <w:t>.</w:t>
            </w:r>
          </w:p>
        </w:tc>
        <w:tc>
          <w:tcPr>
            <w:tcW w:w="260"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p>
        </w:tc>
      </w:tr>
      <w:tr w:rsidR="00506745" w:rsidRPr="00506745" w:rsidTr="00506745">
        <w:trPr>
          <w:trHeight w:val="2052"/>
        </w:trPr>
        <w:tc>
          <w:tcPr>
            <w:tcW w:w="258"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8</w:t>
            </w:r>
          </w:p>
        </w:tc>
        <w:tc>
          <w:tcPr>
            <w:tcW w:w="1430"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 xml:space="preserve">Выступления на научно-практических конференциях, </w:t>
            </w:r>
            <w:proofErr w:type="spellStart"/>
            <w:r w:rsidRPr="00506745">
              <w:rPr>
                <w:rFonts w:eastAsia="Calibri"/>
                <w:sz w:val="18"/>
                <w:szCs w:val="18"/>
                <w:lang w:eastAsia="en-US"/>
              </w:rPr>
              <w:t>педчтениях</w:t>
            </w:r>
            <w:proofErr w:type="spellEnd"/>
            <w:r w:rsidRPr="00506745">
              <w:rPr>
                <w:rFonts w:eastAsia="Calibri"/>
                <w:sz w:val="18"/>
                <w:szCs w:val="18"/>
                <w:lang w:eastAsia="en-US"/>
              </w:rPr>
              <w:t>, семинарах, круглых столах.</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jc w:val="both"/>
              <w:rPr>
                <w:rFonts w:eastAsia="Calibri"/>
                <w:sz w:val="18"/>
                <w:szCs w:val="18"/>
              </w:rPr>
            </w:pPr>
          </w:p>
        </w:tc>
        <w:tc>
          <w:tcPr>
            <w:tcW w:w="844" w:type="pct"/>
            <w:tcBorders>
              <w:top w:val="single" w:sz="4" w:space="0" w:color="auto"/>
              <w:left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noProof/>
                <w:sz w:val="18"/>
                <w:szCs w:val="18"/>
              </w:rPr>
              <w:t>Программа, сертификат, справка и иной документ с подтверждением личного участия.</w:t>
            </w:r>
          </w:p>
        </w:tc>
        <w:tc>
          <w:tcPr>
            <w:tcW w:w="103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Уровень ДОУ-1 балл</w:t>
            </w:r>
          </w:p>
          <w:p w:rsidR="00506745" w:rsidRPr="00506745" w:rsidRDefault="00506745" w:rsidP="00506745">
            <w:pPr>
              <w:jc w:val="center"/>
              <w:rPr>
                <w:rFonts w:eastAsia="Calibri"/>
                <w:sz w:val="18"/>
                <w:szCs w:val="18"/>
              </w:rPr>
            </w:pPr>
            <w:r w:rsidRPr="00506745">
              <w:rPr>
                <w:rFonts w:eastAsia="Calibri"/>
                <w:sz w:val="18"/>
                <w:szCs w:val="18"/>
              </w:rPr>
              <w:t>Муниципальный уровень</w:t>
            </w:r>
          </w:p>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выстеплений (разного уровня)+ 1 балл за каждую</w:t>
            </w:r>
            <w:r w:rsidRPr="00506745">
              <w:rPr>
                <w:noProof/>
                <w:sz w:val="18"/>
                <w:szCs w:val="18"/>
              </w:rPr>
              <w:t>.</w:t>
            </w:r>
          </w:p>
        </w:tc>
        <w:tc>
          <w:tcPr>
            <w:tcW w:w="260"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p>
        </w:tc>
      </w:tr>
      <w:tr w:rsidR="00506745" w:rsidRPr="00506745" w:rsidTr="00506745">
        <w:trPr>
          <w:trHeight w:val="2052"/>
        </w:trPr>
        <w:tc>
          <w:tcPr>
            <w:tcW w:w="258"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9</w:t>
            </w:r>
          </w:p>
        </w:tc>
        <w:tc>
          <w:tcPr>
            <w:tcW w:w="1430"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ind w:left="54"/>
              <w:jc w:val="both"/>
              <w:rPr>
                <w:noProof/>
                <w:sz w:val="18"/>
                <w:szCs w:val="18"/>
              </w:rPr>
            </w:pPr>
            <w:r w:rsidRPr="00506745">
              <w:rPr>
                <w:rFonts w:eastAsia="Calibri"/>
                <w:sz w:val="18"/>
                <w:szCs w:val="18"/>
                <w:lang w:eastAsia="en-US"/>
              </w:rPr>
              <w:t>Проведение открытых занятий, мастер-классов.</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jc w:val="both"/>
              <w:rPr>
                <w:rFonts w:eastAsia="Calibri"/>
                <w:sz w:val="18"/>
                <w:szCs w:val="18"/>
              </w:rPr>
            </w:pPr>
          </w:p>
        </w:tc>
        <w:tc>
          <w:tcPr>
            <w:tcW w:w="844" w:type="pct"/>
            <w:tcBorders>
              <w:top w:val="single" w:sz="4" w:space="0" w:color="auto"/>
              <w:left w:val="single" w:sz="4" w:space="0" w:color="000000"/>
              <w:right w:val="single" w:sz="4" w:space="0" w:color="auto"/>
            </w:tcBorders>
          </w:tcPr>
          <w:p w:rsidR="00506745" w:rsidRPr="00506745" w:rsidRDefault="00506745" w:rsidP="00506745">
            <w:pPr>
              <w:jc w:val="both"/>
              <w:rPr>
                <w:noProof/>
                <w:sz w:val="18"/>
                <w:szCs w:val="18"/>
              </w:rPr>
            </w:pPr>
            <w:r w:rsidRPr="00506745">
              <w:rPr>
                <w:noProof/>
                <w:sz w:val="18"/>
                <w:szCs w:val="18"/>
              </w:rPr>
              <w:t>Программа, сертификат, справка и иной документ с подтверждением личного участия.</w:t>
            </w:r>
          </w:p>
        </w:tc>
        <w:tc>
          <w:tcPr>
            <w:tcW w:w="103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Уровень ДОУ-1 балл</w:t>
            </w:r>
          </w:p>
          <w:p w:rsidR="00506745" w:rsidRPr="00506745" w:rsidRDefault="00506745" w:rsidP="00506745">
            <w:pPr>
              <w:jc w:val="center"/>
              <w:rPr>
                <w:rFonts w:eastAsia="Calibri"/>
                <w:sz w:val="18"/>
                <w:szCs w:val="18"/>
              </w:rPr>
            </w:pPr>
            <w:r w:rsidRPr="00506745">
              <w:rPr>
                <w:rFonts w:eastAsia="Calibri"/>
                <w:sz w:val="18"/>
                <w:szCs w:val="18"/>
              </w:rPr>
              <w:t>Муниципальный уровень</w:t>
            </w:r>
          </w:p>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выстеплений (разного уровня)+ 1 балл за каждую</w:t>
            </w:r>
            <w:r w:rsidRPr="00506745">
              <w:rPr>
                <w:noProof/>
                <w:sz w:val="18"/>
                <w:szCs w:val="18"/>
              </w:rPr>
              <w:t>.</w:t>
            </w:r>
          </w:p>
        </w:tc>
        <w:tc>
          <w:tcPr>
            <w:tcW w:w="260"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p>
        </w:tc>
      </w:tr>
      <w:tr w:rsidR="00506745" w:rsidRPr="00506745" w:rsidTr="00506745">
        <w:trPr>
          <w:trHeight w:val="277"/>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10</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 xml:space="preserve">   Участие в разработке и реализации   проектов, выполнение  контрольных точек по направлениям профессиональной деятельности.</w:t>
            </w: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Участие в разработке и реализации программ по наставничеству в ДОУ.</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sz w:val="20"/>
                <w:szCs w:val="20"/>
              </w:rPr>
              <w:lastRenderedPageBreak/>
              <w:t>Разработка проекта, выполнение мероприятий проекта, подготовка документации и отчётов по проекту.</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Дифференцировано (муниципальный, региональный, федеральный, уровень ДОО)</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 xml:space="preserve">Выписка из приказа, </w:t>
            </w:r>
            <w:r w:rsidRPr="00506745">
              <w:rPr>
                <w:rFonts w:eastAsia="Calibri"/>
                <w:sz w:val="20"/>
                <w:szCs w:val="20"/>
                <w:lang w:eastAsia="en-US"/>
              </w:rPr>
              <w:lastRenderedPageBreak/>
              <w:t>программа утверждённая руководителем, справка о реализации плана (наставничество)</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lastRenderedPageBreak/>
              <w:t>Муниципальный уровень- 3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-5 баллов </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Уровень ДОУ - 2 балла</w:t>
            </w: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Наставничество </w:t>
            </w:r>
            <w:r w:rsidRPr="00506745">
              <w:rPr>
                <w:rFonts w:eastAsia="Calibri"/>
                <w:sz w:val="20"/>
                <w:szCs w:val="20"/>
                <w:lang w:eastAsia="en-US"/>
              </w:rPr>
              <w:lastRenderedPageBreak/>
              <w:t xml:space="preserve">Уровень ДОУ </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3 балла</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11</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Профессиональная экспертная деятельность  на уровне ДОО, муниципальном, областном уровне</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член комиссий по аттестации педагогов, ТПМПК ДОО, жюри  конкурсов,  творческие</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Выписка из приказа</w:t>
            </w:r>
          </w:p>
          <w:p w:rsidR="00506745" w:rsidRPr="00506745" w:rsidRDefault="00506745" w:rsidP="00506745">
            <w:pPr>
              <w:jc w:val="both"/>
              <w:rPr>
                <w:rFonts w:eastAsia="Calibri"/>
                <w:sz w:val="18"/>
                <w:szCs w:val="18"/>
                <w:lang w:eastAsia="en-US"/>
              </w:rPr>
            </w:pP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spacing w:line="276" w:lineRule="auto"/>
              <w:jc w:val="both"/>
              <w:rPr>
                <w:rFonts w:eastAsia="Calibri"/>
                <w:sz w:val="18"/>
                <w:szCs w:val="18"/>
                <w:lang w:eastAsia="en-US"/>
              </w:rPr>
            </w:pP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уровень-3 баллов</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Региональный-5 баллов</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УровеньДОО-1 балла</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12</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Наличие звания победителя конкурса «Детский сад года»</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региональный уровень; муниципальный</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Диплом, выписка из приказа</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баллов</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13</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Наличие звания победителя «Воспитатель года», педагог-методист или педагог – наставник.</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w:t>
            </w:r>
          </w:p>
          <w:p w:rsidR="00506745" w:rsidRPr="00506745" w:rsidRDefault="00506745" w:rsidP="00506745">
            <w:pPr>
              <w:jc w:val="center"/>
              <w:rPr>
                <w:rFonts w:eastAsia="Calibri"/>
                <w:sz w:val="18"/>
                <w:szCs w:val="18"/>
                <w:lang w:eastAsia="en-US"/>
              </w:rPr>
            </w:pPr>
            <w:r w:rsidRPr="00506745">
              <w:rPr>
                <w:rFonts w:eastAsia="Calibri"/>
                <w:sz w:val="20"/>
                <w:szCs w:val="20"/>
                <w:lang w:eastAsia="en-US"/>
              </w:rPr>
              <w:t>региональный</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20"/>
                <w:szCs w:val="20"/>
                <w:lang w:eastAsia="en-US"/>
              </w:rPr>
              <w:t>Диплом, выписка из приказа</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18"/>
                <w:szCs w:val="18"/>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14</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color w:val="000000"/>
                <w:sz w:val="18"/>
                <w:szCs w:val="18"/>
                <w:lang w:eastAsia="en-US"/>
              </w:rPr>
              <w:t>Внедрение современных форм сотрудничества с семьями воспитанников</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color w:val="000000"/>
                <w:sz w:val="18"/>
                <w:szCs w:val="18"/>
                <w:lang w:eastAsia="en-US"/>
              </w:rPr>
              <w:t>Участие родителей в конкурсах муниципального регионального и всероссийского уровня, участие в праздниках, мероприятиях ДОО, проектной деятельности, организация семейных клубов, арт-студий</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Документация, справка старшего воспитателя</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ДОУ – 1 балл</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 3 балла</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региональный</w:t>
            </w:r>
            <w:proofErr w:type="gramEnd"/>
            <w:r w:rsidRPr="00506745">
              <w:rPr>
                <w:rFonts w:eastAsia="Calibri"/>
                <w:sz w:val="18"/>
                <w:szCs w:val="18"/>
                <w:lang w:eastAsia="en-US"/>
              </w:rPr>
              <w:t xml:space="preserve"> – 5 баллов</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Всероссийский</w:t>
            </w:r>
            <w:proofErr w:type="gramEnd"/>
            <w:r w:rsidRPr="00506745">
              <w:rPr>
                <w:rFonts w:eastAsia="Calibri"/>
                <w:sz w:val="18"/>
                <w:szCs w:val="18"/>
                <w:lang w:eastAsia="en-US"/>
              </w:rPr>
              <w:t xml:space="preserve"> – 10 баллов</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1157"/>
        </w:trPr>
        <w:tc>
          <w:tcPr>
            <w:tcW w:w="258"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15</w:t>
            </w:r>
          </w:p>
        </w:tc>
        <w:tc>
          <w:tcPr>
            <w:tcW w:w="143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18"/>
                <w:szCs w:val="18"/>
                <w:lang w:eastAsia="en-US"/>
              </w:rPr>
            </w:pPr>
            <w:r w:rsidRPr="00506745">
              <w:rPr>
                <w:rFonts w:eastAsia="Calibri"/>
                <w:color w:val="000000"/>
                <w:sz w:val="18"/>
                <w:szCs w:val="18"/>
                <w:lang w:eastAsia="en-US"/>
              </w:rPr>
              <w:t>Качественная работа по дошкольному образованию, развитию неорганизованных детей</w:t>
            </w:r>
          </w:p>
        </w:tc>
        <w:tc>
          <w:tcPr>
            <w:tcW w:w="116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color w:val="000000"/>
                <w:sz w:val="18"/>
                <w:szCs w:val="18"/>
                <w:lang w:eastAsia="en-US"/>
              </w:rPr>
            </w:pPr>
            <w:r w:rsidRPr="00506745">
              <w:rPr>
                <w:rFonts w:eastAsia="Calibri"/>
                <w:color w:val="000000"/>
                <w:sz w:val="18"/>
                <w:szCs w:val="18"/>
                <w:lang w:eastAsia="en-US"/>
              </w:rPr>
              <w:t xml:space="preserve">работа в ГКП, Центрах игровой поддержки, </w:t>
            </w:r>
            <w:proofErr w:type="spellStart"/>
            <w:r w:rsidRPr="00506745">
              <w:rPr>
                <w:rFonts w:eastAsia="Calibri"/>
                <w:color w:val="000000"/>
                <w:sz w:val="18"/>
                <w:szCs w:val="18"/>
                <w:lang w:eastAsia="en-US"/>
              </w:rPr>
              <w:t>лекотеках</w:t>
            </w:r>
            <w:proofErr w:type="spellEnd"/>
            <w:r w:rsidRPr="00506745">
              <w:rPr>
                <w:rFonts w:eastAsia="Calibri"/>
                <w:color w:val="000000"/>
                <w:sz w:val="18"/>
                <w:szCs w:val="18"/>
                <w:lang w:eastAsia="en-US"/>
              </w:rPr>
              <w:t>, сенсорная комната и др.</w:t>
            </w:r>
          </w:p>
        </w:tc>
        <w:tc>
          <w:tcPr>
            <w:tcW w:w="844"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старшего воспитателя</w:t>
            </w:r>
          </w:p>
        </w:tc>
        <w:tc>
          <w:tcPr>
            <w:tcW w:w="103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1157"/>
        </w:trPr>
        <w:tc>
          <w:tcPr>
            <w:tcW w:w="258"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16</w:t>
            </w:r>
          </w:p>
        </w:tc>
        <w:tc>
          <w:tcPr>
            <w:tcW w:w="143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18"/>
                <w:szCs w:val="18"/>
                <w:lang w:eastAsia="en-US"/>
              </w:rPr>
            </w:pPr>
            <w:r w:rsidRPr="00506745">
              <w:rPr>
                <w:rFonts w:eastAsia="Calibri"/>
                <w:color w:val="000000"/>
                <w:sz w:val="18"/>
                <w:szCs w:val="18"/>
                <w:lang w:eastAsia="en-US"/>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16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color w:val="000000"/>
                <w:sz w:val="18"/>
                <w:szCs w:val="18"/>
                <w:lang w:eastAsia="en-US"/>
              </w:rPr>
            </w:pPr>
            <w:r w:rsidRPr="00506745">
              <w:rPr>
                <w:rFonts w:eastAsia="Calibri"/>
                <w:color w:val="000000"/>
                <w:sz w:val="18"/>
                <w:szCs w:val="18"/>
                <w:lang w:eastAsia="en-US"/>
              </w:rPr>
              <w:t>Работа в консультационных центрах, охват семей.</w:t>
            </w:r>
          </w:p>
        </w:tc>
        <w:tc>
          <w:tcPr>
            <w:tcW w:w="844"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руководителя ДОО</w:t>
            </w:r>
          </w:p>
        </w:tc>
        <w:tc>
          <w:tcPr>
            <w:tcW w:w="103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478"/>
        </w:trPr>
        <w:tc>
          <w:tcPr>
            <w:tcW w:w="258"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17</w:t>
            </w:r>
          </w:p>
        </w:tc>
        <w:tc>
          <w:tcPr>
            <w:tcW w:w="1430"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Активное участие в общественно значимой деятельности</w:t>
            </w:r>
          </w:p>
        </w:tc>
        <w:tc>
          <w:tcPr>
            <w:tcW w:w="1169"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Взаимозаменяемость в связи с производственной необходимостью.</w:t>
            </w:r>
          </w:p>
        </w:tc>
        <w:tc>
          <w:tcPr>
            <w:tcW w:w="844" w:type="pct"/>
            <w:tcBorders>
              <w:top w:val="single" w:sz="4" w:space="0" w:color="auto"/>
              <w:left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от руководителя</w:t>
            </w:r>
          </w:p>
          <w:p w:rsidR="00506745" w:rsidRPr="00506745" w:rsidRDefault="00506745" w:rsidP="00506745">
            <w:pPr>
              <w:jc w:val="both"/>
              <w:rPr>
                <w:rFonts w:eastAsia="Calibri"/>
                <w:b/>
                <w:bCs/>
                <w:sz w:val="18"/>
                <w:szCs w:val="18"/>
                <w:lang w:eastAsia="en-US"/>
              </w:rPr>
            </w:pPr>
          </w:p>
          <w:p w:rsidR="00506745" w:rsidRPr="00506745" w:rsidRDefault="00506745" w:rsidP="00506745">
            <w:pPr>
              <w:jc w:val="both"/>
              <w:rPr>
                <w:rFonts w:eastAsia="Calibri"/>
                <w:b/>
                <w:bCs/>
                <w:sz w:val="18"/>
                <w:szCs w:val="18"/>
                <w:lang w:eastAsia="en-US"/>
              </w:rPr>
            </w:pPr>
          </w:p>
          <w:p w:rsidR="00506745" w:rsidRPr="00506745" w:rsidRDefault="00506745" w:rsidP="00506745">
            <w:pPr>
              <w:jc w:val="both"/>
              <w:rPr>
                <w:rFonts w:eastAsia="Calibri"/>
                <w:sz w:val="18"/>
                <w:szCs w:val="18"/>
                <w:lang w:eastAsia="en-US"/>
              </w:rPr>
            </w:pPr>
          </w:p>
        </w:tc>
        <w:tc>
          <w:tcPr>
            <w:tcW w:w="103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auto"/>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409"/>
        </w:trPr>
        <w:tc>
          <w:tcPr>
            <w:tcW w:w="258"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18</w:t>
            </w:r>
          </w:p>
        </w:tc>
        <w:tc>
          <w:tcPr>
            <w:tcW w:w="1430"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Наличие высшего педагогического образования</w:t>
            </w:r>
          </w:p>
        </w:tc>
        <w:tc>
          <w:tcPr>
            <w:tcW w:w="1169"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c>
          <w:tcPr>
            <w:tcW w:w="844" w:type="pct"/>
            <w:tcBorders>
              <w:top w:val="single" w:sz="4" w:space="0" w:color="auto"/>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Копия документа</w:t>
            </w:r>
          </w:p>
        </w:tc>
        <w:tc>
          <w:tcPr>
            <w:tcW w:w="1039" w:type="pct"/>
            <w:tcBorders>
              <w:top w:val="single" w:sz="4" w:space="0" w:color="auto"/>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358"/>
        </w:trPr>
        <w:tc>
          <w:tcPr>
            <w:tcW w:w="258" w:type="pct"/>
            <w:tcBorders>
              <w:top w:val="single" w:sz="4" w:space="0" w:color="auto"/>
              <w:left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19</w:t>
            </w:r>
          </w:p>
        </w:tc>
        <w:tc>
          <w:tcPr>
            <w:tcW w:w="1430" w:type="pct"/>
            <w:tcBorders>
              <w:top w:val="single" w:sz="4" w:space="0" w:color="auto"/>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Обеспечение информационной открытости деятельности ДОО</w:t>
            </w:r>
          </w:p>
        </w:tc>
        <w:tc>
          <w:tcPr>
            <w:tcW w:w="1169" w:type="pct"/>
            <w:tcBorders>
              <w:top w:val="single" w:sz="4" w:space="0" w:color="auto"/>
              <w:left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b/>
                <w:bCs/>
                <w:sz w:val="18"/>
                <w:szCs w:val="18"/>
              </w:rPr>
              <w:t xml:space="preserve">Ежемесячное </w:t>
            </w:r>
            <w:r w:rsidRPr="00506745">
              <w:rPr>
                <w:rFonts w:eastAsia="Calibri"/>
                <w:sz w:val="18"/>
                <w:szCs w:val="18"/>
              </w:rPr>
              <w:t>размещение материалов на личном сайте, интернет страничке</w:t>
            </w:r>
          </w:p>
        </w:tc>
        <w:tc>
          <w:tcPr>
            <w:tcW w:w="844" w:type="pct"/>
            <w:tcBorders>
              <w:top w:val="single" w:sz="4" w:space="0" w:color="auto"/>
              <w:left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Страница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(скриншот)</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Сайт</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(рабочая интернет ссылка, скриншот)</w:t>
            </w:r>
          </w:p>
        </w:tc>
        <w:tc>
          <w:tcPr>
            <w:tcW w:w="1039"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w:t>
            </w:r>
          </w:p>
        </w:tc>
        <w:tc>
          <w:tcPr>
            <w:tcW w:w="260" w:type="pct"/>
            <w:tcBorders>
              <w:top w:val="single" w:sz="4" w:space="0" w:color="auto"/>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782"/>
        </w:trPr>
        <w:tc>
          <w:tcPr>
            <w:tcW w:w="258"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20</w:t>
            </w:r>
          </w:p>
        </w:tc>
        <w:tc>
          <w:tcPr>
            <w:tcW w:w="1430"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Качественное ведение регионального информационного ресурса по учёту детей на зачисление в ДОО</w:t>
            </w:r>
          </w:p>
        </w:tc>
        <w:tc>
          <w:tcPr>
            <w:tcW w:w="1169" w:type="pct"/>
            <w:tcBorders>
              <w:top w:val="single" w:sz="4" w:space="0" w:color="000000"/>
              <w:left w:val="single" w:sz="4" w:space="0" w:color="000000"/>
              <w:right w:val="single" w:sz="4" w:space="0" w:color="auto"/>
            </w:tcBorders>
          </w:tcPr>
          <w:p w:rsidR="00506745" w:rsidRPr="00506745" w:rsidRDefault="00506745" w:rsidP="00506745">
            <w:pPr>
              <w:jc w:val="both"/>
              <w:rPr>
                <w:rFonts w:eastAsia="Calibri"/>
                <w:sz w:val="18"/>
                <w:szCs w:val="18"/>
              </w:rPr>
            </w:pPr>
          </w:p>
        </w:tc>
        <w:tc>
          <w:tcPr>
            <w:tcW w:w="844" w:type="pct"/>
            <w:tcBorders>
              <w:top w:val="single" w:sz="4" w:space="0" w:color="000000"/>
              <w:left w:val="single" w:sz="4" w:space="0" w:color="auto"/>
              <w:right w:val="single" w:sz="4" w:space="0" w:color="auto"/>
            </w:tcBorders>
          </w:tcPr>
          <w:p w:rsidR="00506745" w:rsidRPr="00506745" w:rsidRDefault="00506745" w:rsidP="00506745">
            <w:pPr>
              <w:jc w:val="both"/>
              <w:rPr>
                <w:rFonts w:eastAsia="Calibri"/>
                <w:sz w:val="18"/>
                <w:szCs w:val="18"/>
                <w:lang w:eastAsia="en-US"/>
              </w:rPr>
            </w:pPr>
          </w:p>
        </w:tc>
        <w:tc>
          <w:tcPr>
            <w:tcW w:w="1039"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782"/>
        </w:trPr>
        <w:tc>
          <w:tcPr>
            <w:tcW w:w="258"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21</w:t>
            </w:r>
          </w:p>
        </w:tc>
        <w:tc>
          <w:tcPr>
            <w:tcW w:w="1430"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1169" w:type="pct"/>
            <w:tcBorders>
              <w:top w:val="single" w:sz="4" w:space="0" w:color="000000"/>
              <w:left w:val="single" w:sz="4" w:space="0" w:color="000000"/>
              <w:right w:val="single" w:sz="4" w:space="0" w:color="auto"/>
            </w:tcBorders>
          </w:tcPr>
          <w:p w:rsidR="00506745" w:rsidRPr="00506745" w:rsidRDefault="00506745" w:rsidP="00506745">
            <w:pPr>
              <w:jc w:val="both"/>
              <w:rPr>
                <w:rFonts w:eastAsia="Calibri"/>
                <w:sz w:val="18"/>
                <w:szCs w:val="18"/>
              </w:rPr>
            </w:pPr>
            <w:r w:rsidRPr="00506745">
              <w:rPr>
                <w:rFonts w:eastAsia="Calibri"/>
                <w:sz w:val="18"/>
                <w:szCs w:val="18"/>
              </w:rPr>
              <w:t>Организованная и самостоятельная деятельность детей, прогулки и т.д.</w:t>
            </w:r>
          </w:p>
        </w:tc>
        <w:tc>
          <w:tcPr>
            <w:tcW w:w="844" w:type="pct"/>
            <w:tcBorders>
              <w:top w:val="single" w:sz="4" w:space="0" w:color="000000"/>
              <w:left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старшего воспитателя</w:t>
            </w:r>
          </w:p>
        </w:tc>
        <w:tc>
          <w:tcPr>
            <w:tcW w:w="1039"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2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p w:rsidR="00506745" w:rsidRPr="00506745" w:rsidRDefault="00506745" w:rsidP="00506745">
            <w:pPr>
              <w:jc w:val="center"/>
              <w:rPr>
                <w:rFonts w:eastAsia="Calibri"/>
                <w:sz w:val="18"/>
                <w:szCs w:val="18"/>
                <w:lang w:eastAsia="en-US"/>
              </w:rPr>
            </w:pPr>
          </w:p>
        </w:tc>
        <w:tc>
          <w:tcPr>
            <w:tcW w:w="260" w:type="pct"/>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967"/>
        </w:trPr>
        <w:tc>
          <w:tcPr>
            <w:tcW w:w="258"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22</w:t>
            </w:r>
          </w:p>
          <w:p w:rsidR="00506745" w:rsidRPr="00506745" w:rsidRDefault="00506745" w:rsidP="00506745">
            <w:pPr>
              <w:ind w:left="54"/>
              <w:rPr>
                <w:rFonts w:eastAsia="Calibri"/>
                <w:sz w:val="18"/>
                <w:szCs w:val="18"/>
                <w:lang w:eastAsia="en-US"/>
              </w:rPr>
            </w:pPr>
          </w:p>
        </w:tc>
        <w:tc>
          <w:tcPr>
            <w:tcW w:w="1430" w:type="pct"/>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Осуществление воспитательно-образовательного процесса в группах раннего возраста (для детей в возрасте до 3-х лет)</w:t>
            </w:r>
          </w:p>
        </w:tc>
        <w:tc>
          <w:tcPr>
            <w:tcW w:w="1169" w:type="pct"/>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rPr>
            </w:pPr>
          </w:p>
        </w:tc>
        <w:tc>
          <w:tcPr>
            <w:tcW w:w="844" w:type="pct"/>
            <w:tcBorders>
              <w:top w:val="single" w:sz="4" w:space="0" w:color="000000"/>
              <w:left w:val="single" w:sz="4" w:space="0" w:color="000000"/>
              <w:right w:val="single" w:sz="4" w:space="0" w:color="auto"/>
            </w:tcBorders>
          </w:tcPr>
          <w:p w:rsidR="00506745" w:rsidRPr="00506745" w:rsidRDefault="00506745" w:rsidP="00506745">
            <w:pPr>
              <w:jc w:val="both"/>
              <w:rPr>
                <w:rFonts w:eastAsia="Calibri"/>
                <w:sz w:val="18"/>
                <w:szCs w:val="18"/>
                <w:lang w:eastAsia="en-US"/>
              </w:rPr>
            </w:pPr>
          </w:p>
        </w:tc>
        <w:tc>
          <w:tcPr>
            <w:tcW w:w="1039"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23</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Безопасная организация жизнедеятельности воспитанников (отсутствие травматизма воспитанников)</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отсутствие травматизма воспитанников</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Заведующего</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24</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widowControl w:val="0"/>
              <w:autoSpaceDE w:val="0"/>
              <w:autoSpaceDN w:val="0"/>
              <w:adjustRightInd w:val="0"/>
              <w:jc w:val="both"/>
              <w:rPr>
                <w:rFonts w:eastAsia="Calibri"/>
                <w:color w:val="000000"/>
                <w:sz w:val="18"/>
                <w:szCs w:val="18"/>
                <w:lang w:eastAsia="en-US"/>
              </w:rPr>
            </w:pPr>
            <w:r w:rsidRPr="00506745">
              <w:rPr>
                <w:rFonts w:eastAsia="Calibri"/>
                <w:sz w:val="18"/>
                <w:szCs w:val="18"/>
              </w:rPr>
              <w:t>Выявление творческих способностей детей, их сопровождение в ДОО в соответствии с разработанной программой (планом) сопровождения</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1 ребёнок-1 балл</w:t>
            </w:r>
          </w:p>
          <w:p w:rsidR="00506745" w:rsidRPr="00506745" w:rsidRDefault="00506745" w:rsidP="00506745">
            <w:pPr>
              <w:jc w:val="both"/>
              <w:rPr>
                <w:rFonts w:eastAsia="Calibri"/>
                <w:sz w:val="18"/>
                <w:szCs w:val="18"/>
                <w:lang w:eastAsia="en-US"/>
              </w:rPr>
            </w:pP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Отчёт по реализации плана</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25</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звание победителя,</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призёра,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лауреата</w:t>
            </w:r>
          </w:p>
          <w:p w:rsidR="00506745" w:rsidRPr="00506745" w:rsidRDefault="00506745" w:rsidP="00506745">
            <w:pPr>
              <w:jc w:val="both"/>
              <w:rPr>
                <w:rFonts w:eastAsia="Calibri"/>
                <w:sz w:val="18"/>
                <w:szCs w:val="18"/>
                <w:lang w:eastAsia="en-US"/>
              </w:rPr>
            </w:pPr>
          </w:p>
          <w:p w:rsidR="00506745" w:rsidRPr="00506745" w:rsidRDefault="00506745" w:rsidP="00506745">
            <w:pPr>
              <w:jc w:val="both"/>
              <w:rPr>
                <w:rFonts w:eastAsia="Calibri"/>
                <w:sz w:val="18"/>
                <w:szCs w:val="18"/>
              </w:rPr>
            </w:pP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Диплом, выписка из приказа</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noProof/>
                <w:sz w:val="20"/>
                <w:szCs w:val="20"/>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 xml:space="preserve">не более 2-х) </w:t>
            </w:r>
          </w:p>
        </w:tc>
        <w:tc>
          <w:tcPr>
            <w:tcW w:w="260"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p>
        </w:tc>
      </w:tr>
      <w:tr w:rsidR="00506745" w:rsidRPr="00506745" w:rsidTr="00506745">
        <w:trPr>
          <w:trHeight w:val="645"/>
        </w:trPr>
        <w:tc>
          <w:tcPr>
            <w:tcW w:w="258"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26</w:t>
            </w:r>
          </w:p>
        </w:tc>
        <w:tc>
          <w:tcPr>
            <w:tcW w:w="143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16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звание победителя,</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призёра,</w:t>
            </w:r>
          </w:p>
          <w:p w:rsidR="00506745" w:rsidRPr="00506745" w:rsidRDefault="00506745" w:rsidP="00506745">
            <w:pPr>
              <w:jc w:val="both"/>
              <w:rPr>
                <w:rFonts w:eastAsia="Calibri"/>
                <w:sz w:val="18"/>
                <w:szCs w:val="18"/>
              </w:rPr>
            </w:pPr>
            <w:r w:rsidRPr="00506745">
              <w:rPr>
                <w:rFonts w:eastAsia="Calibri"/>
                <w:sz w:val="18"/>
                <w:szCs w:val="18"/>
              </w:rPr>
              <w:t>лауреата</w:t>
            </w:r>
          </w:p>
        </w:tc>
        <w:tc>
          <w:tcPr>
            <w:tcW w:w="844"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Диплом, выписка из приказа</w:t>
            </w:r>
          </w:p>
        </w:tc>
        <w:tc>
          <w:tcPr>
            <w:tcW w:w="1039"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rFonts w:eastAsia="Calibri"/>
                <w:sz w:val="18"/>
                <w:szCs w:val="18"/>
                <w:lang w:eastAsia="en-US"/>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не более 2-х)</w:t>
            </w:r>
          </w:p>
        </w:tc>
        <w:tc>
          <w:tcPr>
            <w:tcW w:w="260"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p>
        </w:tc>
      </w:tr>
      <w:tr w:rsidR="00506745" w:rsidRPr="00506745" w:rsidTr="00506745">
        <w:trPr>
          <w:trHeight w:val="419"/>
        </w:trPr>
        <w:tc>
          <w:tcPr>
            <w:tcW w:w="258"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27</w:t>
            </w:r>
          </w:p>
        </w:tc>
        <w:tc>
          <w:tcPr>
            <w:tcW w:w="143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Реализация адаптированных образовательных программ в группах компенсирующей и (или) комбинированной направленности</w:t>
            </w:r>
          </w:p>
        </w:tc>
        <w:tc>
          <w:tcPr>
            <w:tcW w:w="116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c>
          <w:tcPr>
            <w:tcW w:w="844"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rPr>
            </w:pPr>
            <w:r w:rsidRPr="00506745">
              <w:rPr>
                <w:rFonts w:eastAsia="Calibri"/>
                <w:sz w:val="18"/>
                <w:szCs w:val="18"/>
              </w:rPr>
              <w:t>Справка старшего воспитателя</w:t>
            </w:r>
          </w:p>
        </w:tc>
        <w:tc>
          <w:tcPr>
            <w:tcW w:w="103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2 балла</w:t>
            </w:r>
          </w:p>
          <w:p w:rsidR="00506745" w:rsidRPr="00506745" w:rsidRDefault="00506745" w:rsidP="00506745">
            <w:pPr>
              <w:jc w:val="center"/>
              <w:rPr>
                <w:rFonts w:eastAsia="Calibri"/>
                <w:sz w:val="18"/>
                <w:szCs w:val="18"/>
              </w:rPr>
            </w:pPr>
            <w:r w:rsidRPr="00506745">
              <w:rPr>
                <w:rFonts w:eastAsia="Calibri"/>
                <w:sz w:val="18"/>
                <w:szCs w:val="18"/>
              </w:rPr>
              <w:t>1 балл</w:t>
            </w:r>
          </w:p>
        </w:tc>
        <w:tc>
          <w:tcPr>
            <w:tcW w:w="26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419"/>
        </w:trPr>
        <w:tc>
          <w:tcPr>
            <w:tcW w:w="258"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28</w:t>
            </w:r>
          </w:p>
          <w:p w:rsidR="00506745" w:rsidRPr="00506745" w:rsidRDefault="00506745" w:rsidP="00506745">
            <w:pPr>
              <w:ind w:left="54"/>
              <w:rPr>
                <w:rFonts w:eastAsia="Calibri"/>
                <w:sz w:val="18"/>
                <w:szCs w:val="18"/>
                <w:lang w:eastAsia="en-US"/>
              </w:rPr>
            </w:pPr>
          </w:p>
          <w:p w:rsidR="00506745" w:rsidRPr="00506745" w:rsidRDefault="00506745" w:rsidP="00506745">
            <w:pPr>
              <w:spacing w:line="276" w:lineRule="auto"/>
              <w:ind w:left="54"/>
              <w:rPr>
                <w:rFonts w:eastAsia="Calibri"/>
                <w:sz w:val="18"/>
                <w:szCs w:val="18"/>
                <w:lang w:eastAsia="en-US"/>
              </w:rPr>
            </w:pPr>
          </w:p>
          <w:p w:rsidR="00506745" w:rsidRPr="00506745" w:rsidRDefault="00506745" w:rsidP="00506745">
            <w:pPr>
              <w:spacing w:line="276" w:lineRule="auto"/>
              <w:ind w:left="54"/>
              <w:rPr>
                <w:rFonts w:eastAsia="Calibri"/>
                <w:sz w:val="18"/>
                <w:szCs w:val="18"/>
                <w:lang w:eastAsia="en-US"/>
              </w:rPr>
            </w:pPr>
          </w:p>
        </w:tc>
        <w:tc>
          <w:tcPr>
            <w:tcW w:w="143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Работа с детьми в особых условиях, требующих усиленных трудозатрат</w:t>
            </w:r>
          </w:p>
        </w:tc>
        <w:tc>
          <w:tcPr>
            <w:tcW w:w="116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разновозрастные группы</w:t>
            </w:r>
          </w:p>
        </w:tc>
        <w:tc>
          <w:tcPr>
            <w:tcW w:w="844"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старшего воспитателя</w:t>
            </w:r>
          </w:p>
        </w:tc>
        <w:tc>
          <w:tcPr>
            <w:tcW w:w="103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26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r>
      <w:tr w:rsidR="00506745" w:rsidRPr="00506745" w:rsidTr="00506745">
        <w:trPr>
          <w:trHeight w:val="419"/>
        </w:trPr>
        <w:tc>
          <w:tcPr>
            <w:tcW w:w="258"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29</w:t>
            </w:r>
          </w:p>
        </w:tc>
        <w:tc>
          <w:tcPr>
            <w:tcW w:w="143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Наличие знаков отличия норм ГТО, занятие спортом в клубах.</w:t>
            </w:r>
          </w:p>
        </w:tc>
        <w:tc>
          <w:tcPr>
            <w:tcW w:w="116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c>
          <w:tcPr>
            <w:tcW w:w="844"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rPr>
            </w:pPr>
            <w:proofErr w:type="gramStart"/>
            <w:r w:rsidRPr="00506745">
              <w:rPr>
                <w:rFonts w:eastAsia="Calibri"/>
                <w:sz w:val="18"/>
                <w:szCs w:val="18"/>
              </w:rPr>
              <w:t>Документ</w:t>
            </w:r>
            <w:proofErr w:type="gramEnd"/>
            <w:r w:rsidRPr="00506745">
              <w:rPr>
                <w:rFonts w:eastAsia="Calibri"/>
                <w:sz w:val="18"/>
                <w:szCs w:val="18"/>
              </w:rPr>
              <w:t xml:space="preserve"> подтверждающий наличие знака ГТО, лицензия и абонемент клуба.</w:t>
            </w:r>
          </w:p>
        </w:tc>
        <w:tc>
          <w:tcPr>
            <w:tcW w:w="1039"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Золотой знак отличия -3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Серебряный знак отличия –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Бронзовый знак -1 балл</w:t>
            </w:r>
          </w:p>
          <w:p w:rsidR="00506745" w:rsidRPr="00506745" w:rsidRDefault="00506745" w:rsidP="00506745">
            <w:pPr>
              <w:jc w:val="center"/>
              <w:rPr>
                <w:rFonts w:eastAsia="Calibri"/>
                <w:sz w:val="18"/>
                <w:szCs w:val="18"/>
              </w:rPr>
            </w:pPr>
            <w:r w:rsidRPr="00506745">
              <w:rPr>
                <w:rFonts w:eastAsia="Calibri"/>
                <w:sz w:val="18"/>
                <w:szCs w:val="18"/>
              </w:rPr>
              <w:t>Занятие спортом в клубах -1 балл</w:t>
            </w:r>
          </w:p>
        </w:tc>
        <w:tc>
          <w:tcPr>
            <w:tcW w:w="26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r>
    </w:tbl>
    <w:p w:rsidR="00506745" w:rsidRDefault="00506745" w:rsidP="00506745">
      <w:pPr>
        <w:jc w:val="center"/>
        <w:rPr>
          <w:b/>
          <w:bCs/>
          <w:u w:val="single"/>
          <w:lang w:eastAsia="en-US"/>
        </w:rPr>
      </w:pPr>
    </w:p>
    <w:p w:rsidR="001F5562" w:rsidRPr="00AA29FC" w:rsidRDefault="001F5562" w:rsidP="00506745">
      <w:pPr>
        <w:jc w:val="center"/>
        <w:rPr>
          <w:b/>
          <w:bCs/>
          <w:iCs/>
          <w:lang w:eastAsia="en-US"/>
        </w:rPr>
      </w:pPr>
      <w:r w:rsidRPr="00AA29FC">
        <w:rPr>
          <w:b/>
          <w:bCs/>
          <w:u w:val="single"/>
          <w:lang w:eastAsia="en-US"/>
        </w:rPr>
        <w:t>1 квалификационная группа «П</w:t>
      </w:r>
      <w:r w:rsidRPr="00AA29FC">
        <w:rPr>
          <w:b/>
          <w:bCs/>
          <w:iCs/>
          <w:u w:val="single"/>
          <w:lang w:eastAsia="en-US"/>
        </w:rPr>
        <w:t>едагогический персонал»</w:t>
      </w:r>
    </w:p>
    <w:p w:rsidR="001F5562" w:rsidRDefault="001F5562" w:rsidP="001F5562">
      <w:pPr>
        <w:ind w:left="720"/>
        <w:jc w:val="center"/>
        <w:rPr>
          <w:b/>
          <w:bCs/>
          <w:iCs/>
          <w:lang w:eastAsia="en-US"/>
        </w:rPr>
      </w:pPr>
      <w:r w:rsidRPr="00AA29FC">
        <w:rPr>
          <w:b/>
          <w:bCs/>
          <w:iCs/>
          <w:lang w:eastAsia="en-US"/>
        </w:rPr>
        <w:t>Музыкальный руководитель</w:t>
      </w:r>
    </w:p>
    <w:tbl>
      <w:tblPr>
        <w:tblpPr w:leftFromText="180" w:rightFromText="180" w:vertAnchor="text" w:horzAnchor="page" w:tblpX="681" w:tblpY="55"/>
        <w:tblOverlap w:val="never"/>
        <w:tblW w:w="57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4"/>
        <w:gridCol w:w="2776"/>
        <w:gridCol w:w="130"/>
        <w:gridCol w:w="1839"/>
        <w:gridCol w:w="143"/>
        <w:gridCol w:w="2526"/>
        <w:gridCol w:w="2410"/>
        <w:gridCol w:w="705"/>
      </w:tblGrid>
      <w:tr w:rsidR="00506745" w:rsidRPr="00506745" w:rsidTr="00506745">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 xml:space="preserve">№ </w:t>
            </w:r>
            <w:proofErr w:type="gramStart"/>
            <w:r w:rsidRPr="00506745">
              <w:rPr>
                <w:rFonts w:eastAsia="Calibri"/>
                <w:b/>
                <w:bCs/>
                <w:sz w:val="18"/>
                <w:szCs w:val="18"/>
                <w:lang w:eastAsia="en-US"/>
              </w:rPr>
              <w:t>п</w:t>
            </w:r>
            <w:proofErr w:type="gramEnd"/>
            <w:r w:rsidRPr="00506745">
              <w:rPr>
                <w:rFonts w:eastAsia="Calibri"/>
                <w:b/>
                <w:bCs/>
                <w:sz w:val="18"/>
                <w:szCs w:val="18"/>
                <w:lang w:eastAsia="en-US"/>
              </w:rPr>
              <w:t>/п</w:t>
            </w:r>
          </w:p>
        </w:tc>
        <w:tc>
          <w:tcPr>
            <w:tcW w:w="1318"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Показатели</w:t>
            </w:r>
          </w:p>
        </w:tc>
        <w:tc>
          <w:tcPr>
            <w:tcW w:w="83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Примечание</w:t>
            </w:r>
          </w:p>
        </w:tc>
        <w:tc>
          <w:tcPr>
            <w:tcW w:w="1211" w:type="pct"/>
            <w:gridSpan w:val="2"/>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подтверждение</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Кол-во баллов</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Итого</w:t>
            </w:r>
          </w:p>
        </w:tc>
      </w:tr>
      <w:tr w:rsidR="00506745" w:rsidRPr="00506745" w:rsidTr="00506745">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p>
        </w:tc>
        <w:tc>
          <w:tcPr>
            <w:tcW w:w="3363" w:type="pct"/>
            <w:gridSpan w:val="5"/>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Общие показатели</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b/>
                <w:bCs/>
                <w:sz w:val="18"/>
                <w:szCs w:val="18"/>
                <w:lang w:eastAsia="en-US"/>
              </w:rPr>
            </w:pPr>
          </w:p>
        </w:tc>
      </w:tr>
      <w:tr w:rsidR="00506745" w:rsidRPr="00506745" w:rsidTr="00506745">
        <w:trPr>
          <w:trHeight w:val="1128"/>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1.</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Обновление  развивающей предметно-пространственной среды зала в соответствии с ФГОС,  ФОП и ФАОП ДОУ.</w:t>
            </w:r>
          </w:p>
          <w:p w:rsidR="00506745" w:rsidRPr="00506745" w:rsidRDefault="00506745" w:rsidP="00506745">
            <w:pPr>
              <w:jc w:val="both"/>
              <w:rPr>
                <w:rFonts w:eastAsia="Calibri"/>
                <w:sz w:val="18"/>
                <w:szCs w:val="18"/>
                <w:lang w:eastAsia="en-US"/>
              </w:rPr>
            </w:pPr>
            <w:r w:rsidRPr="00506745">
              <w:rPr>
                <w:rFonts w:eastAsia="Calibri"/>
                <w:sz w:val="20"/>
                <w:szCs w:val="20"/>
                <w:lang w:eastAsia="en-US"/>
              </w:rPr>
              <w:t>Методическое оснащение.</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 xml:space="preserve">Наличие центров развития, мобильность, </w:t>
            </w:r>
            <w:proofErr w:type="spellStart"/>
            <w:r w:rsidRPr="00506745">
              <w:rPr>
                <w:rFonts w:eastAsia="Calibri"/>
                <w:sz w:val="18"/>
                <w:szCs w:val="18"/>
                <w:lang w:eastAsia="en-US"/>
              </w:rPr>
              <w:t>трансформируемость</w:t>
            </w:r>
            <w:proofErr w:type="spellEnd"/>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Старшего воспитателя, паспорт зала, фото приобретённых за отчётный период пособий, методической литературы</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(80-100%)</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Средний</w:t>
            </w:r>
            <w:proofErr w:type="gramEnd"/>
            <w:r w:rsidRPr="00506745">
              <w:rPr>
                <w:rFonts w:eastAsia="Calibri"/>
                <w:sz w:val="18"/>
                <w:szCs w:val="18"/>
                <w:lang w:eastAsia="en-US"/>
              </w:rPr>
              <w:t xml:space="preserve">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(60-80%)</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Низкий-1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(40-60%)</w:t>
            </w:r>
          </w:p>
          <w:p w:rsidR="00506745" w:rsidRPr="00506745" w:rsidRDefault="00506745" w:rsidP="00506745">
            <w:pPr>
              <w:jc w:val="center"/>
              <w:rPr>
                <w:rFonts w:eastAsia="Calibri"/>
                <w:sz w:val="18"/>
                <w:szCs w:val="18"/>
                <w:lang w:eastAsia="en-US"/>
              </w:rPr>
            </w:pP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500"/>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Качественное и своевременное выполнение мероприятий годового плана работы ДОО, ведение установленной документации согласно  ФОП и ФАОП ДОУ.</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Оперативный, тематический контроль</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Старшего воспитателя</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Средний</w:t>
            </w:r>
            <w:proofErr w:type="gramEnd"/>
            <w:r w:rsidRPr="00506745">
              <w:rPr>
                <w:rFonts w:eastAsia="Calibri"/>
                <w:sz w:val="18"/>
                <w:szCs w:val="18"/>
                <w:lang w:eastAsia="en-US"/>
              </w:rPr>
              <w:t xml:space="preserve"> 2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Низкий-1 балл</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r>
      <w:tr w:rsidR="00506745" w:rsidRPr="00506745" w:rsidTr="00506745">
        <w:trPr>
          <w:trHeight w:val="980"/>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3</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Уровень удовлетворенности родителей воспитанников качеством образовательной услуги</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b/>
                <w:bCs/>
                <w:sz w:val="18"/>
                <w:szCs w:val="18"/>
              </w:rPr>
              <w:t>результаты мониторинга</w:t>
            </w:r>
            <w:r w:rsidRPr="00506745">
              <w:rPr>
                <w:rFonts w:eastAsia="Calibri"/>
                <w:sz w:val="18"/>
                <w:szCs w:val="18"/>
              </w:rPr>
              <w:t xml:space="preserve"> (анкетирования, социологического опроса), </w:t>
            </w:r>
            <w:r w:rsidRPr="00506745">
              <w:rPr>
                <w:rFonts w:eastAsia="Calibri"/>
                <w:b/>
                <w:bCs/>
                <w:sz w:val="18"/>
                <w:szCs w:val="18"/>
              </w:rPr>
              <w:t>наличие позитивных отзывов</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Старшего воспитателя</w:t>
            </w:r>
          </w:p>
          <w:p w:rsidR="00506745" w:rsidRPr="00506745" w:rsidRDefault="00506745" w:rsidP="00506745">
            <w:pPr>
              <w:jc w:val="center"/>
              <w:rPr>
                <w:rFonts w:eastAsia="Calibri"/>
                <w:sz w:val="18"/>
                <w:szCs w:val="18"/>
                <w:lang w:eastAsia="en-US"/>
              </w:rPr>
            </w:pPr>
            <w:r w:rsidRPr="00506745">
              <w:rPr>
                <w:noProof/>
                <w:sz w:val="18"/>
                <w:szCs w:val="18"/>
              </w:rPr>
              <w:t>итоговый лист анкеты выявления рейтинга</w:t>
            </w:r>
          </w:p>
          <w:p w:rsidR="00506745" w:rsidRPr="00506745" w:rsidRDefault="00506745" w:rsidP="00506745">
            <w:pPr>
              <w:jc w:val="center"/>
              <w:rPr>
                <w:rFonts w:eastAsia="Calibri"/>
                <w:sz w:val="18"/>
                <w:szCs w:val="18"/>
                <w:lang w:eastAsia="en-US"/>
              </w:rPr>
            </w:pP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(70-100%)</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Средний-1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(50-70%)</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20"/>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4</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Руководство городским (районным) методическим объединением</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Наличие справки от УО</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980"/>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5</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7"/>
              <w:jc w:val="both"/>
              <w:rPr>
                <w:rFonts w:eastAsia="Calibri"/>
                <w:sz w:val="18"/>
                <w:szCs w:val="18"/>
                <w:lang w:eastAsia="en-US"/>
              </w:rPr>
            </w:pPr>
            <w:r w:rsidRPr="00506745">
              <w:rPr>
                <w:rFonts w:eastAsia="Calibri"/>
                <w:sz w:val="20"/>
                <w:szCs w:val="20"/>
                <w:lang w:eastAsia="en-US"/>
              </w:rPr>
              <w:t xml:space="preserve">Участие в инновационной деятельности, в деятельности ресурсных центров и </w:t>
            </w:r>
            <w:proofErr w:type="spellStart"/>
            <w:r w:rsidRPr="00506745">
              <w:rPr>
                <w:rFonts w:eastAsia="Calibri"/>
                <w:sz w:val="20"/>
                <w:szCs w:val="20"/>
                <w:lang w:eastAsia="en-US"/>
              </w:rPr>
              <w:t>стажировочных</w:t>
            </w:r>
            <w:proofErr w:type="spellEnd"/>
            <w:r w:rsidRPr="00506745">
              <w:rPr>
                <w:rFonts w:eastAsia="Calibri"/>
                <w:sz w:val="20"/>
                <w:szCs w:val="20"/>
                <w:lang w:eastAsia="en-US"/>
              </w:rPr>
              <w:t xml:space="preserve"> площадках.</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Выписка из приказа, план работы, подтверждающий документ.</w:t>
            </w:r>
          </w:p>
          <w:p w:rsidR="00506745" w:rsidRPr="00506745" w:rsidRDefault="00506745" w:rsidP="00506745">
            <w:pPr>
              <w:jc w:val="center"/>
              <w:rPr>
                <w:rFonts w:eastAsia="Calibri"/>
                <w:sz w:val="18"/>
                <w:szCs w:val="18"/>
                <w:lang w:eastAsia="en-US"/>
              </w:rPr>
            </w:pP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Уровень ДОО - 1 балл Муниципальный уровень- 3 балла</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 xml:space="preserve">Региональный-5 баллов </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980"/>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6</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 xml:space="preserve">Наличие собственных авторских технологий, программ, </w:t>
            </w:r>
            <w:proofErr w:type="gramStart"/>
            <w:r w:rsidRPr="00506745">
              <w:rPr>
                <w:rFonts w:eastAsia="Calibri"/>
                <w:sz w:val="18"/>
                <w:szCs w:val="18"/>
                <w:lang w:eastAsia="en-US"/>
              </w:rPr>
              <w:t>обобщенного</w:t>
            </w:r>
            <w:proofErr w:type="gramEnd"/>
            <w:r w:rsidRPr="00506745">
              <w:rPr>
                <w:rFonts w:eastAsia="Calibri"/>
                <w:sz w:val="18"/>
                <w:szCs w:val="18"/>
                <w:lang w:eastAsia="en-US"/>
              </w:rPr>
              <w:t xml:space="preserve"> АПО </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 xml:space="preserve">Дифференцировано (муниципальный, региональный, федеральный уровень) </w:t>
            </w:r>
            <w:proofErr w:type="gramStart"/>
            <w:r w:rsidRPr="00506745">
              <w:rPr>
                <w:rFonts w:eastAsia="Calibri"/>
                <w:sz w:val="18"/>
                <w:szCs w:val="18"/>
              </w:rPr>
              <w:t>разработанные</w:t>
            </w:r>
            <w:proofErr w:type="gramEnd"/>
            <w:r w:rsidRPr="00506745">
              <w:rPr>
                <w:rFonts w:eastAsia="Calibri"/>
                <w:sz w:val="18"/>
                <w:szCs w:val="18"/>
              </w:rPr>
              <w:t xml:space="preserve"> в меж аттестационный период – 1 год</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свидетельство</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Уровень ДОО – 1 балл</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3 балла</w:t>
            </w:r>
          </w:p>
          <w:p w:rsidR="00506745" w:rsidRPr="00506745" w:rsidRDefault="00506745" w:rsidP="00506745">
            <w:pPr>
              <w:jc w:val="center"/>
              <w:rPr>
                <w:rFonts w:eastAsia="Calibri"/>
                <w:sz w:val="18"/>
                <w:szCs w:val="18"/>
              </w:rPr>
            </w:pPr>
            <w:proofErr w:type="gramStart"/>
            <w:r w:rsidRPr="00506745">
              <w:rPr>
                <w:rFonts w:eastAsia="Calibri"/>
                <w:sz w:val="18"/>
                <w:szCs w:val="18"/>
              </w:rPr>
              <w:t>Региональный</w:t>
            </w:r>
            <w:proofErr w:type="gramEnd"/>
            <w:r w:rsidRPr="00506745">
              <w:rPr>
                <w:rFonts w:eastAsia="Calibri"/>
                <w:sz w:val="18"/>
                <w:szCs w:val="18"/>
              </w:rPr>
              <w:t xml:space="preserve"> 5 баллов</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rPr>
              <w:t>Федеральный</w:t>
            </w:r>
            <w:proofErr w:type="gramEnd"/>
            <w:r w:rsidRPr="00506745">
              <w:rPr>
                <w:rFonts w:eastAsia="Calibri"/>
                <w:sz w:val="18"/>
                <w:szCs w:val="18"/>
              </w:rPr>
              <w:t xml:space="preserve"> -10 баллов</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2052"/>
        </w:trPr>
        <w:tc>
          <w:tcPr>
            <w:tcW w:w="22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7</w:t>
            </w:r>
          </w:p>
        </w:tc>
        <w:tc>
          <w:tcPr>
            <w:tcW w:w="125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sz w:val="18"/>
                <w:szCs w:val="18"/>
                <w:lang w:eastAsia="en-US"/>
              </w:rPr>
            </w:pPr>
            <w:r w:rsidRPr="00506745">
              <w:rPr>
                <w:noProof/>
                <w:sz w:val="18"/>
                <w:szCs w:val="18"/>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958"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 xml:space="preserve">Конференция, публикация, </w:t>
            </w:r>
            <w:r w:rsidRPr="00506745">
              <w:rPr>
                <w:rFonts w:eastAsia="Calibri"/>
                <w:bCs/>
                <w:sz w:val="18"/>
                <w:szCs w:val="18"/>
              </w:rPr>
              <w:t xml:space="preserve">средство массовой информации и </w:t>
            </w:r>
            <w:proofErr w:type="spellStart"/>
            <w:proofErr w:type="gramStart"/>
            <w:r w:rsidRPr="00506745">
              <w:rPr>
                <w:rFonts w:eastAsia="Calibri"/>
                <w:bCs/>
                <w:sz w:val="18"/>
                <w:szCs w:val="18"/>
              </w:rPr>
              <w:t>др</w:t>
            </w:r>
            <w:proofErr w:type="spellEnd"/>
            <w:proofErr w:type="gramEnd"/>
            <w:r w:rsidRPr="00506745">
              <w:rPr>
                <w:rFonts w:eastAsia="Calibri"/>
                <w:bCs/>
                <w:sz w:val="18"/>
                <w:szCs w:val="18"/>
              </w:rPr>
              <w:t>)</w:t>
            </w:r>
          </w:p>
        </w:tc>
        <w:tc>
          <w:tcPr>
            <w:tcW w:w="1146"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18"/>
                <w:szCs w:val="18"/>
                <w:lang w:eastAsia="en-US"/>
              </w:rPr>
            </w:pPr>
            <w:proofErr w:type="gramStart"/>
            <w:r w:rsidRPr="00506745">
              <w:rPr>
                <w:noProof/>
                <w:sz w:val="18"/>
                <w:szCs w:val="18"/>
              </w:rPr>
              <w:t>Титульный лист, лист, подтверждающий наличие редакционного совета, страница «содержание» и разворот страницы (начало статьи) сборника, в котором помещена публикация.</w:t>
            </w:r>
            <w:proofErr w:type="gramEnd"/>
          </w:p>
        </w:tc>
        <w:tc>
          <w:tcPr>
            <w:tcW w:w="1093"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rPr>
            </w:pPr>
            <w:proofErr w:type="gramStart"/>
            <w:r w:rsidRPr="00506745">
              <w:rPr>
                <w:rFonts w:eastAsia="Calibri"/>
                <w:sz w:val="18"/>
                <w:szCs w:val="18"/>
              </w:rPr>
              <w:t>Муниципальный</w:t>
            </w:r>
            <w:proofErr w:type="gramEnd"/>
            <w:r w:rsidRPr="00506745">
              <w:rPr>
                <w:rFonts w:eastAsia="Calibri"/>
                <w:sz w:val="18"/>
                <w:szCs w:val="18"/>
              </w:rPr>
              <w:t xml:space="preserve"> уровень-3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печатных публикаций (разных уровней)+ 1 балл за каждую</w:t>
            </w:r>
            <w:r w:rsidRPr="00506745">
              <w:rPr>
                <w:noProof/>
                <w:sz w:val="18"/>
                <w:szCs w:val="18"/>
              </w:rPr>
              <w:t>.</w:t>
            </w:r>
          </w:p>
        </w:tc>
        <w:tc>
          <w:tcPr>
            <w:tcW w:w="320" w:type="pct"/>
            <w:tcBorders>
              <w:top w:val="single" w:sz="4" w:space="0" w:color="000000"/>
              <w:left w:val="single" w:sz="4" w:space="0" w:color="000000"/>
              <w:right w:val="single" w:sz="4" w:space="0" w:color="000000"/>
            </w:tcBorders>
          </w:tcPr>
          <w:p w:rsidR="00506745" w:rsidRPr="00506745" w:rsidRDefault="00506745" w:rsidP="00506745">
            <w:pPr>
              <w:ind w:left="54"/>
              <w:jc w:val="center"/>
              <w:rPr>
                <w:rFonts w:eastAsia="Calibri"/>
                <w:sz w:val="18"/>
                <w:szCs w:val="18"/>
                <w:lang w:eastAsia="en-US"/>
              </w:rPr>
            </w:pPr>
          </w:p>
        </w:tc>
      </w:tr>
      <w:tr w:rsidR="00506745" w:rsidRPr="00506745" w:rsidTr="00506745">
        <w:trPr>
          <w:trHeight w:val="2052"/>
        </w:trPr>
        <w:tc>
          <w:tcPr>
            <w:tcW w:w="224"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8</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 xml:space="preserve">Выступления на научно-практических конференциях, </w:t>
            </w:r>
            <w:proofErr w:type="spellStart"/>
            <w:r w:rsidRPr="00506745">
              <w:rPr>
                <w:rFonts w:eastAsia="Calibri"/>
                <w:sz w:val="18"/>
                <w:szCs w:val="18"/>
                <w:lang w:eastAsia="en-US"/>
              </w:rPr>
              <w:t>педчтениях</w:t>
            </w:r>
            <w:proofErr w:type="spellEnd"/>
            <w:r w:rsidRPr="00506745">
              <w:rPr>
                <w:rFonts w:eastAsia="Calibri"/>
                <w:sz w:val="18"/>
                <w:szCs w:val="18"/>
                <w:lang w:eastAsia="en-US"/>
              </w:rPr>
              <w:t>, семинарах, круглых столах.</w:t>
            </w:r>
          </w:p>
        </w:tc>
        <w:tc>
          <w:tcPr>
            <w:tcW w:w="958" w:type="pct"/>
            <w:gridSpan w:val="3"/>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jc w:val="both"/>
              <w:rPr>
                <w:rFonts w:eastAsia="Calibri"/>
                <w:sz w:val="18"/>
                <w:szCs w:val="18"/>
              </w:rPr>
            </w:pPr>
          </w:p>
        </w:tc>
        <w:tc>
          <w:tcPr>
            <w:tcW w:w="1146" w:type="pct"/>
            <w:tcBorders>
              <w:top w:val="single" w:sz="4" w:space="0" w:color="auto"/>
              <w:left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noProof/>
                <w:sz w:val="18"/>
                <w:szCs w:val="18"/>
              </w:rPr>
              <w:t>Программа, сертификат, справка и иной документ с подтверждением личного участия.</w:t>
            </w:r>
          </w:p>
        </w:tc>
        <w:tc>
          <w:tcPr>
            <w:tcW w:w="1093"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Уровень ДОУ-1 балл</w:t>
            </w:r>
          </w:p>
          <w:p w:rsidR="00506745" w:rsidRPr="00506745" w:rsidRDefault="00506745" w:rsidP="00506745">
            <w:pPr>
              <w:jc w:val="center"/>
              <w:rPr>
                <w:rFonts w:eastAsia="Calibri"/>
                <w:sz w:val="18"/>
                <w:szCs w:val="18"/>
              </w:rPr>
            </w:pPr>
            <w:r w:rsidRPr="00506745">
              <w:rPr>
                <w:rFonts w:eastAsia="Calibri"/>
                <w:sz w:val="18"/>
                <w:szCs w:val="18"/>
              </w:rPr>
              <w:t>Муниципальный уровень</w:t>
            </w:r>
          </w:p>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выстеплений (разного уровня)+ 1 балл за каждую</w:t>
            </w:r>
            <w:r w:rsidRPr="00506745">
              <w:rPr>
                <w:noProof/>
                <w:sz w:val="18"/>
                <w:szCs w:val="18"/>
              </w:rPr>
              <w:t>.</w:t>
            </w:r>
          </w:p>
        </w:tc>
        <w:tc>
          <w:tcPr>
            <w:tcW w:w="320" w:type="pct"/>
            <w:tcBorders>
              <w:top w:val="single" w:sz="4" w:space="0" w:color="000000"/>
              <w:left w:val="single" w:sz="4" w:space="0" w:color="000000"/>
              <w:right w:val="single" w:sz="4" w:space="0" w:color="000000"/>
            </w:tcBorders>
          </w:tcPr>
          <w:p w:rsidR="00506745" w:rsidRPr="00506745" w:rsidRDefault="00506745" w:rsidP="00506745">
            <w:pPr>
              <w:ind w:left="54"/>
              <w:jc w:val="center"/>
              <w:rPr>
                <w:rFonts w:eastAsia="Calibri"/>
                <w:sz w:val="18"/>
                <w:szCs w:val="18"/>
                <w:lang w:eastAsia="en-US"/>
              </w:rPr>
            </w:pPr>
          </w:p>
        </w:tc>
      </w:tr>
      <w:tr w:rsidR="00506745" w:rsidRPr="00506745" w:rsidTr="00506745">
        <w:trPr>
          <w:trHeight w:val="2052"/>
        </w:trPr>
        <w:tc>
          <w:tcPr>
            <w:tcW w:w="224"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9</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ind w:left="54"/>
              <w:jc w:val="both"/>
              <w:rPr>
                <w:noProof/>
                <w:sz w:val="18"/>
                <w:szCs w:val="18"/>
              </w:rPr>
            </w:pPr>
            <w:r w:rsidRPr="00506745">
              <w:rPr>
                <w:rFonts w:eastAsia="Calibri"/>
                <w:sz w:val="18"/>
                <w:szCs w:val="18"/>
                <w:lang w:eastAsia="en-US"/>
              </w:rPr>
              <w:t>Проведение открытых занятий, мастер-классов.</w:t>
            </w:r>
          </w:p>
        </w:tc>
        <w:tc>
          <w:tcPr>
            <w:tcW w:w="958" w:type="pct"/>
            <w:gridSpan w:val="3"/>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jc w:val="both"/>
              <w:rPr>
                <w:rFonts w:eastAsia="Calibri"/>
                <w:sz w:val="18"/>
                <w:szCs w:val="18"/>
              </w:rPr>
            </w:pPr>
          </w:p>
        </w:tc>
        <w:tc>
          <w:tcPr>
            <w:tcW w:w="1146" w:type="pct"/>
            <w:tcBorders>
              <w:top w:val="single" w:sz="4" w:space="0" w:color="auto"/>
              <w:left w:val="single" w:sz="4" w:space="0" w:color="000000"/>
              <w:right w:val="single" w:sz="4" w:space="0" w:color="auto"/>
            </w:tcBorders>
          </w:tcPr>
          <w:p w:rsidR="00506745" w:rsidRPr="00506745" w:rsidRDefault="00506745" w:rsidP="00506745">
            <w:pPr>
              <w:jc w:val="center"/>
              <w:rPr>
                <w:noProof/>
                <w:sz w:val="18"/>
                <w:szCs w:val="18"/>
              </w:rPr>
            </w:pPr>
            <w:r w:rsidRPr="00506745">
              <w:rPr>
                <w:noProof/>
                <w:sz w:val="18"/>
                <w:szCs w:val="18"/>
              </w:rPr>
              <w:t>Программа, сертификат, справка и иной документ с подтверждением личного участия.</w:t>
            </w:r>
          </w:p>
        </w:tc>
        <w:tc>
          <w:tcPr>
            <w:tcW w:w="1093"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Уровень ДОУ-1 балл</w:t>
            </w:r>
          </w:p>
          <w:p w:rsidR="00506745" w:rsidRPr="00506745" w:rsidRDefault="00506745" w:rsidP="00506745">
            <w:pPr>
              <w:jc w:val="center"/>
              <w:rPr>
                <w:rFonts w:eastAsia="Calibri"/>
                <w:sz w:val="18"/>
                <w:szCs w:val="18"/>
              </w:rPr>
            </w:pPr>
            <w:r w:rsidRPr="00506745">
              <w:rPr>
                <w:rFonts w:eastAsia="Calibri"/>
                <w:sz w:val="18"/>
                <w:szCs w:val="18"/>
              </w:rPr>
              <w:t>Муниципальный уровень</w:t>
            </w:r>
          </w:p>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выстеплений (разного уровня)+ 1 балл за каждую</w:t>
            </w:r>
            <w:r w:rsidRPr="00506745">
              <w:rPr>
                <w:noProof/>
                <w:sz w:val="18"/>
                <w:szCs w:val="18"/>
              </w:rPr>
              <w:t>.</w:t>
            </w:r>
          </w:p>
        </w:tc>
        <w:tc>
          <w:tcPr>
            <w:tcW w:w="320" w:type="pct"/>
            <w:tcBorders>
              <w:top w:val="single" w:sz="4" w:space="0" w:color="000000"/>
              <w:left w:val="single" w:sz="4" w:space="0" w:color="000000"/>
              <w:right w:val="single" w:sz="4" w:space="0" w:color="000000"/>
            </w:tcBorders>
          </w:tcPr>
          <w:p w:rsidR="00506745" w:rsidRPr="00506745" w:rsidRDefault="00506745" w:rsidP="00506745">
            <w:pPr>
              <w:ind w:left="54"/>
              <w:jc w:val="center"/>
              <w:rPr>
                <w:rFonts w:eastAsia="Calibri"/>
                <w:sz w:val="18"/>
                <w:szCs w:val="18"/>
                <w:lang w:eastAsia="en-US"/>
              </w:rPr>
            </w:pPr>
          </w:p>
        </w:tc>
      </w:tr>
      <w:tr w:rsidR="00506745" w:rsidRPr="00506745" w:rsidTr="00506745">
        <w:trPr>
          <w:trHeight w:val="277"/>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10</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 xml:space="preserve">   Участие в разработке и реализации   проектов, выполнение  контрольных точек по направлениям профессиональной деятельности.</w:t>
            </w: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Участие в разработке и реализации программ по наставничеству в ДОУ.</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sz w:val="20"/>
                <w:szCs w:val="20"/>
              </w:rPr>
              <w:t>Разработка проекта, выполнение мероприятий проекта, подготовка документации и отчётов по проекту.</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Дифференцировано (муниципальный, региональный, федеральный, уровень ДОО)</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Выписка из приказа, программа утверждённая руководителем, справка о реализации плана (наставничество)</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уровень- 3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-5 баллов </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Уровень ДОУ - 2 балла</w:t>
            </w: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Наставничество Уровень ДОУ </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3 балла</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11</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Профессиональная экспертная деятельность  на уровне ДОО, муниципальном, областном уровне</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sz w:val="18"/>
                <w:szCs w:val="18"/>
              </w:rPr>
              <w:t>член комиссий по аттестации педагогов, ТПМПК ДОО, жюри  конкурсов,  творческие</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Выписка из приказа</w:t>
            </w:r>
          </w:p>
          <w:p w:rsidR="00506745" w:rsidRPr="00506745" w:rsidRDefault="00506745" w:rsidP="00506745">
            <w:pPr>
              <w:jc w:val="both"/>
              <w:rPr>
                <w:rFonts w:eastAsia="Calibri"/>
                <w:sz w:val="18"/>
                <w:szCs w:val="18"/>
                <w:lang w:eastAsia="en-US"/>
              </w:rPr>
            </w:pP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spacing w:line="276" w:lineRule="auto"/>
              <w:jc w:val="both"/>
              <w:rPr>
                <w:rFonts w:eastAsia="Calibri"/>
                <w:sz w:val="18"/>
                <w:szCs w:val="18"/>
                <w:lang w:eastAsia="en-US"/>
              </w:rPr>
            </w:pP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уровень-3 баллов</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Региональный-5 баллов</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УровеньДОО-1 балла</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12</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Наличие звания победителя конкурса «Детский сад года»</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 xml:space="preserve">региональный уровень; муниципальный </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Диплом, выписка из приказа</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баллов</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13</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Наличие звания победителя «Воспитатель года», педагог-методист или педагог – наставник.</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w:t>
            </w:r>
          </w:p>
          <w:p w:rsidR="00506745" w:rsidRPr="00506745" w:rsidRDefault="00506745" w:rsidP="00506745">
            <w:pPr>
              <w:jc w:val="center"/>
              <w:rPr>
                <w:rFonts w:eastAsia="Calibri"/>
                <w:sz w:val="18"/>
                <w:szCs w:val="18"/>
                <w:lang w:eastAsia="en-US"/>
              </w:rPr>
            </w:pPr>
            <w:r w:rsidRPr="00506745">
              <w:rPr>
                <w:rFonts w:eastAsia="Calibri"/>
                <w:sz w:val="20"/>
                <w:szCs w:val="20"/>
                <w:lang w:eastAsia="en-US"/>
              </w:rPr>
              <w:t>региональный</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20"/>
                <w:szCs w:val="20"/>
                <w:lang w:eastAsia="en-US"/>
              </w:rPr>
              <w:t>Диплом, выписка из приказа</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18"/>
                <w:szCs w:val="18"/>
                <w:lang w:eastAsia="en-US"/>
              </w:rPr>
            </w:pP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14</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color w:val="000000"/>
                <w:sz w:val="18"/>
                <w:szCs w:val="18"/>
                <w:lang w:eastAsia="en-US"/>
              </w:rPr>
              <w:t>Внедрение современных форм сотрудничества с семьями воспитанников</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color w:val="000000"/>
                <w:sz w:val="18"/>
                <w:szCs w:val="18"/>
                <w:lang w:eastAsia="en-US"/>
              </w:rPr>
              <w:t>Участие родителей в конкурсах муниципального регионального и всероссийского уровня, участие в праздниках, мероприятиях ДОО, проектной деятельности, организация семейных клубов, арт-студий</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Документация, справка старшего воспитателя</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ДОУ – 1 балл</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 3 балла</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региональный</w:t>
            </w:r>
            <w:proofErr w:type="gramEnd"/>
            <w:r w:rsidRPr="00506745">
              <w:rPr>
                <w:rFonts w:eastAsia="Calibri"/>
                <w:sz w:val="18"/>
                <w:szCs w:val="18"/>
                <w:lang w:eastAsia="en-US"/>
              </w:rPr>
              <w:t xml:space="preserve"> – 5 баллов</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Всероссийский</w:t>
            </w:r>
            <w:proofErr w:type="gramEnd"/>
            <w:r w:rsidRPr="00506745">
              <w:rPr>
                <w:rFonts w:eastAsia="Calibri"/>
                <w:sz w:val="18"/>
                <w:szCs w:val="18"/>
                <w:lang w:eastAsia="en-US"/>
              </w:rPr>
              <w:t xml:space="preserve"> – 10 баллов</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1157"/>
        </w:trPr>
        <w:tc>
          <w:tcPr>
            <w:tcW w:w="22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15</w:t>
            </w:r>
          </w:p>
        </w:tc>
        <w:tc>
          <w:tcPr>
            <w:tcW w:w="125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18"/>
                <w:szCs w:val="18"/>
                <w:lang w:eastAsia="en-US"/>
              </w:rPr>
            </w:pPr>
            <w:r w:rsidRPr="00506745">
              <w:rPr>
                <w:rFonts w:eastAsia="Calibri"/>
                <w:color w:val="000000"/>
                <w:sz w:val="18"/>
                <w:szCs w:val="18"/>
                <w:lang w:eastAsia="en-US"/>
              </w:rPr>
              <w:t>Качественная работа по дошкольному образованию, развитию неорганизованных детей</w:t>
            </w:r>
          </w:p>
        </w:tc>
        <w:tc>
          <w:tcPr>
            <w:tcW w:w="958"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color w:val="000000"/>
                <w:sz w:val="18"/>
                <w:szCs w:val="18"/>
                <w:lang w:eastAsia="en-US"/>
              </w:rPr>
            </w:pPr>
            <w:r w:rsidRPr="00506745">
              <w:rPr>
                <w:rFonts w:eastAsia="Calibri"/>
                <w:color w:val="000000"/>
                <w:sz w:val="18"/>
                <w:szCs w:val="18"/>
                <w:lang w:eastAsia="en-US"/>
              </w:rPr>
              <w:t xml:space="preserve">работа в ГКП, Центрах игровой поддержки, </w:t>
            </w:r>
            <w:proofErr w:type="spellStart"/>
            <w:r w:rsidRPr="00506745">
              <w:rPr>
                <w:rFonts w:eastAsia="Calibri"/>
                <w:color w:val="000000"/>
                <w:sz w:val="18"/>
                <w:szCs w:val="18"/>
                <w:lang w:eastAsia="en-US"/>
              </w:rPr>
              <w:t>лекотеках</w:t>
            </w:r>
            <w:proofErr w:type="spellEnd"/>
            <w:r w:rsidRPr="00506745">
              <w:rPr>
                <w:rFonts w:eastAsia="Calibri"/>
                <w:color w:val="000000"/>
                <w:sz w:val="18"/>
                <w:szCs w:val="18"/>
                <w:lang w:eastAsia="en-US"/>
              </w:rPr>
              <w:t>, сенсорная комната и др.</w:t>
            </w:r>
          </w:p>
        </w:tc>
        <w:tc>
          <w:tcPr>
            <w:tcW w:w="1146"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старшего воспитателя</w:t>
            </w:r>
          </w:p>
        </w:tc>
        <w:tc>
          <w:tcPr>
            <w:tcW w:w="1093"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1157"/>
        </w:trPr>
        <w:tc>
          <w:tcPr>
            <w:tcW w:w="22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16</w:t>
            </w:r>
          </w:p>
        </w:tc>
        <w:tc>
          <w:tcPr>
            <w:tcW w:w="125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18"/>
                <w:szCs w:val="18"/>
                <w:lang w:eastAsia="en-US"/>
              </w:rPr>
            </w:pPr>
            <w:r w:rsidRPr="00506745">
              <w:rPr>
                <w:rFonts w:eastAsia="Calibri"/>
                <w:color w:val="000000"/>
                <w:sz w:val="18"/>
                <w:szCs w:val="18"/>
                <w:lang w:eastAsia="en-US"/>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958"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color w:val="000000"/>
                <w:sz w:val="18"/>
                <w:szCs w:val="18"/>
                <w:lang w:eastAsia="en-US"/>
              </w:rPr>
            </w:pPr>
            <w:r w:rsidRPr="00506745">
              <w:rPr>
                <w:rFonts w:eastAsia="Calibri"/>
                <w:color w:val="000000"/>
                <w:sz w:val="18"/>
                <w:szCs w:val="18"/>
                <w:lang w:eastAsia="en-US"/>
              </w:rPr>
              <w:t>Работа в консультационных центрах, охват семей.</w:t>
            </w:r>
          </w:p>
        </w:tc>
        <w:tc>
          <w:tcPr>
            <w:tcW w:w="1146"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руководителя ДОО</w:t>
            </w:r>
          </w:p>
        </w:tc>
        <w:tc>
          <w:tcPr>
            <w:tcW w:w="1093"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596"/>
        </w:trPr>
        <w:tc>
          <w:tcPr>
            <w:tcW w:w="224"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lastRenderedPageBreak/>
              <w:t>17</w:t>
            </w:r>
          </w:p>
        </w:tc>
        <w:tc>
          <w:tcPr>
            <w:tcW w:w="1259"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Активное участие в общественно значимой деятельности</w:t>
            </w:r>
          </w:p>
        </w:tc>
        <w:tc>
          <w:tcPr>
            <w:tcW w:w="958" w:type="pct"/>
            <w:gridSpan w:val="3"/>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Взаимозаменяемость в связи с производственной необходимостью.</w:t>
            </w:r>
          </w:p>
        </w:tc>
        <w:tc>
          <w:tcPr>
            <w:tcW w:w="1146" w:type="pct"/>
            <w:tcBorders>
              <w:top w:val="single" w:sz="4" w:space="0" w:color="auto"/>
              <w:left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от руководителя</w:t>
            </w:r>
          </w:p>
          <w:p w:rsidR="00506745" w:rsidRPr="00506745" w:rsidRDefault="00506745" w:rsidP="00506745">
            <w:pPr>
              <w:jc w:val="both"/>
              <w:rPr>
                <w:rFonts w:eastAsia="Calibri"/>
                <w:sz w:val="18"/>
                <w:szCs w:val="18"/>
                <w:lang w:eastAsia="en-US"/>
              </w:rPr>
            </w:pPr>
          </w:p>
        </w:tc>
        <w:tc>
          <w:tcPr>
            <w:tcW w:w="1093"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auto"/>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r>
      <w:tr w:rsidR="00506745" w:rsidRPr="00506745" w:rsidTr="00506745">
        <w:trPr>
          <w:trHeight w:val="409"/>
        </w:trPr>
        <w:tc>
          <w:tcPr>
            <w:tcW w:w="224"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18</w:t>
            </w:r>
          </w:p>
        </w:tc>
        <w:tc>
          <w:tcPr>
            <w:tcW w:w="1259"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Наличие высшего педагогического образования</w:t>
            </w:r>
          </w:p>
        </w:tc>
        <w:tc>
          <w:tcPr>
            <w:tcW w:w="958" w:type="pct"/>
            <w:gridSpan w:val="3"/>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p>
        </w:tc>
        <w:tc>
          <w:tcPr>
            <w:tcW w:w="1146" w:type="pct"/>
            <w:tcBorders>
              <w:top w:val="single" w:sz="4" w:space="0" w:color="auto"/>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Копия документа</w:t>
            </w:r>
          </w:p>
        </w:tc>
        <w:tc>
          <w:tcPr>
            <w:tcW w:w="1093" w:type="pct"/>
            <w:tcBorders>
              <w:top w:val="single" w:sz="4" w:space="0" w:color="auto"/>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358"/>
        </w:trPr>
        <w:tc>
          <w:tcPr>
            <w:tcW w:w="224" w:type="pct"/>
            <w:tcBorders>
              <w:top w:val="single" w:sz="4" w:space="0" w:color="auto"/>
              <w:left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19</w:t>
            </w:r>
          </w:p>
        </w:tc>
        <w:tc>
          <w:tcPr>
            <w:tcW w:w="1259" w:type="pct"/>
            <w:tcBorders>
              <w:top w:val="single" w:sz="4" w:space="0" w:color="auto"/>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Обеспечение информационной открытости деятельности ДОО</w:t>
            </w:r>
          </w:p>
        </w:tc>
        <w:tc>
          <w:tcPr>
            <w:tcW w:w="958" w:type="pct"/>
            <w:gridSpan w:val="3"/>
            <w:tcBorders>
              <w:top w:val="single" w:sz="4" w:space="0" w:color="auto"/>
              <w:left w:val="single" w:sz="4" w:space="0" w:color="000000"/>
              <w:right w:val="single" w:sz="4" w:space="0" w:color="000000"/>
            </w:tcBorders>
          </w:tcPr>
          <w:p w:rsidR="00506745" w:rsidRPr="00506745" w:rsidRDefault="00506745" w:rsidP="00506745">
            <w:pPr>
              <w:jc w:val="both"/>
              <w:rPr>
                <w:rFonts w:eastAsia="Calibri"/>
                <w:sz w:val="18"/>
                <w:szCs w:val="18"/>
              </w:rPr>
            </w:pPr>
            <w:r w:rsidRPr="00506745">
              <w:rPr>
                <w:rFonts w:eastAsia="Calibri"/>
                <w:b/>
                <w:bCs/>
                <w:sz w:val="18"/>
                <w:szCs w:val="18"/>
              </w:rPr>
              <w:t xml:space="preserve">Ежемесячное </w:t>
            </w:r>
            <w:r w:rsidRPr="00506745">
              <w:rPr>
                <w:rFonts w:eastAsia="Calibri"/>
                <w:sz w:val="18"/>
                <w:szCs w:val="18"/>
              </w:rPr>
              <w:t>размещение материалов на личном сайте, интернет страничке</w:t>
            </w:r>
          </w:p>
        </w:tc>
        <w:tc>
          <w:tcPr>
            <w:tcW w:w="1146" w:type="pct"/>
            <w:tcBorders>
              <w:top w:val="single" w:sz="4" w:space="0" w:color="auto"/>
              <w:left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Страница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(скриншот)</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Сайт</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(рабочая интернет ссылка, скриншот)</w:t>
            </w:r>
          </w:p>
        </w:tc>
        <w:tc>
          <w:tcPr>
            <w:tcW w:w="1093"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w:t>
            </w:r>
          </w:p>
        </w:tc>
        <w:tc>
          <w:tcPr>
            <w:tcW w:w="320" w:type="pct"/>
            <w:tcBorders>
              <w:top w:val="single" w:sz="4" w:space="0" w:color="auto"/>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r>
      <w:tr w:rsidR="00506745" w:rsidRPr="00506745" w:rsidTr="00506745">
        <w:trPr>
          <w:trHeight w:val="782"/>
        </w:trPr>
        <w:tc>
          <w:tcPr>
            <w:tcW w:w="224"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20</w:t>
            </w:r>
          </w:p>
        </w:tc>
        <w:tc>
          <w:tcPr>
            <w:tcW w:w="1259"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Качественное ведение регионального информационного ресурса по учёту детей на зачисление в ДОО</w:t>
            </w:r>
          </w:p>
        </w:tc>
        <w:tc>
          <w:tcPr>
            <w:tcW w:w="958" w:type="pct"/>
            <w:gridSpan w:val="3"/>
            <w:tcBorders>
              <w:top w:val="single" w:sz="4" w:space="0" w:color="000000"/>
              <w:left w:val="single" w:sz="4" w:space="0" w:color="000000"/>
              <w:right w:val="single" w:sz="4" w:space="0" w:color="auto"/>
            </w:tcBorders>
          </w:tcPr>
          <w:p w:rsidR="00506745" w:rsidRPr="00506745" w:rsidRDefault="00506745" w:rsidP="00506745">
            <w:pPr>
              <w:jc w:val="both"/>
              <w:rPr>
                <w:rFonts w:eastAsia="Calibri"/>
                <w:sz w:val="18"/>
                <w:szCs w:val="18"/>
              </w:rPr>
            </w:pPr>
          </w:p>
        </w:tc>
        <w:tc>
          <w:tcPr>
            <w:tcW w:w="1146" w:type="pct"/>
            <w:tcBorders>
              <w:top w:val="single" w:sz="4" w:space="0" w:color="000000"/>
              <w:left w:val="single" w:sz="4" w:space="0" w:color="auto"/>
              <w:right w:val="single" w:sz="4" w:space="0" w:color="auto"/>
            </w:tcBorders>
          </w:tcPr>
          <w:p w:rsidR="00506745" w:rsidRPr="00506745" w:rsidRDefault="00506745" w:rsidP="00506745">
            <w:pPr>
              <w:jc w:val="both"/>
              <w:rPr>
                <w:rFonts w:eastAsia="Calibri"/>
                <w:sz w:val="18"/>
                <w:szCs w:val="18"/>
                <w:lang w:eastAsia="en-US"/>
              </w:rPr>
            </w:pPr>
          </w:p>
        </w:tc>
        <w:tc>
          <w:tcPr>
            <w:tcW w:w="1093"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782"/>
        </w:trPr>
        <w:tc>
          <w:tcPr>
            <w:tcW w:w="224"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21</w:t>
            </w:r>
          </w:p>
        </w:tc>
        <w:tc>
          <w:tcPr>
            <w:tcW w:w="1259" w:type="pct"/>
            <w:tcBorders>
              <w:top w:val="single" w:sz="4" w:space="0" w:color="000000"/>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958" w:type="pct"/>
            <w:gridSpan w:val="3"/>
            <w:tcBorders>
              <w:top w:val="single" w:sz="4" w:space="0" w:color="000000"/>
              <w:left w:val="single" w:sz="4" w:space="0" w:color="000000"/>
              <w:right w:val="single" w:sz="4" w:space="0" w:color="auto"/>
            </w:tcBorders>
          </w:tcPr>
          <w:p w:rsidR="00506745" w:rsidRPr="00506745" w:rsidRDefault="00506745" w:rsidP="00506745">
            <w:pPr>
              <w:jc w:val="both"/>
              <w:rPr>
                <w:rFonts w:eastAsia="Calibri"/>
                <w:sz w:val="18"/>
                <w:szCs w:val="18"/>
              </w:rPr>
            </w:pPr>
            <w:r w:rsidRPr="00506745">
              <w:rPr>
                <w:rFonts w:eastAsia="Calibri"/>
                <w:sz w:val="18"/>
                <w:szCs w:val="18"/>
              </w:rPr>
              <w:t>Организованная и самостоятельная деятельность детей, прогулки и т.д.</w:t>
            </w:r>
          </w:p>
        </w:tc>
        <w:tc>
          <w:tcPr>
            <w:tcW w:w="1146" w:type="pct"/>
            <w:tcBorders>
              <w:top w:val="single" w:sz="4" w:space="0" w:color="000000"/>
              <w:left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старшего воспитателя</w:t>
            </w:r>
          </w:p>
        </w:tc>
        <w:tc>
          <w:tcPr>
            <w:tcW w:w="1093"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2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p w:rsidR="00506745" w:rsidRPr="00506745" w:rsidRDefault="00506745" w:rsidP="00506745">
            <w:pPr>
              <w:jc w:val="center"/>
              <w:rPr>
                <w:rFonts w:eastAsia="Calibri"/>
                <w:sz w:val="18"/>
                <w:szCs w:val="18"/>
                <w:lang w:eastAsia="en-US"/>
              </w:rPr>
            </w:pPr>
          </w:p>
        </w:tc>
        <w:tc>
          <w:tcPr>
            <w:tcW w:w="320"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967"/>
        </w:trPr>
        <w:tc>
          <w:tcPr>
            <w:tcW w:w="224"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22</w:t>
            </w:r>
          </w:p>
          <w:p w:rsidR="00506745" w:rsidRPr="00506745" w:rsidRDefault="00506745" w:rsidP="00506745">
            <w:pPr>
              <w:ind w:left="54"/>
              <w:rPr>
                <w:rFonts w:eastAsia="Calibri"/>
                <w:sz w:val="18"/>
                <w:szCs w:val="18"/>
                <w:lang w:eastAsia="en-US"/>
              </w:rPr>
            </w:pPr>
          </w:p>
        </w:tc>
        <w:tc>
          <w:tcPr>
            <w:tcW w:w="1259" w:type="pct"/>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Осуществление воспитательно-образовательного процесса в группах раннего возраста (для детей в возрасте до 3-х лет)</w:t>
            </w:r>
          </w:p>
        </w:tc>
        <w:tc>
          <w:tcPr>
            <w:tcW w:w="958" w:type="pct"/>
            <w:gridSpan w:val="3"/>
            <w:tcBorders>
              <w:top w:val="single" w:sz="4" w:space="0" w:color="000000"/>
              <w:left w:val="single" w:sz="4" w:space="0" w:color="000000"/>
              <w:right w:val="single" w:sz="4" w:space="0" w:color="000000"/>
            </w:tcBorders>
          </w:tcPr>
          <w:p w:rsidR="00506745" w:rsidRPr="00506745" w:rsidRDefault="00506745" w:rsidP="00506745">
            <w:pPr>
              <w:jc w:val="both"/>
              <w:rPr>
                <w:rFonts w:eastAsia="Calibri"/>
                <w:sz w:val="18"/>
                <w:szCs w:val="18"/>
              </w:rPr>
            </w:pPr>
          </w:p>
        </w:tc>
        <w:tc>
          <w:tcPr>
            <w:tcW w:w="1146" w:type="pct"/>
            <w:tcBorders>
              <w:top w:val="single" w:sz="4" w:space="0" w:color="000000"/>
              <w:left w:val="single" w:sz="4" w:space="0" w:color="000000"/>
              <w:right w:val="single" w:sz="4" w:space="0" w:color="auto"/>
            </w:tcBorders>
          </w:tcPr>
          <w:p w:rsidR="00506745" w:rsidRPr="00506745" w:rsidRDefault="00506745" w:rsidP="00506745">
            <w:pPr>
              <w:jc w:val="both"/>
              <w:rPr>
                <w:rFonts w:eastAsia="Calibri"/>
                <w:sz w:val="18"/>
                <w:szCs w:val="18"/>
                <w:lang w:eastAsia="en-US"/>
              </w:rPr>
            </w:pPr>
          </w:p>
        </w:tc>
        <w:tc>
          <w:tcPr>
            <w:tcW w:w="1093"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23</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Безопасная организация жизнедеятельности воспитанников (отсутствие травматизма воспитанников)</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отсутствие травматизма воспитанников</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Заведующего</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24</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widowControl w:val="0"/>
              <w:autoSpaceDE w:val="0"/>
              <w:autoSpaceDN w:val="0"/>
              <w:adjustRightInd w:val="0"/>
              <w:jc w:val="both"/>
              <w:rPr>
                <w:rFonts w:eastAsia="Calibri"/>
                <w:color w:val="000000"/>
                <w:sz w:val="18"/>
                <w:szCs w:val="18"/>
                <w:lang w:eastAsia="en-US"/>
              </w:rPr>
            </w:pPr>
            <w:r w:rsidRPr="00506745">
              <w:rPr>
                <w:rFonts w:eastAsia="Calibri"/>
                <w:sz w:val="18"/>
                <w:szCs w:val="18"/>
              </w:rPr>
              <w:t>Выявление творческих способностей детей, их сопровождение в ДОО в соответствии с разработанной программой (планом) сопровождения</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1 ребёнок-1 балл</w:t>
            </w:r>
          </w:p>
          <w:p w:rsidR="00506745" w:rsidRPr="00506745" w:rsidRDefault="00506745" w:rsidP="00506745">
            <w:pPr>
              <w:jc w:val="both"/>
              <w:rPr>
                <w:rFonts w:eastAsia="Calibri"/>
                <w:sz w:val="18"/>
                <w:szCs w:val="18"/>
                <w:lang w:eastAsia="en-US"/>
              </w:rPr>
            </w:pP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Отчёт по реализации плана</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320"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25</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звание победителя,</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призёра,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лауреата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rPr>
            </w:pP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Диплом, выписка из приказа</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noProof/>
                <w:sz w:val="20"/>
                <w:szCs w:val="20"/>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 xml:space="preserve">не более 2-х) </w:t>
            </w:r>
          </w:p>
        </w:tc>
        <w:tc>
          <w:tcPr>
            <w:tcW w:w="320"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tc>
      </w:tr>
      <w:tr w:rsidR="00506745" w:rsidRPr="00506745" w:rsidTr="00506745">
        <w:trPr>
          <w:trHeight w:val="645"/>
        </w:trPr>
        <w:tc>
          <w:tcPr>
            <w:tcW w:w="22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26</w:t>
            </w:r>
          </w:p>
        </w:tc>
        <w:tc>
          <w:tcPr>
            <w:tcW w:w="125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958" w:type="pct"/>
            <w:gridSpan w:val="3"/>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звание победителя,</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призёра,</w:t>
            </w:r>
          </w:p>
          <w:p w:rsidR="00506745" w:rsidRPr="00506745" w:rsidRDefault="00506745" w:rsidP="00506745">
            <w:pPr>
              <w:jc w:val="center"/>
              <w:rPr>
                <w:rFonts w:eastAsia="Calibri"/>
                <w:sz w:val="18"/>
                <w:szCs w:val="18"/>
              </w:rPr>
            </w:pPr>
            <w:r w:rsidRPr="00506745">
              <w:rPr>
                <w:rFonts w:eastAsia="Calibri"/>
                <w:sz w:val="18"/>
                <w:szCs w:val="18"/>
              </w:rPr>
              <w:t>лауреата</w:t>
            </w:r>
          </w:p>
        </w:tc>
        <w:tc>
          <w:tcPr>
            <w:tcW w:w="114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Диплом, выписка из приказа</w:t>
            </w:r>
          </w:p>
        </w:tc>
        <w:tc>
          <w:tcPr>
            <w:tcW w:w="1093"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rFonts w:eastAsia="Calibri"/>
                <w:sz w:val="18"/>
                <w:szCs w:val="18"/>
                <w:lang w:eastAsia="en-US"/>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не более 2-х)</w:t>
            </w:r>
          </w:p>
        </w:tc>
        <w:tc>
          <w:tcPr>
            <w:tcW w:w="320"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tc>
      </w:tr>
      <w:tr w:rsidR="00506745" w:rsidRPr="00506745" w:rsidTr="00506745">
        <w:trPr>
          <w:trHeight w:val="419"/>
        </w:trPr>
        <w:tc>
          <w:tcPr>
            <w:tcW w:w="22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27</w:t>
            </w:r>
          </w:p>
        </w:tc>
        <w:tc>
          <w:tcPr>
            <w:tcW w:w="125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Реализация адаптированных образовательных программ в группах компенсирующей и  (или) комбинированной  направленности</w:t>
            </w:r>
          </w:p>
        </w:tc>
        <w:tc>
          <w:tcPr>
            <w:tcW w:w="958"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c>
          <w:tcPr>
            <w:tcW w:w="1146"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rPr>
            </w:pPr>
            <w:r w:rsidRPr="00506745">
              <w:rPr>
                <w:rFonts w:eastAsia="Calibri"/>
                <w:sz w:val="18"/>
                <w:szCs w:val="18"/>
              </w:rPr>
              <w:t>Справка старшего воспитателя</w:t>
            </w:r>
          </w:p>
        </w:tc>
        <w:tc>
          <w:tcPr>
            <w:tcW w:w="1093"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2 балла</w:t>
            </w:r>
          </w:p>
          <w:p w:rsidR="00506745" w:rsidRPr="00506745" w:rsidRDefault="00506745" w:rsidP="00506745">
            <w:pPr>
              <w:jc w:val="center"/>
              <w:rPr>
                <w:rFonts w:eastAsia="Calibri"/>
                <w:sz w:val="18"/>
                <w:szCs w:val="18"/>
              </w:rPr>
            </w:pPr>
            <w:r w:rsidRPr="00506745">
              <w:rPr>
                <w:rFonts w:eastAsia="Calibri"/>
                <w:sz w:val="18"/>
                <w:szCs w:val="18"/>
              </w:rPr>
              <w:t>1 балл</w:t>
            </w:r>
          </w:p>
        </w:tc>
        <w:tc>
          <w:tcPr>
            <w:tcW w:w="32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58"/>
        </w:trPr>
        <w:tc>
          <w:tcPr>
            <w:tcW w:w="22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28</w:t>
            </w:r>
          </w:p>
          <w:p w:rsidR="00506745" w:rsidRPr="00506745" w:rsidRDefault="00506745" w:rsidP="00506745">
            <w:pPr>
              <w:spacing w:line="276" w:lineRule="auto"/>
              <w:rPr>
                <w:rFonts w:eastAsia="Calibri"/>
                <w:sz w:val="18"/>
                <w:szCs w:val="18"/>
                <w:lang w:eastAsia="en-US"/>
              </w:rPr>
            </w:pPr>
          </w:p>
        </w:tc>
        <w:tc>
          <w:tcPr>
            <w:tcW w:w="125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lastRenderedPageBreak/>
              <w:t xml:space="preserve">Работа с детьми в особых условиях, требующих </w:t>
            </w:r>
            <w:r w:rsidRPr="00506745">
              <w:rPr>
                <w:rFonts w:eastAsia="Calibri"/>
                <w:sz w:val="18"/>
                <w:szCs w:val="18"/>
              </w:rPr>
              <w:lastRenderedPageBreak/>
              <w:t xml:space="preserve">усиленных трудозатрат </w:t>
            </w:r>
          </w:p>
        </w:tc>
        <w:tc>
          <w:tcPr>
            <w:tcW w:w="958"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lastRenderedPageBreak/>
              <w:t>разновозрастные группы</w:t>
            </w:r>
          </w:p>
        </w:tc>
        <w:tc>
          <w:tcPr>
            <w:tcW w:w="1146"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старшего воспитателя</w:t>
            </w:r>
          </w:p>
        </w:tc>
        <w:tc>
          <w:tcPr>
            <w:tcW w:w="1093"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506745">
        <w:trPr>
          <w:trHeight w:val="419"/>
        </w:trPr>
        <w:tc>
          <w:tcPr>
            <w:tcW w:w="22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29</w:t>
            </w:r>
          </w:p>
        </w:tc>
        <w:tc>
          <w:tcPr>
            <w:tcW w:w="125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Наличие знаков отличия норм ГТО, занятие спортом в клубах.</w:t>
            </w:r>
          </w:p>
        </w:tc>
        <w:tc>
          <w:tcPr>
            <w:tcW w:w="958" w:type="pct"/>
            <w:gridSpan w:val="3"/>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both"/>
              <w:rPr>
                <w:rFonts w:eastAsia="Calibri"/>
                <w:sz w:val="18"/>
                <w:szCs w:val="18"/>
                <w:lang w:eastAsia="en-US"/>
              </w:rPr>
            </w:pPr>
          </w:p>
        </w:tc>
        <w:tc>
          <w:tcPr>
            <w:tcW w:w="1146"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both"/>
              <w:rPr>
                <w:rFonts w:eastAsia="Calibri"/>
                <w:sz w:val="18"/>
                <w:szCs w:val="18"/>
              </w:rPr>
            </w:pPr>
            <w:proofErr w:type="gramStart"/>
            <w:r w:rsidRPr="00506745">
              <w:rPr>
                <w:rFonts w:eastAsia="Calibri"/>
                <w:sz w:val="18"/>
                <w:szCs w:val="18"/>
              </w:rPr>
              <w:t>Документ</w:t>
            </w:r>
            <w:proofErr w:type="gramEnd"/>
            <w:r w:rsidRPr="00506745">
              <w:rPr>
                <w:rFonts w:eastAsia="Calibri"/>
                <w:sz w:val="18"/>
                <w:szCs w:val="18"/>
              </w:rPr>
              <w:t xml:space="preserve"> подтверждающий наличие знака ГТО, лицензия и абонемент клуба.</w:t>
            </w:r>
          </w:p>
        </w:tc>
        <w:tc>
          <w:tcPr>
            <w:tcW w:w="1093"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Золотой знак отличия -3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Серебряный знак отличия –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Бронзовый знак -1 балл</w:t>
            </w:r>
          </w:p>
          <w:p w:rsidR="00506745" w:rsidRPr="00506745" w:rsidRDefault="00506745" w:rsidP="00506745">
            <w:pPr>
              <w:jc w:val="center"/>
              <w:rPr>
                <w:rFonts w:eastAsia="Calibri"/>
                <w:sz w:val="18"/>
                <w:szCs w:val="18"/>
              </w:rPr>
            </w:pPr>
            <w:r w:rsidRPr="00506745">
              <w:rPr>
                <w:rFonts w:eastAsia="Calibri"/>
                <w:sz w:val="18"/>
                <w:szCs w:val="18"/>
              </w:rPr>
              <w:t>Занятие спортом в клубах -1 балл</w:t>
            </w:r>
          </w:p>
        </w:tc>
        <w:tc>
          <w:tcPr>
            <w:tcW w:w="320"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bl>
    <w:p w:rsidR="00506745" w:rsidRPr="00AA29FC" w:rsidRDefault="00506745" w:rsidP="00506745">
      <w:pPr>
        <w:rPr>
          <w:b/>
          <w:bCs/>
          <w:iCs/>
          <w:lang w:eastAsia="en-US"/>
        </w:rPr>
      </w:pPr>
    </w:p>
    <w:p w:rsidR="001F5562" w:rsidRPr="00531F9A" w:rsidRDefault="001F5562" w:rsidP="001F5562">
      <w:pPr>
        <w:ind w:left="1145"/>
        <w:jc w:val="center"/>
        <w:rPr>
          <w:b/>
          <w:bCs/>
          <w:iCs/>
          <w:u w:val="single"/>
          <w:lang w:eastAsia="en-US"/>
        </w:rPr>
      </w:pPr>
      <w:r w:rsidRPr="00531F9A">
        <w:rPr>
          <w:b/>
          <w:bCs/>
          <w:u w:val="single"/>
          <w:lang w:eastAsia="en-US"/>
        </w:rPr>
        <w:t>1 квалификационная группа «П</w:t>
      </w:r>
      <w:r w:rsidRPr="00531F9A">
        <w:rPr>
          <w:b/>
          <w:bCs/>
          <w:iCs/>
          <w:u w:val="single"/>
          <w:lang w:eastAsia="en-US"/>
        </w:rPr>
        <w:t>едагогический персонал»</w:t>
      </w:r>
    </w:p>
    <w:p w:rsidR="001F5562" w:rsidRPr="00531F9A" w:rsidRDefault="001F5562" w:rsidP="001F5562">
      <w:pPr>
        <w:ind w:left="720"/>
        <w:jc w:val="center"/>
        <w:rPr>
          <w:b/>
          <w:bCs/>
          <w:iCs/>
          <w:u w:val="single"/>
          <w:lang w:eastAsia="en-US"/>
        </w:rPr>
      </w:pPr>
      <w:r>
        <w:rPr>
          <w:b/>
          <w:bCs/>
          <w:iCs/>
          <w:lang w:eastAsia="en-US"/>
        </w:rPr>
        <w:t>пе</w:t>
      </w:r>
      <w:r w:rsidRPr="00531F9A">
        <w:rPr>
          <w:b/>
          <w:bCs/>
          <w:iCs/>
          <w:lang w:eastAsia="en-US"/>
        </w:rPr>
        <w:t>дагог - психолог</w:t>
      </w:r>
    </w:p>
    <w:p w:rsidR="00506745" w:rsidRDefault="00506745" w:rsidP="001F5562">
      <w:pPr>
        <w:outlineLvl w:val="4"/>
        <w:rPr>
          <w:b/>
          <w:bCs/>
        </w:rPr>
      </w:pPr>
    </w:p>
    <w:tbl>
      <w:tblPr>
        <w:tblpPr w:leftFromText="180" w:rightFromText="180" w:vertAnchor="text" w:horzAnchor="page" w:tblpX="721" w:tblpY="55"/>
        <w:tblOverlap w:val="never"/>
        <w:tblW w:w="5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3073"/>
        <w:gridCol w:w="2421"/>
        <w:gridCol w:w="95"/>
        <w:gridCol w:w="1607"/>
        <w:gridCol w:w="2584"/>
        <w:gridCol w:w="716"/>
      </w:tblGrid>
      <w:tr w:rsidR="00506745" w:rsidRPr="00506745" w:rsidTr="00AE33E2">
        <w:tc>
          <w:tcPr>
            <w:tcW w:w="239" w:type="pct"/>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 xml:space="preserve">№ </w:t>
            </w:r>
            <w:proofErr w:type="gramStart"/>
            <w:r w:rsidRPr="00506745">
              <w:rPr>
                <w:rFonts w:eastAsia="Calibri"/>
                <w:b/>
                <w:bCs/>
                <w:sz w:val="18"/>
                <w:szCs w:val="18"/>
                <w:lang w:eastAsia="en-US"/>
              </w:rPr>
              <w:t>п</w:t>
            </w:r>
            <w:proofErr w:type="gramEnd"/>
            <w:r w:rsidRPr="00506745">
              <w:rPr>
                <w:rFonts w:eastAsia="Calibri"/>
                <w:b/>
                <w:bCs/>
                <w:sz w:val="18"/>
                <w:szCs w:val="18"/>
                <w:lang w:eastAsia="en-US"/>
              </w:rPr>
              <w:t>/п</w:t>
            </w:r>
          </w:p>
        </w:tc>
        <w:tc>
          <w:tcPr>
            <w:tcW w:w="1394" w:type="pct"/>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Показатели</w:t>
            </w:r>
          </w:p>
        </w:tc>
        <w:tc>
          <w:tcPr>
            <w:tcW w:w="1098" w:type="pct"/>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Примечание</w:t>
            </w:r>
          </w:p>
        </w:tc>
        <w:tc>
          <w:tcPr>
            <w:tcW w:w="772" w:type="pct"/>
            <w:gridSpan w:val="2"/>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подтверждение</w:t>
            </w:r>
          </w:p>
        </w:tc>
        <w:tc>
          <w:tcPr>
            <w:tcW w:w="1172" w:type="pct"/>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Кол-во баллов</w:t>
            </w:r>
          </w:p>
        </w:tc>
        <w:tc>
          <w:tcPr>
            <w:tcW w:w="326" w:type="pct"/>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Итого</w:t>
            </w:r>
          </w:p>
        </w:tc>
      </w:tr>
      <w:tr w:rsidR="00506745" w:rsidRPr="00506745" w:rsidTr="00AE33E2">
        <w:tc>
          <w:tcPr>
            <w:tcW w:w="239" w:type="pct"/>
          </w:tcPr>
          <w:p w:rsidR="00506745" w:rsidRPr="00506745" w:rsidRDefault="00506745" w:rsidP="00506745">
            <w:pPr>
              <w:jc w:val="center"/>
              <w:rPr>
                <w:rFonts w:eastAsia="Calibri"/>
                <w:b/>
                <w:bCs/>
                <w:sz w:val="18"/>
                <w:szCs w:val="18"/>
                <w:lang w:eastAsia="en-US"/>
              </w:rPr>
            </w:pPr>
          </w:p>
        </w:tc>
        <w:tc>
          <w:tcPr>
            <w:tcW w:w="3264" w:type="pct"/>
            <w:gridSpan w:val="4"/>
          </w:tcPr>
          <w:p w:rsidR="00506745" w:rsidRPr="00506745" w:rsidRDefault="00506745" w:rsidP="00506745">
            <w:pPr>
              <w:jc w:val="center"/>
              <w:rPr>
                <w:rFonts w:eastAsia="Calibri"/>
                <w:b/>
                <w:bCs/>
                <w:sz w:val="18"/>
                <w:szCs w:val="18"/>
                <w:lang w:eastAsia="en-US"/>
              </w:rPr>
            </w:pPr>
            <w:r w:rsidRPr="00506745">
              <w:rPr>
                <w:rFonts w:eastAsia="Calibri"/>
                <w:b/>
                <w:bCs/>
                <w:sz w:val="18"/>
                <w:szCs w:val="18"/>
                <w:lang w:eastAsia="en-US"/>
              </w:rPr>
              <w:t>Общие показатели</w:t>
            </w:r>
          </w:p>
        </w:tc>
        <w:tc>
          <w:tcPr>
            <w:tcW w:w="1172" w:type="pct"/>
          </w:tcPr>
          <w:p w:rsidR="00506745" w:rsidRPr="00506745" w:rsidRDefault="00506745" w:rsidP="00506745">
            <w:pPr>
              <w:jc w:val="center"/>
              <w:rPr>
                <w:rFonts w:eastAsia="Calibri"/>
                <w:b/>
                <w:bCs/>
                <w:sz w:val="18"/>
                <w:szCs w:val="18"/>
                <w:lang w:eastAsia="en-US"/>
              </w:rPr>
            </w:pPr>
          </w:p>
        </w:tc>
        <w:tc>
          <w:tcPr>
            <w:tcW w:w="326" w:type="pct"/>
          </w:tcPr>
          <w:p w:rsidR="00506745" w:rsidRPr="00506745" w:rsidRDefault="00506745" w:rsidP="00506745">
            <w:pPr>
              <w:jc w:val="center"/>
              <w:rPr>
                <w:rFonts w:eastAsia="Calibri"/>
                <w:b/>
                <w:bCs/>
                <w:sz w:val="18"/>
                <w:szCs w:val="18"/>
                <w:lang w:eastAsia="en-US"/>
              </w:rPr>
            </w:pPr>
          </w:p>
        </w:tc>
      </w:tr>
      <w:tr w:rsidR="00506745" w:rsidRPr="00506745" w:rsidTr="00AE33E2">
        <w:trPr>
          <w:trHeight w:val="1345"/>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Обновление  развивающей предметно-пространственной среды кабинета в соответствии с ФГОС,  ФОП и (или) ФАОП ДОУ.</w:t>
            </w:r>
          </w:p>
          <w:p w:rsidR="00506745" w:rsidRPr="00506745" w:rsidRDefault="00506745" w:rsidP="00506745">
            <w:pPr>
              <w:jc w:val="both"/>
              <w:rPr>
                <w:rFonts w:eastAsia="Calibri"/>
                <w:sz w:val="18"/>
                <w:szCs w:val="18"/>
                <w:lang w:eastAsia="en-US"/>
              </w:rPr>
            </w:pPr>
            <w:r w:rsidRPr="00506745">
              <w:rPr>
                <w:rFonts w:eastAsia="Calibri"/>
                <w:sz w:val="20"/>
                <w:szCs w:val="20"/>
                <w:lang w:eastAsia="en-US"/>
              </w:rPr>
              <w:t>Методическое оснащение.</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 xml:space="preserve">Наличие центров развития, мобильность, </w:t>
            </w:r>
            <w:proofErr w:type="spellStart"/>
            <w:r w:rsidRPr="00506745">
              <w:rPr>
                <w:rFonts w:eastAsia="Calibri"/>
                <w:sz w:val="18"/>
                <w:szCs w:val="18"/>
              </w:rPr>
              <w:t>трансформируемость</w:t>
            </w:r>
            <w:proofErr w:type="spellEnd"/>
            <w:r w:rsidRPr="00506745">
              <w:rPr>
                <w:rFonts w:eastAsia="Calibri"/>
                <w:sz w:val="18"/>
                <w:szCs w:val="18"/>
              </w:rPr>
              <w:t xml:space="preserve">; </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Старшего воспитателя, паспорт кабинета, фото приобретённых пособий, методической литературы за отчётный период.</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(80-100%)</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Средний</w:t>
            </w:r>
            <w:proofErr w:type="gramEnd"/>
            <w:r w:rsidRPr="00506745">
              <w:rPr>
                <w:rFonts w:eastAsia="Calibri"/>
                <w:sz w:val="18"/>
                <w:szCs w:val="18"/>
                <w:lang w:eastAsia="en-US"/>
              </w:rPr>
              <w:t xml:space="preserve">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(60-80%)</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Низкий-1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(40-60%)</w:t>
            </w:r>
          </w:p>
          <w:p w:rsidR="00506745" w:rsidRPr="00506745" w:rsidRDefault="00506745" w:rsidP="00506745">
            <w:pPr>
              <w:jc w:val="center"/>
              <w:rPr>
                <w:rFonts w:eastAsia="Calibri"/>
                <w:sz w:val="18"/>
                <w:szCs w:val="18"/>
                <w:lang w:eastAsia="en-US"/>
              </w:rPr>
            </w:pP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980"/>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20"/>
                <w:szCs w:val="20"/>
                <w:lang w:eastAsia="en-US"/>
              </w:rPr>
            </w:pPr>
            <w:r w:rsidRPr="00506745">
              <w:rPr>
                <w:rFonts w:eastAsia="Calibri"/>
                <w:sz w:val="20"/>
                <w:szCs w:val="20"/>
                <w:lang w:eastAsia="en-US"/>
              </w:rPr>
              <w:t>Качественное и своевременное выполнение мероприятий годового плана работы ДОО, ведение установленной документации согласно  ФОП и (или) ФАОП ДОУ.</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rPr>
                <w:rFonts w:eastAsia="Calibri"/>
                <w:sz w:val="18"/>
                <w:szCs w:val="18"/>
              </w:rPr>
            </w:pPr>
            <w:r w:rsidRPr="00506745">
              <w:rPr>
                <w:rFonts w:eastAsia="Calibri"/>
                <w:sz w:val="18"/>
                <w:szCs w:val="18"/>
              </w:rPr>
              <w:t xml:space="preserve">Оперативный, тематический контроль </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Старшего воспитателя</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Средний</w:t>
            </w:r>
            <w:proofErr w:type="gramEnd"/>
            <w:r w:rsidRPr="00506745">
              <w:rPr>
                <w:rFonts w:eastAsia="Calibri"/>
                <w:sz w:val="18"/>
                <w:szCs w:val="18"/>
                <w:lang w:eastAsia="en-US"/>
              </w:rPr>
              <w:t xml:space="preserve"> 2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Низкий-1 балл</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p w:rsidR="00506745" w:rsidRPr="00506745" w:rsidRDefault="00506745" w:rsidP="00506745">
            <w:pPr>
              <w:rPr>
                <w:rFonts w:eastAsia="Calibri"/>
                <w:sz w:val="18"/>
                <w:szCs w:val="18"/>
                <w:lang w:eastAsia="en-US"/>
              </w:rPr>
            </w:pPr>
          </w:p>
          <w:p w:rsidR="00506745" w:rsidRPr="00506745" w:rsidRDefault="00506745" w:rsidP="00506745">
            <w:pPr>
              <w:rPr>
                <w:rFonts w:eastAsia="Calibri"/>
                <w:sz w:val="18"/>
                <w:szCs w:val="18"/>
                <w:lang w:eastAsia="en-US"/>
              </w:rPr>
            </w:pPr>
          </w:p>
          <w:p w:rsidR="00506745" w:rsidRPr="00506745" w:rsidRDefault="00506745" w:rsidP="00506745">
            <w:pPr>
              <w:rPr>
                <w:rFonts w:eastAsia="Calibri"/>
                <w:sz w:val="18"/>
                <w:szCs w:val="18"/>
                <w:lang w:eastAsia="en-US"/>
              </w:rPr>
            </w:pPr>
          </w:p>
          <w:p w:rsidR="00506745" w:rsidRPr="00506745" w:rsidRDefault="00506745" w:rsidP="00506745">
            <w:pPr>
              <w:jc w:val="center"/>
              <w:rPr>
                <w:rFonts w:eastAsia="Calibri"/>
                <w:sz w:val="18"/>
                <w:szCs w:val="18"/>
                <w:lang w:eastAsia="en-US"/>
              </w:rPr>
            </w:pPr>
          </w:p>
        </w:tc>
      </w:tr>
      <w:tr w:rsidR="00506745" w:rsidRPr="00506745" w:rsidTr="00AE33E2">
        <w:trPr>
          <w:trHeight w:val="980"/>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3</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Уровень удовлетворенности родителей воспитанников качеством образовательной услуги</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b/>
                <w:bCs/>
                <w:sz w:val="18"/>
                <w:szCs w:val="18"/>
                <w:lang w:eastAsia="en-US"/>
              </w:rPr>
              <w:t>результаты мониторинга</w:t>
            </w:r>
            <w:r w:rsidRPr="00506745">
              <w:rPr>
                <w:rFonts w:eastAsia="Calibri"/>
                <w:sz w:val="18"/>
                <w:szCs w:val="18"/>
                <w:lang w:eastAsia="en-US"/>
              </w:rPr>
              <w:t xml:space="preserve"> (анкетирования, социологического опроса), </w:t>
            </w:r>
            <w:r w:rsidRPr="00506745">
              <w:rPr>
                <w:rFonts w:eastAsia="Calibri"/>
                <w:b/>
                <w:bCs/>
                <w:sz w:val="18"/>
                <w:szCs w:val="18"/>
                <w:lang w:eastAsia="en-US"/>
              </w:rPr>
              <w:t>наличие позитивных отзывов</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Старшего воспитателя</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итоговый лист анкеты выявления рейтинга</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Высокий-3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(70-100%)</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Средний-1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(50-70%)</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20"/>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4</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Руководство городским (районным) методическим объединением</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Наличие справки от УО</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980"/>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5</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7"/>
              <w:jc w:val="both"/>
              <w:rPr>
                <w:rFonts w:eastAsia="Calibri"/>
                <w:sz w:val="18"/>
                <w:szCs w:val="18"/>
                <w:lang w:eastAsia="en-US"/>
              </w:rPr>
            </w:pPr>
            <w:r w:rsidRPr="00506745">
              <w:rPr>
                <w:rFonts w:eastAsia="Calibri"/>
                <w:sz w:val="20"/>
                <w:szCs w:val="20"/>
                <w:lang w:eastAsia="en-US"/>
              </w:rPr>
              <w:t xml:space="preserve">Участие в инновационной деятельности, в деятельности ресурсных центров и </w:t>
            </w:r>
            <w:proofErr w:type="spellStart"/>
            <w:r w:rsidRPr="00506745">
              <w:rPr>
                <w:rFonts w:eastAsia="Calibri"/>
                <w:sz w:val="20"/>
                <w:szCs w:val="20"/>
                <w:lang w:eastAsia="en-US"/>
              </w:rPr>
              <w:t>стажировочных</w:t>
            </w:r>
            <w:proofErr w:type="spellEnd"/>
            <w:r w:rsidRPr="00506745">
              <w:rPr>
                <w:rFonts w:eastAsia="Calibri"/>
                <w:sz w:val="20"/>
                <w:szCs w:val="20"/>
                <w:lang w:eastAsia="en-US"/>
              </w:rPr>
              <w:t xml:space="preserve"> площадках.</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Выписка из приказа, план работы, подтверждающий документ.</w:t>
            </w:r>
          </w:p>
          <w:p w:rsidR="00506745" w:rsidRPr="00506745" w:rsidRDefault="00506745" w:rsidP="00506745">
            <w:pPr>
              <w:jc w:val="center"/>
              <w:rPr>
                <w:rFonts w:eastAsia="Calibri"/>
                <w:sz w:val="18"/>
                <w:szCs w:val="18"/>
                <w:lang w:eastAsia="en-US"/>
              </w:rPr>
            </w:pP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Уровень ДОО - 1 балл Муниципальный уровень- 3 балла</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 xml:space="preserve">Региональный-5 баллов </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980"/>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6</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 xml:space="preserve">Наличие собственных авторских технологий, программ, </w:t>
            </w:r>
            <w:proofErr w:type="gramStart"/>
            <w:r w:rsidRPr="00506745">
              <w:rPr>
                <w:rFonts w:eastAsia="Calibri"/>
                <w:sz w:val="18"/>
                <w:szCs w:val="18"/>
                <w:lang w:eastAsia="en-US"/>
              </w:rPr>
              <w:t>обобщенного</w:t>
            </w:r>
            <w:proofErr w:type="gramEnd"/>
            <w:r w:rsidRPr="00506745">
              <w:rPr>
                <w:rFonts w:eastAsia="Calibri"/>
                <w:sz w:val="18"/>
                <w:szCs w:val="18"/>
                <w:lang w:eastAsia="en-US"/>
              </w:rPr>
              <w:t xml:space="preserve"> АПО </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rPr>
                <w:rFonts w:eastAsia="Calibri"/>
                <w:sz w:val="18"/>
                <w:szCs w:val="18"/>
              </w:rPr>
            </w:pPr>
            <w:r w:rsidRPr="00506745">
              <w:rPr>
                <w:rFonts w:eastAsia="Calibri"/>
                <w:sz w:val="18"/>
                <w:szCs w:val="18"/>
              </w:rPr>
              <w:t xml:space="preserve">Дифференцировано (муниципальный, региональный, федеральный уровень) </w:t>
            </w:r>
            <w:proofErr w:type="gramStart"/>
            <w:r w:rsidRPr="00506745">
              <w:rPr>
                <w:rFonts w:eastAsia="Calibri"/>
                <w:sz w:val="18"/>
                <w:szCs w:val="18"/>
              </w:rPr>
              <w:t>разработанные</w:t>
            </w:r>
            <w:proofErr w:type="gramEnd"/>
            <w:r w:rsidRPr="00506745">
              <w:rPr>
                <w:rFonts w:eastAsia="Calibri"/>
                <w:sz w:val="18"/>
                <w:szCs w:val="18"/>
              </w:rPr>
              <w:t xml:space="preserve"> в меж аттестационный период – 1 год</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свидетельство</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Уровень ДОО – 1 балл</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3 балла</w:t>
            </w:r>
          </w:p>
          <w:p w:rsidR="00506745" w:rsidRPr="00506745" w:rsidRDefault="00506745" w:rsidP="00506745">
            <w:pPr>
              <w:jc w:val="center"/>
              <w:rPr>
                <w:rFonts w:eastAsia="Calibri"/>
                <w:sz w:val="18"/>
                <w:szCs w:val="18"/>
              </w:rPr>
            </w:pPr>
            <w:proofErr w:type="gramStart"/>
            <w:r w:rsidRPr="00506745">
              <w:rPr>
                <w:rFonts w:eastAsia="Calibri"/>
                <w:sz w:val="18"/>
                <w:szCs w:val="18"/>
              </w:rPr>
              <w:t>Региональный</w:t>
            </w:r>
            <w:proofErr w:type="gramEnd"/>
            <w:r w:rsidRPr="00506745">
              <w:rPr>
                <w:rFonts w:eastAsia="Calibri"/>
                <w:sz w:val="18"/>
                <w:szCs w:val="18"/>
              </w:rPr>
              <w:t xml:space="preserve"> 5 баллов</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rPr>
              <w:t>Федеральный</w:t>
            </w:r>
            <w:proofErr w:type="gramEnd"/>
            <w:r w:rsidRPr="00506745">
              <w:rPr>
                <w:rFonts w:eastAsia="Calibri"/>
                <w:sz w:val="18"/>
                <w:szCs w:val="18"/>
              </w:rPr>
              <w:t xml:space="preserve"> -10 баллов</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978"/>
        </w:trPr>
        <w:tc>
          <w:tcPr>
            <w:tcW w:w="23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7</w:t>
            </w:r>
          </w:p>
        </w:tc>
        <w:tc>
          <w:tcPr>
            <w:tcW w:w="139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sz w:val="18"/>
                <w:szCs w:val="18"/>
                <w:lang w:eastAsia="en-US"/>
              </w:rPr>
            </w:pPr>
            <w:r w:rsidRPr="00506745">
              <w:rPr>
                <w:noProof/>
                <w:sz w:val="18"/>
                <w:szCs w:val="18"/>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1141" w:type="pct"/>
            <w:gridSpan w:val="2"/>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 xml:space="preserve">Конференция, публикация, </w:t>
            </w:r>
            <w:r w:rsidRPr="00506745">
              <w:rPr>
                <w:rFonts w:eastAsia="Calibri"/>
                <w:bCs/>
                <w:sz w:val="18"/>
                <w:szCs w:val="18"/>
              </w:rPr>
              <w:t xml:space="preserve">средство массовой информации и </w:t>
            </w:r>
            <w:proofErr w:type="spellStart"/>
            <w:proofErr w:type="gramStart"/>
            <w:r w:rsidRPr="00506745">
              <w:rPr>
                <w:rFonts w:eastAsia="Calibri"/>
                <w:bCs/>
                <w:sz w:val="18"/>
                <w:szCs w:val="18"/>
              </w:rPr>
              <w:t>др</w:t>
            </w:r>
            <w:proofErr w:type="spellEnd"/>
            <w:proofErr w:type="gramEnd"/>
            <w:r w:rsidRPr="00506745">
              <w:rPr>
                <w:rFonts w:eastAsia="Calibri"/>
                <w:bCs/>
                <w:sz w:val="18"/>
                <w:szCs w:val="18"/>
              </w:rPr>
              <w:t>)</w:t>
            </w:r>
          </w:p>
        </w:tc>
        <w:tc>
          <w:tcPr>
            <w:tcW w:w="728"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18"/>
                <w:szCs w:val="18"/>
                <w:lang w:eastAsia="en-US"/>
              </w:rPr>
            </w:pPr>
            <w:proofErr w:type="gramStart"/>
            <w:r w:rsidRPr="00506745">
              <w:rPr>
                <w:noProof/>
                <w:sz w:val="18"/>
                <w:szCs w:val="18"/>
              </w:rPr>
              <w:t xml:space="preserve">Титульный лист, лист, подтверждающий наличие редакционного совета, страница «содержание» и разворот страницы (начало статьи) сборника, в котором </w:t>
            </w:r>
            <w:r w:rsidRPr="00506745">
              <w:rPr>
                <w:noProof/>
                <w:sz w:val="18"/>
                <w:szCs w:val="18"/>
              </w:rPr>
              <w:lastRenderedPageBreak/>
              <w:t>помещена публикация.</w:t>
            </w:r>
            <w:proofErr w:type="gramEnd"/>
          </w:p>
        </w:tc>
        <w:tc>
          <w:tcPr>
            <w:tcW w:w="1172"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rPr>
            </w:pPr>
            <w:proofErr w:type="gramStart"/>
            <w:r w:rsidRPr="00506745">
              <w:rPr>
                <w:rFonts w:eastAsia="Calibri"/>
                <w:sz w:val="18"/>
                <w:szCs w:val="18"/>
              </w:rPr>
              <w:lastRenderedPageBreak/>
              <w:t>Муниципальный</w:t>
            </w:r>
            <w:proofErr w:type="gramEnd"/>
            <w:r w:rsidRPr="00506745">
              <w:rPr>
                <w:rFonts w:eastAsia="Calibri"/>
                <w:sz w:val="18"/>
                <w:szCs w:val="18"/>
              </w:rPr>
              <w:t xml:space="preserve"> уровень-3 балла</w:t>
            </w:r>
          </w:p>
          <w:p w:rsidR="00506745" w:rsidRPr="00506745" w:rsidRDefault="00506745" w:rsidP="00506745">
            <w:pPr>
              <w:jc w:val="center"/>
              <w:rPr>
                <w:rFonts w:eastAsia="Calibri"/>
                <w:sz w:val="18"/>
                <w:szCs w:val="18"/>
              </w:rPr>
            </w:pPr>
            <w:r w:rsidRPr="00506745">
              <w:rPr>
                <w:rFonts w:eastAsia="Calibri"/>
                <w:sz w:val="18"/>
                <w:szCs w:val="18"/>
              </w:rPr>
              <w:t xml:space="preserve">Региональный уровень </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Всероссийский уровень</w:t>
            </w:r>
          </w:p>
          <w:p w:rsidR="00506745" w:rsidRPr="00506745" w:rsidRDefault="00506745" w:rsidP="00506745">
            <w:pPr>
              <w:jc w:val="center"/>
              <w:rPr>
                <w:noProof/>
                <w:sz w:val="18"/>
                <w:szCs w:val="18"/>
              </w:rPr>
            </w:pPr>
            <w:r w:rsidRPr="00506745">
              <w:rPr>
                <w:rFonts w:eastAsia="Calibri"/>
                <w:sz w:val="18"/>
                <w:szCs w:val="18"/>
              </w:rPr>
              <w:t xml:space="preserve"> 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печатных публикаций (разных уровней)+ 1 балл за каждую</w:t>
            </w:r>
            <w:r w:rsidRPr="00506745">
              <w:rPr>
                <w:noProof/>
                <w:sz w:val="18"/>
                <w:szCs w:val="18"/>
              </w:rPr>
              <w:t>.</w:t>
            </w:r>
          </w:p>
        </w:tc>
        <w:tc>
          <w:tcPr>
            <w:tcW w:w="326"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1069"/>
        </w:trPr>
        <w:tc>
          <w:tcPr>
            <w:tcW w:w="239"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8</w:t>
            </w:r>
          </w:p>
        </w:tc>
        <w:tc>
          <w:tcPr>
            <w:tcW w:w="1394"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spacing w:line="276" w:lineRule="auto"/>
              <w:jc w:val="both"/>
              <w:rPr>
                <w:rFonts w:eastAsia="Calibri"/>
                <w:sz w:val="18"/>
                <w:szCs w:val="18"/>
                <w:lang w:eastAsia="en-US"/>
              </w:rPr>
            </w:pPr>
            <w:r w:rsidRPr="00506745">
              <w:rPr>
                <w:rFonts w:eastAsia="Calibri"/>
                <w:sz w:val="18"/>
                <w:szCs w:val="18"/>
                <w:lang w:eastAsia="en-US"/>
              </w:rPr>
              <w:t xml:space="preserve">Выступления на научно-практических конференциях, </w:t>
            </w:r>
            <w:proofErr w:type="spellStart"/>
            <w:r w:rsidRPr="00506745">
              <w:rPr>
                <w:rFonts w:eastAsia="Calibri"/>
                <w:sz w:val="18"/>
                <w:szCs w:val="18"/>
                <w:lang w:eastAsia="en-US"/>
              </w:rPr>
              <w:t>педчтениях</w:t>
            </w:r>
            <w:proofErr w:type="spellEnd"/>
            <w:r w:rsidRPr="00506745">
              <w:rPr>
                <w:rFonts w:eastAsia="Calibri"/>
                <w:sz w:val="18"/>
                <w:szCs w:val="18"/>
                <w:lang w:eastAsia="en-US"/>
              </w:rPr>
              <w:t>, семинарах, круглых столах.</w:t>
            </w:r>
          </w:p>
        </w:tc>
        <w:tc>
          <w:tcPr>
            <w:tcW w:w="1141" w:type="pct"/>
            <w:gridSpan w:val="2"/>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rPr>
                <w:rFonts w:eastAsia="Calibri"/>
                <w:sz w:val="18"/>
                <w:szCs w:val="18"/>
              </w:rPr>
            </w:pPr>
          </w:p>
        </w:tc>
        <w:tc>
          <w:tcPr>
            <w:tcW w:w="728" w:type="pct"/>
            <w:tcBorders>
              <w:top w:val="single" w:sz="4" w:space="0" w:color="auto"/>
              <w:left w:val="single" w:sz="4" w:space="0" w:color="000000"/>
              <w:right w:val="single" w:sz="4" w:space="0" w:color="auto"/>
            </w:tcBorders>
          </w:tcPr>
          <w:p w:rsidR="00506745" w:rsidRPr="00506745" w:rsidRDefault="00506745" w:rsidP="00506745">
            <w:pPr>
              <w:spacing w:line="276" w:lineRule="auto"/>
              <w:jc w:val="center"/>
              <w:rPr>
                <w:rFonts w:eastAsia="Calibri"/>
                <w:sz w:val="18"/>
                <w:szCs w:val="18"/>
                <w:lang w:eastAsia="en-US"/>
              </w:rPr>
            </w:pPr>
            <w:r w:rsidRPr="00506745">
              <w:rPr>
                <w:noProof/>
                <w:sz w:val="18"/>
                <w:szCs w:val="18"/>
              </w:rPr>
              <w:t>Программа, сертификат, справка и иной документ с подтверждением личного участия.</w:t>
            </w:r>
          </w:p>
        </w:tc>
        <w:tc>
          <w:tcPr>
            <w:tcW w:w="1172"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Уровень ДОУ-1 балл</w:t>
            </w:r>
          </w:p>
          <w:p w:rsidR="00506745" w:rsidRPr="00506745" w:rsidRDefault="00506745" w:rsidP="00506745">
            <w:pPr>
              <w:jc w:val="center"/>
              <w:rPr>
                <w:rFonts w:eastAsia="Calibri"/>
                <w:sz w:val="18"/>
                <w:szCs w:val="18"/>
              </w:rPr>
            </w:pPr>
            <w:r w:rsidRPr="00506745">
              <w:rPr>
                <w:rFonts w:eastAsia="Calibri"/>
                <w:sz w:val="18"/>
                <w:szCs w:val="18"/>
              </w:rPr>
              <w:t>Муниципальный уровень</w:t>
            </w:r>
          </w:p>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 xml:space="preserve">Всероссийский уровень </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spacing w:line="276" w:lineRule="auto"/>
              <w:jc w:val="center"/>
              <w:rPr>
                <w:rFonts w:eastAsia="Calibri"/>
                <w:sz w:val="18"/>
                <w:szCs w:val="18"/>
                <w:lang w:eastAsia="en-US"/>
              </w:rPr>
            </w:pPr>
            <w:r w:rsidRPr="00506745">
              <w:rPr>
                <w:i/>
                <w:noProof/>
                <w:sz w:val="18"/>
                <w:szCs w:val="18"/>
              </w:rPr>
              <w:t>Наивысший бал, при наличии двух и более выстеплений (разного уровня)+ 1 балл за каждую</w:t>
            </w:r>
            <w:r w:rsidRPr="00506745">
              <w:rPr>
                <w:noProof/>
                <w:sz w:val="18"/>
                <w:szCs w:val="18"/>
              </w:rPr>
              <w:t>.</w:t>
            </w:r>
          </w:p>
        </w:tc>
        <w:tc>
          <w:tcPr>
            <w:tcW w:w="326"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1069"/>
        </w:trPr>
        <w:tc>
          <w:tcPr>
            <w:tcW w:w="239"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9</w:t>
            </w:r>
          </w:p>
        </w:tc>
        <w:tc>
          <w:tcPr>
            <w:tcW w:w="1394" w:type="pct"/>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spacing w:line="276" w:lineRule="auto"/>
              <w:jc w:val="both"/>
              <w:rPr>
                <w:noProof/>
                <w:sz w:val="18"/>
                <w:szCs w:val="18"/>
              </w:rPr>
            </w:pPr>
            <w:r w:rsidRPr="00506745">
              <w:rPr>
                <w:rFonts w:eastAsia="Calibri"/>
                <w:sz w:val="18"/>
                <w:szCs w:val="18"/>
                <w:lang w:eastAsia="en-US"/>
              </w:rPr>
              <w:t>Проведение открытых занятий, мастер-классов.</w:t>
            </w:r>
          </w:p>
        </w:tc>
        <w:tc>
          <w:tcPr>
            <w:tcW w:w="1141" w:type="pct"/>
            <w:gridSpan w:val="2"/>
            <w:tcBorders>
              <w:top w:val="single" w:sz="4" w:space="0" w:color="000000"/>
              <w:left w:val="single" w:sz="4" w:space="0" w:color="000000"/>
              <w:bottom w:val="single" w:sz="4" w:space="0" w:color="000000"/>
              <w:right w:val="single" w:sz="4" w:space="0" w:color="000000"/>
            </w:tcBorders>
            <w:shd w:val="clear" w:color="000000" w:fill="FFFFFF"/>
          </w:tcPr>
          <w:p w:rsidR="00506745" w:rsidRPr="00506745" w:rsidRDefault="00506745" w:rsidP="00506745">
            <w:pPr>
              <w:rPr>
                <w:rFonts w:eastAsia="Calibri"/>
                <w:sz w:val="18"/>
                <w:szCs w:val="18"/>
              </w:rPr>
            </w:pPr>
          </w:p>
        </w:tc>
        <w:tc>
          <w:tcPr>
            <w:tcW w:w="728" w:type="pct"/>
            <w:tcBorders>
              <w:top w:val="single" w:sz="4" w:space="0" w:color="auto"/>
              <w:left w:val="single" w:sz="4" w:space="0" w:color="000000"/>
              <w:right w:val="single" w:sz="4" w:space="0" w:color="auto"/>
            </w:tcBorders>
          </w:tcPr>
          <w:p w:rsidR="00506745" w:rsidRPr="00506745" w:rsidRDefault="00506745" w:rsidP="00506745">
            <w:pPr>
              <w:spacing w:line="276" w:lineRule="auto"/>
              <w:jc w:val="center"/>
              <w:rPr>
                <w:noProof/>
                <w:sz w:val="18"/>
                <w:szCs w:val="18"/>
              </w:rPr>
            </w:pPr>
            <w:r w:rsidRPr="00506745">
              <w:rPr>
                <w:noProof/>
                <w:sz w:val="18"/>
                <w:szCs w:val="18"/>
              </w:rPr>
              <w:t>Программа, сертификат, справка и иной документ с подтверждением личного участия.</w:t>
            </w:r>
          </w:p>
        </w:tc>
        <w:tc>
          <w:tcPr>
            <w:tcW w:w="1172"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Уровень ДОУ-1 балл</w:t>
            </w:r>
          </w:p>
          <w:p w:rsidR="00506745" w:rsidRPr="00506745" w:rsidRDefault="00506745" w:rsidP="00506745">
            <w:pPr>
              <w:jc w:val="center"/>
              <w:rPr>
                <w:rFonts w:eastAsia="Calibri"/>
                <w:sz w:val="18"/>
                <w:szCs w:val="18"/>
              </w:rPr>
            </w:pPr>
            <w:r w:rsidRPr="00506745">
              <w:rPr>
                <w:rFonts w:eastAsia="Calibri"/>
                <w:sz w:val="18"/>
                <w:szCs w:val="18"/>
              </w:rPr>
              <w:t>Муниципальный уровень</w:t>
            </w:r>
          </w:p>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Региональный уровень</w:t>
            </w:r>
          </w:p>
          <w:p w:rsidR="00506745" w:rsidRPr="00506745" w:rsidRDefault="00506745" w:rsidP="00506745">
            <w:pPr>
              <w:jc w:val="center"/>
              <w:rPr>
                <w:rFonts w:eastAsia="Calibri"/>
                <w:sz w:val="18"/>
                <w:szCs w:val="18"/>
              </w:rPr>
            </w:pPr>
            <w:r w:rsidRPr="00506745">
              <w:rPr>
                <w:rFonts w:eastAsia="Calibri"/>
                <w:sz w:val="18"/>
                <w:szCs w:val="18"/>
              </w:rPr>
              <w:t>-5 баллов</w:t>
            </w:r>
          </w:p>
          <w:p w:rsidR="00506745" w:rsidRPr="00506745" w:rsidRDefault="00506745" w:rsidP="00506745">
            <w:pPr>
              <w:jc w:val="center"/>
              <w:rPr>
                <w:rFonts w:eastAsia="Calibri"/>
                <w:sz w:val="18"/>
                <w:szCs w:val="18"/>
              </w:rPr>
            </w:pPr>
            <w:r w:rsidRPr="00506745">
              <w:rPr>
                <w:rFonts w:eastAsia="Calibri"/>
                <w:sz w:val="18"/>
                <w:szCs w:val="18"/>
              </w:rPr>
              <w:t xml:space="preserve">Всероссийский уровень </w:t>
            </w:r>
          </w:p>
          <w:p w:rsidR="00506745" w:rsidRPr="00506745" w:rsidRDefault="00506745" w:rsidP="00506745">
            <w:pPr>
              <w:jc w:val="center"/>
              <w:rPr>
                <w:noProof/>
                <w:sz w:val="18"/>
                <w:szCs w:val="18"/>
              </w:rPr>
            </w:pPr>
            <w:r w:rsidRPr="00506745">
              <w:rPr>
                <w:rFonts w:eastAsia="Calibri"/>
                <w:sz w:val="18"/>
                <w:szCs w:val="18"/>
              </w:rPr>
              <w:t>10 баллов</w:t>
            </w:r>
          </w:p>
          <w:p w:rsidR="00506745" w:rsidRPr="00506745" w:rsidRDefault="00506745" w:rsidP="00506745">
            <w:pPr>
              <w:jc w:val="center"/>
              <w:rPr>
                <w:rFonts w:eastAsia="Calibri"/>
                <w:sz w:val="18"/>
                <w:szCs w:val="18"/>
                <w:lang w:eastAsia="en-US"/>
              </w:rPr>
            </w:pPr>
            <w:r w:rsidRPr="00506745">
              <w:rPr>
                <w:i/>
                <w:noProof/>
                <w:sz w:val="18"/>
                <w:szCs w:val="18"/>
              </w:rPr>
              <w:t>Наивысший бал, при наличии двух и более выстеплений (разного уровня)+ 1 балл за каждую</w:t>
            </w:r>
            <w:r w:rsidRPr="00506745">
              <w:rPr>
                <w:noProof/>
                <w:sz w:val="18"/>
                <w:szCs w:val="18"/>
              </w:rPr>
              <w:t>.</w:t>
            </w:r>
          </w:p>
        </w:tc>
        <w:tc>
          <w:tcPr>
            <w:tcW w:w="326"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10</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 xml:space="preserve">   Участие в разработке и реализации   проектов, выполнение  контрольных точек по направлениям профессиональной деятельности.</w:t>
            </w: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p>
          <w:p w:rsidR="00506745" w:rsidRPr="00506745" w:rsidRDefault="00506745" w:rsidP="00506745">
            <w:pPr>
              <w:spacing w:line="276" w:lineRule="auto"/>
              <w:ind w:left="57"/>
              <w:jc w:val="both"/>
              <w:rPr>
                <w:rFonts w:eastAsia="Calibri"/>
                <w:sz w:val="20"/>
                <w:szCs w:val="20"/>
                <w:lang w:eastAsia="en-US"/>
              </w:rPr>
            </w:pPr>
            <w:r w:rsidRPr="00506745">
              <w:rPr>
                <w:rFonts w:eastAsia="Calibri"/>
                <w:sz w:val="20"/>
                <w:szCs w:val="20"/>
                <w:lang w:eastAsia="en-US"/>
              </w:rPr>
              <w:t>Участие в разработке и реализации программ по наставничеству в ДОУ.</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rPr>
            </w:pPr>
            <w:r w:rsidRPr="00506745">
              <w:rPr>
                <w:rFonts w:eastAsia="Calibri"/>
                <w:sz w:val="20"/>
                <w:szCs w:val="20"/>
              </w:rPr>
              <w:t>Разработка проекта, выполнение мероприятий проекта, подготовка документации и отчётов по проекту.</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20"/>
                <w:szCs w:val="20"/>
              </w:rPr>
            </w:pPr>
            <w:r w:rsidRPr="00506745">
              <w:rPr>
                <w:rFonts w:eastAsia="Calibri"/>
                <w:sz w:val="20"/>
                <w:szCs w:val="20"/>
              </w:rPr>
              <w:t>Дифференцировано (муниципальный, региональный, федеральный, уровень ДОО)</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Выписка из приказа, программа утверждённая руководителем, справка о реализации плана (наставничество)</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уровень- 3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-5 баллов </w:t>
            </w: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Уровень ДОУ - 2 балла</w:t>
            </w: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p>
          <w:p w:rsidR="00506745" w:rsidRPr="00506745" w:rsidRDefault="00506745" w:rsidP="00506745">
            <w:pPr>
              <w:spacing w:line="276" w:lineRule="auto"/>
              <w:jc w:val="center"/>
              <w:rPr>
                <w:rFonts w:eastAsia="Calibri"/>
                <w:sz w:val="20"/>
                <w:szCs w:val="20"/>
                <w:lang w:eastAsia="en-US"/>
              </w:rPr>
            </w:pPr>
            <w:r w:rsidRPr="00506745">
              <w:rPr>
                <w:rFonts w:eastAsia="Calibri"/>
                <w:sz w:val="20"/>
                <w:szCs w:val="20"/>
                <w:lang w:eastAsia="en-US"/>
              </w:rPr>
              <w:t xml:space="preserve">Наставничество Уровень ДОУ </w:t>
            </w:r>
          </w:p>
          <w:p w:rsidR="00506745" w:rsidRPr="00506745" w:rsidRDefault="00506745" w:rsidP="00506745">
            <w:pPr>
              <w:spacing w:line="276" w:lineRule="auto"/>
              <w:jc w:val="center"/>
              <w:rPr>
                <w:rFonts w:eastAsia="Calibri"/>
                <w:sz w:val="18"/>
                <w:szCs w:val="18"/>
                <w:lang w:eastAsia="en-US"/>
              </w:rPr>
            </w:pPr>
            <w:r w:rsidRPr="00506745">
              <w:rPr>
                <w:rFonts w:eastAsia="Calibri"/>
                <w:sz w:val="20"/>
                <w:szCs w:val="20"/>
                <w:lang w:eastAsia="en-US"/>
              </w:rPr>
              <w:t>3 балла</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1003"/>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11</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Профессиональная экспертная деятельность  на уровне ДОО, муниципальном, областном уровне</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член комиссий по аттестации педагогов, ТПМПК ДОО, жюри  конкурсов,  творческие</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Выписка из приказа</w:t>
            </w:r>
          </w:p>
          <w:p w:rsidR="00506745" w:rsidRPr="00506745" w:rsidRDefault="00506745" w:rsidP="00506745">
            <w:pPr>
              <w:jc w:val="both"/>
              <w:rPr>
                <w:rFonts w:eastAsia="Calibri"/>
                <w:sz w:val="18"/>
                <w:szCs w:val="18"/>
                <w:lang w:eastAsia="en-US"/>
              </w:rPr>
            </w:pPr>
          </w:p>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Муниципальный уровень</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баллов</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Региональный-5 баллов</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УровеньДОО-1 балла</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12</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Наличие звания победителя конкурса «Детский сад года»</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 xml:space="preserve">региональный уровень; муниципальный </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Диплом, выписка из приказа</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3 баллов</w:t>
            </w:r>
          </w:p>
          <w:p w:rsidR="00506745" w:rsidRPr="00506745" w:rsidRDefault="00506745" w:rsidP="00506745">
            <w:pPr>
              <w:jc w:val="both"/>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13</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20"/>
                <w:szCs w:val="20"/>
                <w:lang w:eastAsia="en-US"/>
              </w:rPr>
            </w:pPr>
            <w:r w:rsidRPr="00506745">
              <w:rPr>
                <w:rFonts w:eastAsia="Calibri"/>
                <w:sz w:val="20"/>
                <w:szCs w:val="20"/>
                <w:lang w:eastAsia="en-US"/>
              </w:rPr>
              <w:t>Наличие звания победителя «Воспитатель года», педагог-методист или педагог – наставник.</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w:t>
            </w:r>
          </w:p>
          <w:p w:rsidR="00506745" w:rsidRPr="00506745" w:rsidRDefault="00506745" w:rsidP="00506745">
            <w:pPr>
              <w:jc w:val="center"/>
              <w:rPr>
                <w:rFonts w:eastAsia="Calibri"/>
                <w:sz w:val="18"/>
                <w:szCs w:val="18"/>
                <w:lang w:eastAsia="en-US"/>
              </w:rPr>
            </w:pPr>
            <w:r w:rsidRPr="00506745">
              <w:rPr>
                <w:rFonts w:eastAsia="Calibri"/>
                <w:sz w:val="20"/>
                <w:szCs w:val="20"/>
                <w:lang w:eastAsia="en-US"/>
              </w:rPr>
              <w:t>региональный</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20"/>
                <w:szCs w:val="20"/>
                <w:lang w:eastAsia="en-US"/>
              </w:rPr>
              <w:t>Диплом, выписка из приказа</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18"/>
                <w:szCs w:val="18"/>
                <w:lang w:eastAsia="en-US"/>
              </w:rPr>
            </w:pP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558"/>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14</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color w:val="000000"/>
                <w:sz w:val="18"/>
                <w:szCs w:val="18"/>
                <w:lang w:eastAsia="en-US"/>
              </w:rPr>
            </w:pPr>
            <w:r w:rsidRPr="00506745">
              <w:rPr>
                <w:rFonts w:eastAsia="Calibri"/>
                <w:color w:val="000000"/>
                <w:sz w:val="18"/>
                <w:szCs w:val="18"/>
                <w:lang w:eastAsia="en-US"/>
              </w:rPr>
              <w:t>Внедрение современных форм сотрудничества с семьями воспитанников</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color w:val="000000"/>
                <w:sz w:val="18"/>
                <w:szCs w:val="18"/>
                <w:lang w:eastAsia="en-US"/>
              </w:rPr>
            </w:pPr>
            <w:r w:rsidRPr="00506745">
              <w:rPr>
                <w:rFonts w:eastAsia="Calibri"/>
                <w:color w:val="000000"/>
                <w:sz w:val="18"/>
                <w:szCs w:val="18"/>
                <w:lang w:eastAsia="en-US"/>
              </w:rPr>
              <w:t xml:space="preserve">Участие родителей в конкурсах муниципального регионального и всероссийского уровня, участие в праздниках, мероприятиях ДОО, проектной деятельности, </w:t>
            </w:r>
            <w:r w:rsidRPr="00506745">
              <w:rPr>
                <w:rFonts w:eastAsia="Calibri"/>
                <w:color w:val="000000"/>
                <w:sz w:val="18"/>
                <w:szCs w:val="18"/>
                <w:lang w:eastAsia="en-US"/>
              </w:rPr>
              <w:lastRenderedPageBreak/>
              <w:t>организация семейных клубов, арт-студий</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lastRenderedPageBreak/>
              <w:t>Документация, справка старшего воспитателя</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ДОУ – 1 балл</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Муниципальный</w:t>
            </w:r>
            <w:proofErr w:type="gramEnd"/>
            <w:r w:rsidRPr="00506745">
              <w:rPr>
                <w:rFonts w:eastAsia="Calibri"/>
                <w:sz w:val="18"/>
                <w:szCs w:val="18"/>
                <w:lang w:eastAsia="en-US"/>
              </w:rPr>
              <w:t xml:space="preserve"> – 3 балла</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региональный</w:t>
            </w:r>
            <w:proofErr w:type="gramEnd"/>
            <w:r w:rsidRPr="00506745">
              <w:rPr>
                <w:rFonts w:eastAsia="Calibri"/>
                <w:sz w:val="18"/>
                <w:szCs w:val="18"/>
                <w:lang w:eastAsia="en-US"/>
              </w:rPr>
              <w:t xml:space="preserve"> – 5 баллов</w:t>
            </w:r>
          </w:p>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Всероссийский</w:t>
            </w:r>
            <w:proofErr w:type="gramEnd"/>
            <w:r w:rsidRPr="00506745">
              <w:rPr>
                <w:rFonts w:eastAsia="Calibri"/>
                <w:sz w:val="18"/>
                <w:szCs w:val="18"/>
                <w:lang w:eastAsia="en-US"/>
              </w:rPr>
              <w:t xml:space="preserve"> – 10 баллов</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1157"/>
        </w:trPr>
        <w:tc>
          <w:tcPr>
            <w:tcW w:w="23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15</w:t>
            </w:r>
          </w:p>
        </w:tc>
        <w:tc>
          <w:tcPr>
            <w:tcW w:w="139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color w:val="000000"/>
                <w:sz w:val="18"/>
                <w:szCs w:val="18"/>
                <w:lang w:eastAsia="en-US"/>
              </w:rPr>
            </w:pPr>
            <w:r w:rsidRPr="00506745">
              <w:rPr>
                <w:rFonts w:eastAsia="Calibri"/>
                <w:color w:val="000000"/>
                <w:sz w:val="18"/>
                <w:szCs w:val="18"/>
                <w:lang w:eastAsia="en-US"/>
              </w:rPr>
              <w:t>Качественная работа по дошкольному образованию, развитию неорганизованных детей</w:t>
            </w:r>
          </w:p>
        </w:tc>
        <w:tc>
          <w:tcPr>
            <w:tcW w:w="1141" w:type="pct"/>
            <w:gridSpan w:val="2"/>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color w:val="000000"/>
                <w:sz w:val="18"/>
                <w:szCs w:val="18"/>
                <w:lang w:eastAsia="en-US"/>
              </w:rPr>
            </w:pPr>
            <w:r w:rsidRPr="00506745">
              <w:rPr>
                <w:rFonts w:eastAsia="Calibri"/>
                <w:color w:val="000000"/>
                <w:sz w:val="18"/>
                <w:szCs w:val="18"/>
                <w:lang w:eastAsia="en-US"/>
              </w:rPr>
              <w:t xml:space="preserve">работа в ГКП, Центрах игровой поддержки, </w:t>
            </w:r>
            <w:proofErr w:type="spellStart"/>
            <w:r w:rsidRPr="00506745">
              <w:rPr>
                <w:rFonts w:eastAsia="Calibri"/>
                <w:color w:val="000000"/>
                <w:sz w:val="18"/>
                <w:szCs w:val="18"/>
                <w:lang w:eastAsia="en-US"/>
              </w:rPr>
              <w:t>лекотеках</w:t>
            </w:r>
            <w:proofErr w:type="spellEnd"/>
            <w:r w:rsidRPr="00506745">
              <w:rPr>
                <w:rFonts w:eastAsia="Calibri"/>
                <w:color w:val="000000"/>
                <w:sz w:val="18"/>
                <w:szCs w:val="18"/>
                <w:lang w:eastAsia="en-US"/>
              </w:rPr>
              <w:t>, сенсорная комната и др.</w:t>
            </w:r>
          </w:p>
        </w:tc>
        <w:tc>
          <w:tcPr>
            <w:tcW w:w="728"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 старшего воспитателя</w:t>
            </w:r>
          </w:p>
        </w:tc>
        <w:tc>
          <w:tcPr>
            <w:tcW w:w="1172"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781"/>
        </w:trPr>
        <w:tc>
          <w:tcPr>
            <w:tcW w:w="23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16</w:t>
            </w:r>
          </w:p>
        </w:tc>
        <w:tc>
          <w:tcPr>
            <w:tcW w:w="139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color w:val="000000"/>
                <w:sz w:val="18"/>
                <w:szCs w:val="18"/>
                <w:lang w:eastAsia="en-US"/>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141" w:type="pct"/>
            <w:gridSpan w:val="2"/>
            <w:tcBorders>
              <w:top w:val="single" w:sz="4" w:space="0" w:color="000000"/>
              <w:left w:val="single" w:sz="4" w:space="0" w:color="000000"/>
              <w:bottom w:val="single" w:sz="4" w:space="0" w:color="auto"/>
              <w:right w:val="single" w:sz="4" w:space="0" w:color="000000"/>
            </w:tcBorders>
          </w:tcPr>
          <w:p w:rsidR="00506745" w:rsidRPr="00506745" w:rsidRDefault="00506745" w:rsidP="00506745">
            <w:pPr>
              <w:rPr>
                <w:rFonts w:eastAsia="Calibri"/>
                <w:sz w:val="18"/>
                <w:szCs w:val="18"/>
                <w:lang w:eastAsia="en-US"/>
              </w:rPr>
            </w:pPr>
            <w:r w:rsidRPr="00506745">
              <w:rPr>
                <w:rFonts w:eastAsia="Calibri"/>
                <w:color w:val="000000"/>
                <w:sz w:val="18"/>
                <w:szCs w:val="18"/>
                <w:lang w:eastAsia="en-US"/>
              </w:rPr>
              <w:t>Работа в консультационных центрах, охват семей.</w:t>
            </w:r>
          </w:p>
        </w:tc>
        <w:tc>
          <w:tcPr>
            <w:tcW w:w="728"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rPr>
                <w:rFonts w:eastAsia="Calibri"/>
                <w:sz w:val="18"/>
                <w:szCs w:val="18"/>
                <w:lang w:eastAsia="en-US"/>
              </w:rPr>
            </w:pPr>
            <w:r w:rsidRPr="00506745">
              <w:rPr>
                <w:rFonts w:eastAsia="Calibri"/>
                <w:sz w:val="18"/>
                <w:szCs w:val="18"/>
                <w:lang w:eastAsia="en-US"/>
              </w:rPr>
              <w:t>Справка руководителя ДОО</w:t>
            </w:r>
          </w:p>
        </w:tc>
        <w:tc>
          <w:tcPr>
            <w:tcW w:w="1172"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409"/>
        </w:trPr>
        <w:tc>
          <w:tcPr>
            <w:tcW w:w="239"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17</w:t>
            </w:r>
          </w:p>
        </w:tc>
        <w:tc>
          <w:tcPr>
            <w:tcW w:w="1394"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Активное участие в общественно значимой деятельности</w:t>
            </w:r>
          </w:p>
        </w:tc>
        <w:tc>
          <w:tcPr>
            <w:tcW w:w="1141" w:type="pct"/>
            <w:gridSpan w:val="2"/>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Взаимозаменяемость в связи с производственной необходимостью.</w:t>
            </w:r>
          </w:p>
        </w:tc>
        <w:tc>
          <w:tcPr>
            <w:tcW w:w="728" w:type="pct"/>
            <w:tcBorders>
              <w:top w:val="single" w:sz="4" w:space="0" w:color="auto"/>
              <w:left w:val="single" w:sz="4" w:space="0" w:color="000000"/>
              <w:right w:val="single" w:sz="4" w:space="0" w:color="auto"/>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Справка от руководителя</w:t>
            </w:r>
          </w:p>
          <w:p w:rsidR="00506745" w:rsidRPr="00506745" w:rsidRDefault="00506745" w:rsidP="00506745">
            <w:pPr>
              <w:jc w:val="both"/>
              <w:rPr>
                <w:rFonts w:eastAsia="Calibri"/>
                <w:b/>
                <w:bCs/>
                <w:sz w:val="18"/>
                <w:szCs w:val="18"/>
                <w:lang w:eastAsia="en-US"/>
              </w:rPr>
            </w:pPr>
          </w:p>
          <w:p w:rsidR="00506745" w:rsidRPr="00506745" w:rsidRDefault="00506745" w:rsidP="00506745">
            <w:pPr>
              <w:jc w:val="both"/>
              <w:rPr>
                <w:rFonts w:eastAsia="Calibri"/>
                <w:b/>
                <w:bCs/>
                <w:sz w:val="18"/>
                <w:szCs w:val="18"/>
                <w:lang w:eastAsia="en-US"/>
              </w:rPr>
            </w:pPr>
          </w:p>
          <w:p w:rsidR="00506745" w:rsidRPr="00506745" w:rsidRDefault="00506745" w:rsidP="00506745">
            <w:pPr>
              <w:jc w:val="center"/>
              <w:rPr>
                <w:rFonts w:eastAsia="Calibri"/>
                <w:sz w:val="18"/>
                <w:szCs w:val="18"/>
                <w:lang w:eastAsia="en-US"/>
              </w:rPr>
            </w:pPr>
          </w:p>
        </w:tc>
        <w:tc>
          <w:tcPr>
            <w:tcW w:w="1172"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both"/>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auto"/>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tc>
      </w:tr>
      <w:tr w:rsidR="00506745" w:rsidRPr="00506745" w:rsidTr="00AE33E2">
        <w:trPr>
          <w:trHeight w:val="358"/>
        </w:trPr>
        <w:tc>
          <w:tcPr>
            <w:tcW w:w="239"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spacing w:line="276" w:lineRule="auto"/>
              <w:ind w:left="54"/>
              <w:rPr>
                <w:rFonts w:eastAsia="Calibri"/>
                <w:sz w:val="18"/>
                <w:szCs w:val="18"/>
                <w:lang w:eastAsia="en-US"/>
              </w:rPr>
            </w:pPr>
            <w:r w:rsidRPr="00506745">
              <w:rPr>
                <w:rFonts w:eastAsia="Calibri"/>
                <w:sz w:val="18"/>
                <w:szCs w:val="18"/>
                <w:lang w:eastAsia="en-US"/>
              </w:rPr>
              <w:t>18</w:t>
            </w:r>
          </w:p>
        </w:tc>
        <w:tc>
          <w:tcPr>
            <w:tcW w:w="1394"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Наличие высшего педагогического образования</w:t>
            </w:r>
          </w:p>
        </w:tc>
        <w:tc>
          <w:tcPr>
            <w:tcW w:w="1141" w:type="pct"/>
            <w:gridSpan w:val="2"/>
            <w:tcBorders>
              <w:top w:val="single" w:sz="4" w:space="0" w:color="auto"/>
              <w:left w:val="single" w:sz="4" w:space="0" w:color="000000"/>
              <w:bottom w:val="single" w:sz="4" w:space="0" w:color="000000"/>
              <w:right w:val="single" w:sz="4" w:space="0" w:color="000000"/>
            </w:tcBorders>
          </w:tcPr>
          <w:p w:rsidR="00506745" w:rsidRPr="00506745" w:rsidRDefault="00506745" w:rsidP="00506745">
            <w:pPr>
              <w:rPr>
                <w:rFonts w:eastAsia="Calibri"/>
                <w:sz w:val="18"/>
                <w:szCs w:val="18"/>
              </w:rPr>
            </w:pPr>
          </w:p>
        </w:tc>
        <w:tc>
          <w:tcPr>
            <w:tcW w:w="728" w:type="pct"/>
            <w:tcBorders>
              <w:top w:val="single" w:sz="4" w:space="0" w:color="auto"/>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Копия документа</w:t>
            </w:r>
          </w:p>
        </w:tc>
        <w:tc>
          <w:tcPr>
            <w:tcW w:w="1172" w:type="pct"/>
            <w:tcBorders>
              <w:top w:val="single" w:sz="4" w:space="0" w:color="auto"/>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rPr>
              <w:t>3 балла</w:t>
            </w:r>
          </w:p>
        </w:tc>
        <w:tc>
          <w:tcPr>
            <w:tcW w:w="326" w:type="pct"/>
            <w:tcBorders>
              <w:top w:val="single" w:sz="4" w:space="0" w:color="auto"/>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782"/>
        </w:trPr>
        <w:tc>
          <w:tcPr>
            <w:tcW w:w="239" w:type="pct"/>
            <w:tcBorders>
              <w:top w:val="single" w:sz="4" w:space="0" w:color="auto"/>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19</w:t>
            </w:r>
          </w:p>
        </w:tc>
        <w:tc>
          <w:tcPr>
            <w:tcW w:w="1394" w:type="pct"/>
            <w:tcBorders>
              <w:top w:val="single" w:sz="4" w:space="0" w:color="auto"/>
              <w:left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Обеспечение информационной открытости деятельности ДОО</w:t>
            </w:r>
          </w:p>
        </w:tc>
        <w:tc>
          <w:tcPr>
            <w:tcW w:w="1141" w:type="pct"/>
            <w:gridSpan w:val="2"/>
            <w:tcBorders>
              <w:top w:val="single" w:sz="4" w:space="0" w:color="auto"/>
              <w:left w:val="single" w:sz="4" w:space="0" w:color="000000"/>
              <w:right w:val="single" w:sz="4" w:space="0" w:color="000000"/>
            </w:tcBorders>
          </w:tcPr>
          <w:p w:rsidR="00506745" w:rsidRPr="00506745" w:rsidRDefault="00506745" w:rsidP="00506745">
            <w:pPr>
              <w:rPr>
                <w:rFonts w:eastAsia="Calibri"/>
                <w:sz w:val="18"/>
                <w:szCs w:val="18"/>
              </w:rPr>
            </w:pPr>
            <w:r w:rsidRPr="00506745">
              <w:rPr>
                <w:rFonts w:eastAsia="Calibri"/>
                <w:b/>
                <w:bCs/>
                <w:sz w:val="18"/>
                <w:szCs w:val="18"/>
              </w:rPr>
              <w:t xml:space="preserve">Ежемесячное </w:t>
            </w:r>
            <w:r w:rsidRPr="00506745">
              <w:rPr>
                <w:rFonts w:eastAsia="Calibri"/>
                <w:sz w:val="18"/>
                <w:szCs w:val="18"/>
              </w:rPr>
              <w:t>размещение материалов на личном сайте, интернет страничке</w:t>
            </w:r>
          </w:p>
        </w:tc>
        <w:tc>
          <w:tcPr>
            <w:tcW w:w="728" w:type="pct"/>
            <w:tcBorders>
              <w:top w:val="single" w:sz="4" w:space="0" w:color="auto"/>
              <w:left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Страница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(скриншот)</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Сайт</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(рабочая интернет ссылка, скриншот)</w:t>
            </w:r>
          </w:p>
        </w:tc>
        <w:tc>
          <w:tcPr>
            <w:tcW w:w="1172" w:type="pct"/>
            <w:tcBorders>
              <w:top w:val="single" w:sz="4" w:space="0" w:color="auto"/>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p w:rsidR="00506745" w:rsidRPr="00506745" w:rsidRDefault="00506745" w:rsidP="00506745">
            <w:pPr>
              <w:jc w:val="both"/>
              <w:rPr>
                <w:rFonts w:eastAsia="Calibri"/>
                <w:sz w:val="18"/>
                <w:szCs w:val="18"/>
                <w:lang w:eastAsia="en-US"/>
              </w:rPr>
            </w:pPr>
          </w:p>
          <w:p w:rsidR="00506745" w:rsidRPr="00506745" w:rsidRDefault="00506745" w:rsidP="00506745">
            <w:pPr>
              <w:jc w:val="both"/>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w:t>
            </w:r>
          </w:p>
        </w:tc>
        <w:tc>
          <w:tcPr>
            <w:tcW w:w="326" w:type="pct"/>
            <w:tcBorders>
              <w:top w:val="single" w:sz="4" w:space="0" w:color="auto"/>
              <w:left w:val="single" w:sz="4" w:space="0" w:color="000000"/>
              <w:right w:val="single" w:sz="4" w:space="0" w:color="000000"/>
            </w:tcBorders>
          </w:tcPr>
          <w:p w:rsidR="00506745" w:rsidRPr="00506745" w:rsidRDefault="00506745" w:rsidP="00506745">
            <w:pPr>
              <w:rPr>
                <w:rFonts w:eastAsia="Calibri"/>
                <w:sz w:val="18"/>
                <w:szCs w:val="18"/>
                <w:lang w:eastAsia="en-US"/>
              </w:rPr>
            </w:pPr>
          </w:p>
          <w:p w:rsidR="00506745" w:rsidRPr="00506745" w:rsidRDefault="00506745" w:rsidP="00506745">
            <w:pPr>
              <w:rPr>
                <w:rFonts w:eastAsia="Calibri"/>
                <w:sz w:val="18"/>
                <w:szCs w:val="18"/>
                <w:lang w:eastAsia="en-US"/>
              </w:rPr>
            </w:pPr>
          </w:p>
          <w:p w:rsidR="00506745" w:rsidRPr="00506745" w:rsidRDefault="00506745" w:rsidP="00506745">
            <w:pPr>
              <w:rPr>
                <w:rFonts w:eastAsia="Calibri"/>
                <w:sz w:val="18"/>
                <w:szCs w:val="18"/>
                <w:lang w:eastAsia="en-US"/>
              </w:rPr>
            </w:pPr>
          </w:p>
          <w:p w:rsidR="00506745" w:rsidRPr="00506745" w:rsidRDefault="00506745" w:rsidP="00506745">
            <w:pPr>
              <w:rPr>
                <w:rFonts w:eastAsia="Calibri"/>
                <w:sz w:val="18"/>
                <w:szCs w:val="18"/>
                <w:lang w:eastAsia="en-US"/>
              </w:rPr>
            </w:pPr>
          </w:p>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20</w:t>
            </w:r>
          </w:p>
        </w:tc>
        <w:tc>
          <w:tcPr>
            <w:tcW w:w="1394"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Качественное ведение регионального информационного ресурса по учёту детей на зачисление в ДОО</w:t>
            </w:r>
          </w:p>
        </w:tc>
        <w:tc>
          <w:tcPr>
            <w:tcW w:w="1141" w:type="pct"/>
            <w:gridSpan w:val="2"/>
            <w:tcBorders>
              <w:top w:val="single" w:sz="4" w:space="0" w:color="000000"/>
              <w:left w:val="single" w:sz="4" w:space="0" w:color="000000"/>
              <w:right w:val="single" w:sz="4" w:space="0" w:color="auto"/>
            </w:tcBorders>
          </w:tcPr>
          <w:p w:rsidR="00506745" w:rsidRPr="00506745" w:rsidRDefault="00506745" w:rsidP="00506745">
            <w:pPr>
              <w:rPr>
                <w:rFonts w:eastAsia="Calibri"/>
                <w:sz w:val="18"/>
                <w:szCs w:val="18"/>
              </w:rPr>
            </w:pPr>
          </w:p>
        </w:tc>
        <w:tc>
          <w:tcPr>
            <w:tcW w:w="728" w:type="pct"/>
            <w:tcBorders>
              <w:top w:val="single" w:sz="4" w:space="0" w:color="000000"/>
              <w:left w:val="single" w:sz="4" w:space="0" w:color="auto"/>
              <w:right w:val="single" w:sz="4" w:space="0" w:color="auto"/>
            </w:tcBorders>
          </w:tcPr>
          <w:p w:rsidR="00506745" w:rsidRPr="00506745" w:rsidRDefault="00506745" w:rsidP="00506745">
            <w:pPr>
              <w:jc w:val="center"/>
              <w:rPr>
                <w:rFonts w:eastAsia="Calibri"/>
                <w:sz w:val="18"/>
                <w:szCs w:val="18"/>
                <w:lang w:eastAsia="en-US"/>
              </w:rPr>
            </w:pPr>
          </w:p>
        </w:tc>
        <w:tc>
          <w:tcPr>
            <w:tcW w:w="1172"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21</w:t>
            </w:r>
          </w:p>
        </w:tc>
        <w:tc>
          <w:tcPr>
            <w:tcW w:w="1394"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1141" w:type="pct"/>
            <w:gridSpan w:val="2"/>
            <w:tcBorders>
              <w:top w:val="single" w:sz="4" w:space="0" w:color="000000"/>
              <w:left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Организованная и самостоятельная деятельность детей, прогулки и т.д.</w:t>
            </w:r>
          </w:p>
        </w:tc>
        <w:tc>
          <w:tcPr>
            <w:tcW w:w="728" w:type="pct"/>
            <w:tcBorders>
              <w:top w:val="single" w:sz="4" w:space="0" w:color="000000"/>
              <w:left w:val="single" w:sz="4" w:space="0" w:color="auto"/>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 старшего воспитателя</w:t>
            </w:r>
          </w:p>
        </w:tc>
        <w:tc>
          <w:tcPr>
            <w:tcW w:w="1172"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2 балла</w:t>
            </w: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p w:rsidR="00506745" w:rsidRPr="00506745" w:rsidRDefault="00506745" w:rsidP="00506745">
            <w:pPr>
              <w:jc w:val="center"/>
              <w:rPr>
                <w:rFonts w:eastAsia="Calibri"/>
                <w:sz w:val="18"/>
                <w:szCs w:val="18"/>
                <w:lang w:eastAsia="en-US"/>
              </w:rPr>
            </w:pPr>
          </w:p>
        </w:tc>
        <w:tc>
          <w:tcPr>
            <w:tcW w:w="326"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22</w:t>
            </w:r>
          </w:p>
          <w:p w:rsidR="00506745" w:rsidRPr="00506745" w:rsidRDefault="00506745" w:rsidP="00506745">
            <w:pPr>
              <w:ind w:left="54"/>
              <w:rPr>
                <w:rFonts w:eastAsia="Calibri"/>
                <w:sz w:val="18"/>
                <w:szCs w:val="18"/>
                <w:lang w:eastAsia="en-US"/>
              </w:rPr>
            </w:pPr>
          </w:p>
        </w:tc>
        <w:tc>
          <w:tcPr>
            <w:tcW w:w="1394"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Осуществление воспитательно-образовательного процесса в группах раннего возраста (для детей в возрасте до 3-х лет)</w:t>
            </w:r>
          </w:p>
        </w:tc>
        <w:tc>
          <w:tcPr>
            <w:tcW w:w="1141" w:type="pct"/>
            <w:gridSpan w:val="2"/>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c>
          <w:tcPr>
            <w:tcW w:w="728" w:type="pct"/>
            <w:tcBorders>
              <w:top w:val="single" w:sz="4" w:space="0" w:color="000000"/>
              <w:left w:val="single" w:sz="4" w:space="0" w:color="000000"/>
              <w:right w:val="single" w:sz="4" w:space="0" w:color="auto"/>
            </w:tcBorders>
          </w:tcPr>
          <w:p w:rsidR="00506745" w:rsidRPr="00506745" w:rsidRDefault="00506745" w:rsidP="00506745">
            <w:pPr>
              <w:jc w:val="center"/>
              <w:rPr>
                <w:rFonts w:eastAsia="Calibri"/>
                <w:sz w:val="18"/>
                <w:szCs w:val="18"/>
                <w:lang w:eastAsia="en-US"/>
              </w:rPr>
            </w:pPr>
          </w:p>
        </w:tc>
        <w:tc>
          <w:tcPr>
            <w:tcW w:w="1172" w:type="pct"/>
            <w:tcBorders>
              <w:top w:val="single" w:sz="4" w:space="0" w:color="000000"/>
              <w:left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277"/>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23</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Безопасная организация жизнедеятельности воспитанников (отсутствие травматизма воспитанников)</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отсутствие травматизма воспитанников</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Заведующего</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24</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widowControl w:val="0"/>
              <w:autoSpaceDE w:val="0"/>
              <w:autoSpaceDN w:val="0"/>
              <w:adjustRightInd w:val="0"/>
              <w:jc w:val="both"/>
              <w:rPr>
                <w:rFonts w:eastAsia="Calibri"/>
                <w:color w:val="000000"/>
                <w:sz w:val="18"/>
                <w:szCs w:val="18"/>
                <w:lang w:eastAsia="en-US"/>
              </w:rPr>
            </w:pPr>
            <w:r w:rsidRPr="00506745">
              <w:rPr>
                <w:rFonts w:eastAsia="Calibri"/>
                <w:sz w:val="18"/>
                <w:szCs w:val="18"/>
              </w:rPr>
              <w:t>Выявление творческих способностей детей, их сопровождение в ДОО в соответствии с разработанной программой (планом) сопровождения</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both"/>
              <w:rPr>
                <w:rFonts w:eastAsia="Calibri"/>
                <w:sz w:val="18"/>
                <w:szCs w:val="18"/>
                <w:lang w:eastAsia="en-US"/>
              </w:rPr>
            </w:pPr>
            <w:r w:rsidRPr="00506745">
              <w:rPr>
                <w:rFonts w:eastAsia="Calibri"/>
                <w:sz w:val="18"/>
                <w:szCs w:val="18"/>
                <w:lang w:eastAsia="en-US"/>
              </w:rPr>
              <w:t>1 ребёнок-1 балл</w:t>
            </w:r>
          </w:p>
          <w:p w:rsidR="00506745" w:rsidRPr="00506745" w:rsidRDefault="00506745" w:rsidP="00506745">
            <w:pPr>
              <w:jc w:val="center"/>
              <w:rPr>
                <w:rFonts w:eastAsia="Calibri"/>
                <w:sz w:val="18"/>
                <w:szCs w:val="18"/>
                <w:lang w:eastAsia="en-US"/>
              </w:rPr>
            </w:pP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b/>
                <w:sz w:val="18"/>
                <w:szCs w:val="18"/>
                <w:lang w:eastAsia="en-US"/>
              </w:rPr>
            </w:pPr>
            <w:r w:rsidRPr="00506745">
              <w:rPr>
                <w:rFonts w:eastAsia="Calibri"/>
                <w:b/>
                <w:sz w:val="18"/>
                <w:szCs w:val="18"/>
                <w:lang w:eastAsia="en-US"/>
              </w:rPr>
              <w:t>Отчёт по реализации плана</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p w:rsidR="00506745" w:rsidRPr="00506745" w:rsidRDefault="00506745" w:rsidP="00506745">
            <w:pPr>
              <w:jc w:val="both"/>
              <w:rPr>
                <w:rFonts w:eastAsia="Calibri"/>
                <w:sz w:val="18"/>
                <w:szCs w:val="18"/>
                <w:lang w:eastAsia="en-US"/>
              </w:rPr>
            </w:pPr>
          </w:p>
          <w:p w:rsidR="00506745" w:rsidRPr="00506745" w:rsidRDefault="00506745" w:rsidP="00506745">
            <w:pPr>
              <w:jc w:val="center"/>
              <w:rPr>
                <w:rFonts w:eastAsia="Calibri"/>
                <w:sz w:val="18"/>
                <w:szCs w:val="18"/>
                <w:lang w:eastAsia="en-US"/>
              </w:rPr>
            </w:pPr>
          </w:p>
        </w:tc>
        <w:tc>
          <w:tcPr>
            <w:tcW w:w="326"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645"/>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25</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звание победителя,</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призёра,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лауреата</w:t>
            </w:r>
          </w:p>
          <w:p w:rsidR="00506745" w:rsidRPr="00506745" w:rsidRDefault="00506745" w:rsidP="00506745">
            <w:pPr>
              <w:jc w:val="center"/>
              <w:rPr>
                <w:rFonts w:eastAsia="Calibri"/>
                <w:sz w:val="18"/>
                <w:szCs w:val="18"/>
                <w:lang w:eastAsia="en-US"/>
              </w:rPr>
            </w:pPr>
          </w:p>
          <w:p w:rsidR="00506745" w:rsidRPr="00506745" w:rsidRDefault="00506745" w:rsidP="00506745">
            <w:pPr>
              <w:rPr>
                <w:rFonts w:eastAsia="Calibri"/>
                <w:sz w:val="18"/>
                <w:szCs w:val="18"/>
                <w:lang w:eastAsia="en-US"/>
              </w:rPr>
            </w:pP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p w:rsidR="00506745" w:rsidRPr="00506745" w:rsidRDefault="00506745" w:rsidP="00506745">
            <w:pPr>
              <w:rPr>
                <w:rFonts w:eastAsia="Calibri"/>
                <w:sz w:val="18"/>
                <w:szCs w:val="18"/>
                <w:lang w:eastAsia="en-US"/>
              </w:rPr>
            </w:pPr>
            <w:r w:rsidRPr="00506745">
              <w:rPr>
                <w:rFonts w:eastAsia="Calibri"/>
                <w:sz w:val="18"/>
                <w:szCs w:val="18"/>
                <w:lang w:eastAsia="en-US"/>
              </w:rPr>
              <w:t>Диплом, выписка из приказа</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noProof/>
                <w:sz w:val="20"/>
                <w:szCs w:val="20"/>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 xml:space="preserve">не более 2-х) </w:t>
            </w:r>
          </w:p>
        </w:tc>
        <w:tc>
          <w:tcPr>
            <w:tcW w:w="32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tc>
      </w:tr>
      <w:tr w:rsidR="00506745" w:rsidRPr="00506745" w:rsidTr="00AE33E2">
        <w:trPr>
          <w:trHeight w:val="468"/>
        </w:trPr>
        <w:tc>
          <w:tcPr>
            <w:tcW w:w="239"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lastRenderedPageBreak/>
              <w:t>26</w:t>
            </w:r>
          </w:p>
        </w:tc>
        <w:tc>
          <w:tcPr>
            <w:tcW w:w="1394" w:type="pct"/>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141" w:type="pct"/>
            <w:gridSpan w:val="2"/>
            <w:tcBorders>
              <w:top w:val="single" w:sz="4" w:space="0" w:color="000000"/>
              <w:left w:val="single" w:sz="4" w:space="0" w:color="000000"/>
              <w:bottom w:val="single" w:sz="4" w:space="0" w:color="000000"/>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звание победителя,</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призёра,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лауреата</w:t>
            </w:r>
          </w:p>
        </w:tc>
        <w:tc>
          <w:tcPr>
            <w:tcW w:w="728"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Диплом, выписка из приказа</w:t>
            </w:r>
          </w:p>
        </w:tc>
        <w:tc>
          <w:tcPr>
            <w:tcW w:w="1172" w:type="pct"/>
            <w:tcBorders>
              <w:top w:val="single" w:sz="4" w:space="0" w:color="000000"/>
              <w:left w:val="single" w:sz="4" w:space="0" w:color="auto"/>
              <w:bottom w:val="single" w:sz="4" w:space="0" w:color="000000"/>
              <w:right w:val="single" w:sz="4" w:space="0" w:color="000000"/>
            </w:tcBorders>
          </w:tcPr>
          <w:p w:rsidR="00506745" w:rsidRPr="00506745" w:rsidRDefault="00506745" w:rsidP="00506745">
            <w:pPr>
              <w:jc w:val="center"/>
              <w:rPr>
                <w:rFonts w:eastAsia="Calibri"/>
                <w:sz w:val="20"/>
                <w:szCs w:val="20"/>
              </w:rPr>
            </w:pPr>
            <w:r w:rsidRPr="00506745">
              <w:rPr>
                <w:rFonts w:eastAsia="Calibri"/>
                <w:sz w:val="20"/>
                <w:szCs w:val="20"/>
              </w:rPr>
              <w:t>Муниципальный уровень</w:t>
            </w:r>
          </w:p>
          <w:p w:rsidR="00506745" w:rsidRPr="00506745" w:rsidRDefault="00506745" w:rsidP="00506745">
            <w:pPr>
              <w:jc w:val="center"/>
              <w:rPr>
                <w:rFonts w:eastAsia="Calibri"/>
                <w:sz w:val="20"/>
                <w:szCs w:val="20"/>
              </w:rPr>
            </w:pPr>
            <w:r w:rsidRPr="00506745">
              <w:rPr>
                <w:rFonts w:eastAsia="Calibri"/>
                <w:sz w:val="20"/>
                <w:szCs w:val="20"/>
              </w:rPr>
              <w:t>-3 балла</w:t>
            </w:r>
          </w:p>
          <w:p w:rsidR="00506745" w:rsidRPr="00506745" w:rsidRDefault="00506745" w:rsidP="00506745">
            <w:pPr>
              <w:jc w:val="center"/>
              <w:rPr>
                <w:rFonts w:eastAsia="Calibri"/>
                <w:sz w:val="20"/>
                <w:szCs w:val="20"/>
              </w:rPr>
            </w:pPr>
            <w:r w:rsidRPr="00506745">
              <w:rPr>
                <w:rFonts w:eastAsia="Calibri"/>
                <w:sz w:val="20"/>
                <w:szCs w:val="20"/>
              </w:rPr>
              <w:t>Региональный уровень</w:t>
            </w:r>
          </w:p>
          <w:p w:rsidR="00506745" w:rsidRPr="00506745" w:rsidRDefault="00506745" w:rsidP="00506745">
            <w:pPr>
              <w:jc w:val="center"/>
              <w:rPr>
                <w:rFonts w:eastAsia="Calibri"/>
                <w:sz w:val="20"/>
                <w:szCs w:val="20"/>
              </w:rPr>
            </w:pPr>
            <w:r w:rsidRPr="00506745">
              <w:rPr>
                <w:rFonts w:eastAsia="Calibri"/>
                <w:sz w:val="20"/>
                <w:szCs w:val="20"/>
              </w:rPr>
              <w:t>-5 баллов;</w:t>
            </w:r>
          </w:p>
          <w:p w:rsidR="00506745" w:rsidRPr="00506745" w:rsidRDefault="00506745" w:rsidP="00506745">
            <w:pPr>
              <w:jc w:val="center"/>
              <w:rPr>
                <w:rFonts w:eastAsia="Calibri"/>
                <w:sz w:val="20"/>
                <w:szCs w:val="20"/>
              </w:rPr>
            </w:pPr>
            <w:r w:rsidRPr="00506745">
              <w:rPr>
                <w:rFonts w:eastAsia="Calibri"/>
                <w:sz w:val="20"/>
                <w:szCs w:val="20"/>
              </w:rPr>
              <w:t>Всероссийский уровень</w:t>
            </w:r>
          </w:p>
          <w:p w:rsidR="00506745" w:rsidRPr="00506745" w:rsidRDefault="00506745" w:rsidP="00506745">
            <w:pPr>
              <w:jc w:val="center"/>
              <w:rPr>
                <w:rFonts w:eastAsia="Calibri"/>
                <w:sz w:val="20"/>
                <w:szCs w:val="20"/>
              </w:rPr>
            </w:pPr>
            <w:r w:rsidRPr="00506745">
              <w:rPr>
                <w:rFonts w:eastAsia="Calibri"/>
                <w:sz w:val="20"/>
                <w:szCs w:val="20"/>
              </w:rPr>
              <w:t>-10 баллов;</w:t>
            </w:r>
          </w:p>
          <w:p w:rsidR="00506745" w:rsidRPr="00506745" w:rsidRDefault="00506745" w:rsidP="00506745">
            <w:pPr>
              <w:jc w:val="center"/>
              <w:rPr>
                <w:rFonts w:eastAsia="Calibri"/>
                <w:sz w:val="18"/>
                <w:szCs w:val="18"/>
                <w:lang w:eastAsia="en-US"/>
              </w:rPr>
            </w:pPr>
            <w:r w:rsidRPr="00506745">
              <w:rPr>
                <w:i/>
                <w:noProof/>
                <w:sz w:val="20"/>
                <w:szCs w:val="20"/>
              </w:rPr>
              <w:t>Наивысший бал, при наличии двух и более грамот или приказов (разного уровня)+ 1 балл за каждую</w:t>
            </w:r>
            <w:r w:rsidRPr="00506745">
              <w:rPr>
                <w:noProof/>
                <w:sz w:val="20"/>
                <w:szCs w:val="20"/>
              </w:rPr>
              <w:t xml:space="preserve"> (</w:t>
            </w:r>
            <w:r w:rsidRPr="00506745">
              <w:rPr>
                <w:b/>
                <w:noProof/>
                <w:sz w:val="20"/>
                <w:szCs w:val="20"/>
              </w:rPr>
              <w:t>не более 2-х)</w:t>
            </w:r>
          </w:p>
        </w:tc>
        <w:tc>
          <w:tcPr>
            <w:tcW w:w="326" w:type="pct"/>
            <w:tcBorders>
              <w:top w:val="single" w:sz="4" w:space="0" w:color="000000"/>
              <w:left w:val="single" w:sz="4" w:space="0" w:color="000000"/>
              <w:bottom w:val="single" w:sz="4" w:space="0" w:color="000000"/>
              <w:right w:val="single" w:sz="4" w:space="0" w:color="auto"/>
            </w:tcBorders>
          </w:tcPr>
          <w:p w:rsidR="00506745" w:rsidRPr="00506745" w:rsidRDefault="00506745" w:rsidP="00506745">
            <w:pPr>
              <w:jc w:val="center"/>
              <w:rPr>
                <w:rFonts w:eastAsia="Calibri"/>
                <w:sz w:val="18"/>
                <w:szCs w:val="18"/>
                <w:lang w:eastAsia="en-US"/>
              </w:rPr>
            </w:pPr>
          </w:p>
        </w:tc>
      </w:tr>
      <w:tr w:rsidR="00506745" w:rsidRPr="00506745" w:rsidTr="00AE33E2">
        <w:trPr>
          <w:trHeight w:val="468"/>
        </w:trPr>
        <w:tc>
          <w:tcPr>
            <w:tcW w:w="23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bookmarkStart w:id="144" w:name="_Hlk116896327"/>
            <w:r w:rsidRPr="00506745">
              <w:rPr>
                <w:rFonts w:eastAsia="Calibri"/>
                <w:sz w:val="18"/>
                <w:szCs w:val="18"/>
                <w:lang w:eastAsia="en-US"/>
              </w:rPr>
              <w:t>27</w:t>
            </w:r>
          </w:p>
        </w:tc>
        <w:tc>
          <w:tcPr>
            <w:tcW w:w="139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widowControl w:val="0"/>
              <w:autoSpaceDE w:val="0"/>
              <w:autoSpaceDN w:val="0"/>
              <w:adjustRightInd w:val="0"/>
              <w:jc w:val="both"/>
              <w:rPr>
                <w:rFonts w:eastAsia="Calibri"/>
                <w:color w:val="000000"/>
                <w:sz w:val="18"/>
                <w:szCs w:val="18"/>
                <w:lang w:eastAsia="en-US"/>
              </w:rPr>
            </w:pPr>
            <w:r w:rsidRPr="00506745">
              <w:rPr>
                <w:rFonts w:eastAsia="Calibri"/>
                <w:sz w:val="18"/>
                <w:szCs w:val="18"/>
              </w:rPr>
              <w:t>Реализация адаптированных образовательных программ в группах компенсирующей и (или) комбинированной направленности</w:t>
            </w:r>
          </w:p>
        </w:tc>
        <w:tc>
          <w:tcPr>
            <w:tcW w:w="1141" w:type="pct"/>
            <w:gridSpan w:val="2"/>
            <w:tcBorders>
              <w:top w:val="single" w:sz="4" w:space="0" w:color="000000"/>
              <w:left w:val="single" w:sz="4" w:space="0" w:color="000000"/>
              <w:bottom w:val="single" w:sz="4" w:space="0" w:color="auto"/>
              <w:right w:val="single" w:sz="4" w:space="0" w:color="000000"/>
            </w:tcBorders>
          </w:tcPr>
          <w:p w:rsidR="00506745" w:rsidRPr="00506745" w:rsidRDefault="00506745" w:rsidP="00506745">
            <w:pPr>
              <w:rPr>
                <w:rFonts w:eastAsia="Calibri"/>
                <w:sz w:val="18"/>
                <w:szCs w:val="18"/>
              </w:rPr>
            </w:pPr>
          </w:p>
        </w:tc>
        <w:tc>
          <w:tcPr>
            <w:tcW w:w="728"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Справка старшего воспитателя</w:t>
            </w:r>
          </w:p>
        </w:tc>
        <w:tc>
          <w:tcPr>
            <w:tcW w:w="1172"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rPr>
            </w:pPr>
            <w:r w:rsidRPr="00506745">
              <w:rPr>
                <w:rFonts w:eastAsia="Calibri"/>
                <w:sz w:val="18"/>
                <w:szCs w:val="18"/>
              </w:rPr>
              <w:t>3 балла</w:t>
            </w:r>
          </w:p>
          <w:p w:rsidR="00506745" w:rsidRPr="00506745" w:rsidRDefault="00506745" w:rsidP="00506745">
            <w:pPr>
              <w:jc w:val="center"/>
              <w:rPr>
                <w:rFonts w:eastAsia="Calibri"/>
                <w:sz w:val="18"/>
                <w:szCs w:val="18"/>
              </w:rPr>
            </w:pPr>
            <w:r w:rsidRPr="00506745">
              <w:rPr>
                <w:rFonts w:eastAsia="Calibri"/>
                <w:sz w:val="18"/>
                <w:szCs w:val="18"/>
              </w:rPr>
              <w:t>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1 балл</w:t>
            </w:r>
          </w:p>
        </w:tc>
        <w:tc>
          <w:tcPr>
            <w:tcW w:w="326"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468"/>
        </w:trPr>
        <w:tc>
          <w:tcPr>
            <w:tcW w:w="23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28</w:t>
            </w:r>
          </w:p>
          <w:p w:rsidR="00506745" w:rsidRPr="00506745" w:rsidRDefault="00506745" w:rsidP="00506745">
            <w:pPr>
              <w:ind w:left="54"/>
              <w:rPr>
                <w:rFonts w:eastAsia="Calibri"/>
                <w:sz w:val="18"/>
                <w:szCs w:val="18"/>
                <w:lang w:eastAsia="en-US"/>
              </w:rPr>
            </w:pPr>
          </w:p>
          <w:p w:rsidR="00506745" w:rsidRPr="00506745" w:rsidRDefault="00506745" w:rsidP="00506745">
            <w:pPr>
              <w:spacing w:line="276" w:lineRule="auto"/>
              <w:ind w:left="54"/>
              <w:rPr>
                <w:rFonts w:eastAsia="Calibri"/>
                <w:sz w:val="18"/>
                <w:szCs w:val="18"/>
                <w:lang w:eastAsia="en-US"/>
              </w:rPr>
            </w:pPr>
          </w:p>
          <w:p w:rsidR="00506745" w:rsidRPr="00506745" w:rsidRDefault="00506745" w:rsidP="00506745">
            <w:pPr>
              <w:ind w:left="54"/>
              <w:rPr>
                <w:rFonts w:eastAsia="Calibri"/>
                <w:sz w:val="18"/>
                <w:szCs w:val="18"/>
                <w:lang w:eastAsia="en-US"/>
              </w:rPr>
            </w:pPr>
          </w:p>
        </w:tc>
        <w:tc>
          <w:tcPr>
            <w:tcW w:w="1394"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jc w:val="both"/>
              <w:rPr>
                <w:rFonts w:eastAsia="Calibri"/>
                <w:sz w:val="18"/>
                <w:szCs w:val="18"/>
                <w:lang w:eastAsia="en-US"/>
              </w:rPr>
            </w:pPr>
            <w:r w:rsidRPr="00506745">
              <w:rPr>
                <w:rFonts w:eastAsia="Calibri"/>
                <w:sz w:val="18"/>
                <w:szCs w:val="18"/>
                <w:lang w:eastAsia="en-US"/>
              </w:rPr>
              <w:t xml:space="preserve">Работа с детьми в особых условиях, требующих усиленных трудозатрат </w:t>
            </w:r>
          </w:p>
        </w:tc>
        <w:tc>
          <w:tcPr>
            <w:tcW w:w="1141" w:type="pct"/>
            <w:gridSpan w:val="2"/>
            <w:tcBorders>
              <w:top w:val="single" w:sz="4" w:space="0" w:color="000000"/>
              <w:left w:val="single" w:sz="4" w:space="0" w:color="000000"/>
              <w:bottom w:val="single" w:sz="4" w:space="0" w:color="auto"/>
              <w:right w:val="single" w:sz="4" w:space="0" w:color="000000"/>
            </w:tcBorders>
          </w:tcPr>
          <w:p w:rsidR="00506745" w:rsidRPr="00506745" w:rsidRDefault="00506745" w:rsidP="00506745">
            <w:pPr>
              <w:rPr>
                <w:rFonts w:eastAsia="Calibri"/>
                <w:sz w:val="18"/>
                <w:szCs w:val="18"/>
              </w:rPr>
            </w:pPr>
            <w:r w:rsidRPr="00506745">
              <w:rPr>
                <w:rFonts w:eastAsia="Calibri"/>
                <w:sz w:val="18"/>
                <w:szCs w:val="18"/>
              </w:rPr>
              <w:t>разновозрастные группы</w:t>
            </w:r>
          </w:p>
        </w:tc>
        <w:tc>
          <w:tcPr>
            <w:tcW w:w="728" w:type="pct"/>
            <w:tcBorders>
              <w:top w:val="single" w:sz="4" w:space="0" w:color="000000"/>
              <w:left w:val="single" w:sz="4" w:space="0" w:color="000000"/>
              <w:bottom w:val="single" w:sz="4" w:space="0" w:color="auto"/>
              <w:right w:val="single" w:sz="4" w:space="0" w:color="auto"/>
            </w:tcBorders>
          </w:tcPr>
          <w:p w:rsidR="00506745" w:rsidRPr="00506745" w:rsidRDefault="00506745" w:rsidP="00506745">
            <w:pPr>
              <w:rPr>
                <w:rFonts w:eastAsia="Calibri"/>
                <w:sz w:val="18"/>
                <w:szCs w:val="18"/>
                <w:lang w:eastAsia="en-US"/>
              </w:rPr>
            </w:pPr>
            <w:r w:rsidRPr="00506745">
              <w:rPr>
                <w:rFonts w:eastAsia="Calibri"/>
                <w:sz w:val="18"/>
                <w:szCs w:val="18"/>
                <w:lang w:eastAsia="en-US"/>
              </w:rPr>
              <w:t>Справка старшего воспитателя</w:t>
            </w:r>
          </w:p>
        </w:tc>
        <w:tc>
          <w:tcPr>
            <w:tcW w:w="1172" w:type="pct"/>
            <w:tcBorders>
              <w:top w:val="single" w:sz="4" w:space="0" w:color="000000"/>
              <w:left w:val="single" w:sz="4" w:space="0" w:color="auto"/>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bookmarkEnd w:id="144"/>
      <w:tr w:rsidR="00506745" w:rsidRPr="00506745" w:rsidTr="00AE33E2">
        <w:trPr>
          <w:trHeight w:val="787"/>
        </w:trPr>
        <w:tc>
          <w:tcPr>
            <w:tcW w:w="239"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29</w:t>
            </w:r>
          </w:p>
        </w:tc>
        <w:tc>
          <w:tcPr>
            <w:tcW w:w="1394" w:type="pct"/>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color w:val="000000"/>
                <w:sz w:val="18"/>
                <w:szCs w:val="18"/>
                <w:lang w:eastAsia="en-US"/>
              </w:rPr>
              <w:t>Содействие в формировании и поддержании благоприятного микроклимата в коллективе ДОО</w:t>
            </w:r>
          </w:p>
        </w:tc>
        <w:tc>
          <w:tcPr>
            <w:tcW w:w="1141" w:type="pct"/>
            <w:gridSpan w:val="2"/>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По результатам исследования</w:t>
            </w:r>
          </w:p>
          <w:p w:rsidR="00506745" w:rsidRPr="00506745" w:rsidRDefault="00506745" w:rsidP="00506745">
            <w:pPr>
              <w:jc w:val="center"/>
              <w:rPr>
                <w:rFonts w:eastAsia="Calibri"/>
                <w:sz w:val="18"/>
                <w:szCs w:val="18"/>
              </w:rPr>
            </w:pPr>
            <w:r w:rsidRPr="00506745">
              <w:rPr>
                <w:rFonts w:eastAsia="Calibri"/>
                <w:sz w:val="18"/>
                <w:szCs w:val="18"/>
              </w:rPr>
              <w:t xml:space="preserve">психологического </w:t>
            </w:r>
            <w:proofErr w:type="spellStart"/>
            <w:r w:rsidRPr="00506745">
              <w:rPr>
                <w:rFonts w:eastAsia="Calibri"/>
                <w:sz w:val="18"/>
                <w:szCs w:val="18"/>
              </w:rPr>
              <w:t>микроклимота</w:t>
            </w:r>
            <w:proofErr w:type="spellEnd"/>
            <w:r w:rsidRPr="00506745">
              <w:rPr>
                <w:rFonts w:eastAsia="Calibri"/>
                <w:sz w:val="18"/>
                <w:szCs w:val="18"/>
              </w:rPr>
              <w:t xml:space="preserve"> в коллективе ДОО 2 раза в год</w:t>
            </w:r>
          </w:p>
        </w:tc>
        <w:tc>
          <w:tcPr>
            <w:tcW w:w="728" w:type="pct"/>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 xml:space="preserve">Справа старшего воспитателя, </w:t>
            </w:r>
            <w:r w:rsidRPr="00506745">
              <w:rPr>
                <w:rFonts w:eastAsia="Calibri"/>
                <w:b/>
                <w:sz w:val="18"/>
                <w:szCs w:val="18"/>
                <w:lang w:eastAsia="en-US"/>
              </w:rPr>
              <w:t>результаты исследования.</w:t>
            </w:r>
          </w:p>
        </w:tc>
        <w:tc>
          <w:tcPr>
            <w:tcW w:w="1172" w:type="pct"/>
          </w:tcPr>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top w:val="single" w:sz="4" w:space="0" w:color="000000"/>
              <w:left w:val="single" w:sz="4" w:space="0" w:color="000000"/>
              <w:bottom w:val="single" w:sz="4" w:space="0" w:color="auto"/>
              <w:right w:val="single" w:sz="4" w:space="0" w:color="000000"/>
            </w:tcBorders>
          </w:tcPr>
          <w:p w:rsidR="00506745" w:rsidRPr="00506745" w:rsidRDefault="00506745" w:rsidP="00506745">
            <w:pPr>
              <w:jc w:val="center"/>
              <w:rPr>
                <w:rFonts w:eastAsia="Calibri"/>
                <w:sz w:val="18"/>
                <w:szCs w:val="18"/>
                <w:lang w:eastAsia="en-US"/>
              </w:rPr>
            </w:pPr>
          </w:p>
        </w:tc>
      </w:tr>
      <w:tr w:rsidR="00506745" w:rsidRPr="00506745" w:rsidTr="00AE33E2">
        <w:trPr>
          <w:trHeight w:val="468"/>
        </w:trPr>
        <w:tc>
          <w:tcPr>
            <w:tcW w:w="239" w:type="pct"/>
            <w:tcBorders>
              <w:bottom w:val="single" w:sz="4" w:space="0" w:color="auto"/>
            </w:tcBorders>
          </w:tcPr>
          <w:p w:rsidR="00506745" w:rsidRPr="00506745" w:rsidRDefault="00506745" w:rsidP="00506745">
            <w:pPr>
              <w:ind w:left="54"/>
              <w:rPr>
                <w:rFonts w:eastAsia="Calibri"/>
                <w:sz w:val="18"/>
                <w:szCs w:val="18"/>
                <w:lang w:eastAsia="en-US"/>
              </w:rPr>
            </w:pPr>
            <w:r w:rsidRPr="00506745">
              <w:rPr>
                <w:rFonts w:eastAsia="Calibri"/>
                <w:sz w:val="18"/>
                <w:szCs w:val="18"/>
                <w:lang w:eastAsia="en-US"/>
              </w:rPr>
              <w:t>30</w:t>
            </w:r>
          </w:p>
        </w:tc>
        <w:tc>
          <w:tcPr>
            <w:tcW w:w="1394" w:type="pct"/>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Консультационно сопровождение других ДОО, не имеющих специалистов в штатных расписаниях</w:t>
            </w:r>
          </w:p>
        </w:tc>
        <w:tc>
          <w:tcPr>
            <w:tcW w:w="1141" w:type="pct"/>
            <w:gridSpan w:val="2"/>
          </w:tcPr>
          <w:p w:rsidR="00506745" w:rsidRPr="00506745" w:rsidRDefault="00506745" w:rsidP="00506745">
            <w:pPr>
              <w:rPr>
                <w:rFonts w:eastAsia="Calibri"/>
                <w:sz w:val="18"/>
                <w:szCs w:val="18"/>
              </w:rPr>
            </w:pPr>
            <w:r w:rsidRPr="00506745">
              <w:rPr>
                <w:rFonts w:eastAsia="Calibri"/>
                <w:sz w:val="18"/>
                <w:szCs w:val="18"/>
              </w:rPr>
              <w:t xml:space="preserve">Реализация </w:t>
            </w:r>
            <w:proofErr w:type="gramStart"/>
            <w:r w:rsidRPr="00506745">
              <w:rPr>
                <w:rFonts w:eastAsia="Calibri"/>
                <w:sz w:val="18"/>
                <w:szCs w:val="18"/>
              </w:rPr>
              <w:t>совместных</w:t>
            </w:r>
            <w:proofErr w:type="gramEnd"/>
            <w:r w:rsidRPr="00506745">
              <w:rPr>
                <w:rFonts w:eastAsia="Calibri"/>
                <w:sz w:val="18"/>
                <w:szCs w:val="18"/>
              </w:rPr>
              <w:t xml:space="preserve"> планом работы</w:t>
            </w:r>
          </w:p>
        </w:tc>
        <w:tc>
          <w:tcPr>
            <w:tcW w:w="728" w:type="pct"/>
          </w:tcPr>
          <w:p w:rsidR="00506745" w:rsidRPr="00506745" w:rsidRDefault="00506745" w:rsidP="00506745">
            <w:pPr>
              <w:rPr>
                <w:rFonts w:eastAsia="Calibri"/>
                <w:sz w:val="18"/>
                <w:szCs w:val="18"/>
              </w:rPr>
            </w:pPr>
            <w:r w:rsidRPr="00506745">
              <w:rPr>
                <w:rFonts w:eastAsia="Calibri"/>
                <w:sz w:val="18"/>
                <w:szCs w:val="18"/>
              </w:rPr>
              <w:t>Подтверждающие документы</w:t>
            </w:r>
          </w:p>
        </w:tc>
        <w:tc>
          <w:tcPr>
            <w:tcW w:w="1172" w:type="pct"/>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3 балла</w:t>
            </w:r>
          </w:p>
        </w:tc>
        <w:tc>
          <w:tcPr>
            <w:tcW w:w="326" w:type="pct"/>
            <w:tcBorders>
              <w:bottom w:val="single" w:sz="4" w:space="0" w:color="auto"/>
            </w:tcBorders>
          </w:tcPr>
          <w:p w:rsidR="00506745" w:rsidRPr="00506745" w:rsidRDefault="00506745" w:rsidP="00506745">
            <w:pPr>
              <w:jc w:val="center"/>
              <w:rPr>
                <w:rFonts w:eastAsia="Calibri"/>
                <w:sz w:val="18"/>
                <w:szCs w:val="18"/>
                <w:lang w:eastAsia="en-US"/>
              </w:rPr>
            </w:pPr>
          </w:p>
        </w:tc>
      </w:tr>
      <w:tr w:rsidR="00506745" w:rsidRPr="00506745" w:rsidTr="00AE33E2">
        <w:trPr>
          <w:trHeight w:val="923"/>
        </w:trPr>
        <w:tc>
          <w:tcPr>
            <w:tcW w:w="239" w:type="pct"/>
            <w:tcBorders>
              <w:bottom w:val="single" w:sz="4" w:space="0" w:color="auto"/>
            </w:tcBorders>
          </w:tcPr>
          <w:p w:rsidR="00506745" w:rsidRPr="00506745" w:rsidRDefault="00506745" w:rsidP="00506745">
            <w:pPr>
              <w:rPr>
                <w:rFonts w:eastAsia="Calibri"/>
                <w:sz w:val="18"/>
                <w:szCs w:val="18"/>
                <w:lang w:eastAsia="en-US"/>
              </w:rPr>
            </w:pPr>
            <w:r w:rsidRPr="00506745">
              <w:rPr>
                <w:rFonts w:eastAsia="Calibri"/>
                <w:sz w:val="18"/>
                <w:szCs w:val="18"/>
                <w:lang w:eastAsia="en-US"/>
              </w:rPr>
              <w:t>31</w:t>
            </w:r>
          </w:p>
          <w:p w:rsidR="00506745" w:rsidRPr="00506745" w:rsidRDefault="00506745" w:rsidP="00506745">
            <w:pPr>
              <w:spacing w:line="276" w:lineRule="auto"/>
              <w:ind w:left="54"/>
              <w:rPr>
                <w:rFonts w:eastAsia="Calibri"/>
                <w:sz w:val="18"/>
                <w:szCs w:val="18"/>
                <w:lang w:eastAsia="en-US"/>
              </w:rPr>
            </w:pPr>
          </w:p>
          <w:p w:rsidR="00506745" w:rsidRPr="00506745" w:rsidRDefault="00506745" w:rsidP="00506745">
            <w:pPr>
              <w:spacing w:line="276" w:lineRule="auto"/>
              <w:ind w:left="54"/>
              <w:rPr>
                <w:rFonts w:eastAsia="Calibri"/>
                <w:sz w:val="18"/>
                <w:szCs w:val="18"/>
                <w:lang w:eastAsia="en-US"/>
              </w:rPr>
            </w:pPr>
          </w:p>
        </w:tc>
        <w:tc>
          <w:tcPr>
            <w:tcW w:w="1394" w:type="pct"/>
            <w:tcBorders>
              <w:bottom w:val="single" w:sz="4" w:space="0" w:color="auto"/>
            </w:tcBorders>
          </w:tcPr>
          <w:p w:rsidR="00506745" w:rsidRPr="00506745" w:rsidRDefault="00506745" w:rsidP="00506745">
            <w:pPr>
              <w:widowControl w:val="0"/>
              <w:autoSpaceDE w:val="0"/>
              <w:autoSpaceDN w:val="0"/>
              <w:adjustRightInd w:val="0"/>
              <w:jc w:val="both"/>
              <w:rPr>
                <w:rFonts w:eastAsia="Calibri"/>
                <w:sz w:val="18"/>
                <w:szCs w:val="18"/>
              </w:rPr>
            </w:pPr>
            <w:r w:rsidRPr="00506745">
              <w:rPr>
                <w:rFonts w:eastAsia="Calibri"/>
                <w:sz w:val="18"/>
                <w:szCs w:val="18"/>
              </w:rPr>
              <w:t>Наличие знаков отличия норм ГТО, занятие спортом в клубах.</w:t>
            </w:r>
          </w:p>
        </w:tc>
        <w:tc>
          <w:tcPr>
            <w:tcW w:w="1141" w:type="pct"/>
            <w:gridSpan w:val="2"/>
            <w:tcBorders>
              <w:bottom w:val="single" w:sz="4" w:space="0" w:color="auto"/>
            </w:tcBorders>
          </w:tcPr>
          <w:p w:rsidR="00506745" w:rsidRPr="00506745" w:rsidRDefault="00506745" w:rsidP="00506745">
            <w:pPr>
              <w:rPr>
                <w:rFonts w:eastAsia="Calibri"/>
                <w:sz w:val="18"/>
                <w:szCs w:val="18"/>
              </w:rPr>
            </w:pPr>
          </w:p>
        </w:tc>
        <w:tc>
          <w:tcPr>
            <w:tcW w:w="728" w:type="pct"/>
            <w:tcBorders>
              <w:bottom w:val="single" w:sz="4" w:space="0" w:color="auto"/>
            </w:tcBorders>
          </w:tcPr>
          <w:p w:rsidR="00506745" w:rsidRPr="00506745" w:rsidRDefault="00506745" w:rsidP="00506745">
            <w:pPr>
              <w:jc w:val="center"/>
              <w:rPr>
                <w:rFonts w:eastAsia="Calibri"/>
                <w:sz w:val="18"/>
                <w:szCs w:val="18"/>
                <w:lang w:eastAsia="en-US"/>
              </w:rPr>
            </w:pPr>
            <w:proofErr w:type="gramStart"/>
            <w:r w:rsidRPr="00506745">
              <w:rPr>
                <w:rFonts w:eastAsia="Calibri"/>
                <w:sz w:val="18"/>
                <w:szCs w:val="18"/>
                <w:lang w:eastAsia="en-US"/>
              </w:rPr>
              <w:t>Документ</w:t>
            </w:r>
            <w:proofErr w:type="gramEnd"/>
            <w:r w:rsidRPr="00506745">
              <w:rPr>
                <w:rFonts w:eastAsia="Calibri"/>
                <w:sz w:val="18"/>
                <w:szCs w:val="18"/>
                <w:lang w:eastAsia="en-US"/>
              </w:rPr>
              <w:t xml:space="preserve"> подтверждающий наличие знака ГТО, лицензия и абонемент клуба.</w:t>
            </w:r>
          </w:p>
        </w:tc>
        <w:tc>
          <w:tcPr>
            <w:tcW w:w="1172" w:type="pct"/>
            <w:tcBorders>
              <w:bottom w:val="single" w:sz="4" w:space="0" w:color="auto"/>
            </w:tcBorders>
          </w:tcPr>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Золотой знак отличия -3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Серебряный знак отличия – 2 балла</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Бронзовый знак -1 балл</w:t>
            </w:r>
          </w:p>
          <w:p w:rsidR="00506745" w:rsidRPr="00506745" w:rsidRDefault="00506745" w:rsidP="00506745">
            <w:pPr>
              <w:jc w:val="center"/>
              <w:rPr>
                <w:rFonts w:eastAsia="Calibri"/>
                <w:sz w:val="18"/>
                <w:szCs w:val="18"/>
                <w:lang w:eastAsia="en-US"/>
              </w:rPr>
            </w:pPr>
            <w:r w:rsidRPr="00506745">
              <w:rPr>
                <w:rFonts w:eastAsia="Calibri"/>
                <w:sz w:val="18"/>
                <w:szCs w:val="18"/>
                <w:lang w:eastAsia="en-US"/>
              </w:rPr>
              <w:t>Занятие спортом в клубах -1 балл</w:t>
            </w:r>
          </w:p>
        </w:tc>
        <w:tc>
          <w:tcPr>
            <w:tcW w:w="326" w:type="pct"/>
            <w:tcBorders>
              <w:bottom w:val="single" w:sz="4" w:space="0" w:color="auto"/>
            </w:tcBorders>
          </w:tcPr>
          <w:p w:rsidR="00506745" w:rsidRPr="00506745" w:rsidRDefault="00506745" w:rsidP="00506745">
            <w:pPr>
              <w:jc w:val="center"/>
              <w:rPr>
                <w:rFonts w:eastAsia="Calibri"/>
                <w:sz w:val="18"/>
                <w:szCs w:val="18"/>
                <w:lang w:eastAsia="en-US"/>
              </w:rPr>
            </w:pPr>
          </w:p>
        </w:tc>
      </w:tr>
    </w:tbl>
    <w:p w:rsidR="00506745" w:rsidRPr="00506745" w:rsidRDefault="00506745" w:rsidP="00506745">
      <w:pPr>
        <w:rPr>
          <w:rFonts w:eastAsia="Calibri"/>
          <w:vanish/>
        </w:rPr>
      </w:pPr>
    </w:p>
    <w:p w:rsidR="00506745" w:rsidRDefault="00506745" w:rsidP="001F5562">
      <w:pPr>
        <w:outlineLvl w:val="4"/>
        <w:rPr>
          <w:b/>
          <w:bCs/>
        </w:rPr>
      </w:pPr>
    </w:p>
    <w:p w:rsidR="001F5562" w:rsidRPr="00CF00A9" w:rsidRDefault="001F5562" w:rsidP="001F5562">
      <w:pPr>
        <w:outlineLvl w:val="4"/>
        <w:rPr>
          <w:b/>
          <w:bCs/>
        </w:rPr>
      </w:pPr>
      <w:r w:rsidRPr="00CF00A9">
        <w:rPr>
          <w:b/>
          <w:bCs/>
        </w:rPr>
        <w:t xml:space="preserve">2. </w:t>
      </w:r>
      <w:proofErr w:type="gramStart"/>
      <w:r w:rsidRPr="00CF00A9">
        <w:rPr>
          <w:b/>
          <w:bCs/>
        </w:rPr>
        <w:t>Вторая квалификационная группа "Учебно-вспомогательный и медицинский персонал" (старшая медицинская сестра, медицинская сестра, медицинская сестра по массажу, врач, инструктор по лечебной физкультуре, помощник воспитателя, младший воспитатель, ассистент (помощник), секретарь учебной части, бухгалтер и т.д.)</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3388"/>
        <w:gridCol w:w="2265"/>
        <w:gridCol w:w="2938"/>
      </w:tblGrid>
      <w:tr w:rsidR="001F5562" w:rsidRPr="00CF00A9" w:rsidTr="00552C49">
        <w:trPr>
          <w:trHeight w:val="15"/>
          <w:tblCellSpacing w:w="15" w:type="dxa"/>
        </w:trPr>
        <w:tc>
          <w:tcPr>
            <w:tcW w:w="554" w:type="dxa"/>
            <w:vAlign w:val="center"/>
            <w:hideMark/>
          </w:tcPr>
          <w:p w:rsidR="001F5562" w:rsidRPr="00CF00A9" w:rsidRDefault="001F5562" w:rsidP="00552C49"/>
        </w:tc>
        <w:tc>
          <w:tcPr>
            <w:tcW w:w="3696" w:type="dxa"/>
            <w:vAlign w:val="center"/>
            <w:hideMark/>
          </w:tcPr>
          <w:p w:rsidR="001F5562" w:rsidRPr="00CF00A9" w:rsidRDefault="001F5562" w:rsidP="00552C49"/>
        </w:tc>
        <w:tc>
          <w:tcPr>
            <w:tcW w:w="2218" w:type="dxa"/>
            <w:vAlign w:val="center"/>
            <w:hideMark/>
          </w:tcPr>
          <w:p w:rsidR="001F5562" w:rsidRPr="00CF00A9" w:rsidRDefault="001F5562" w:rsidP="00552C49"/>
        </w:tc>
        <w:tc>
          <w:tcPr>
            <w:tcW w:w="2957" w:type="dxa"/>
            <w:vAlign w:val="cente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Показатели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Должность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Примечание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c>
          <w:tcPr>
            <w:tcW w:w="88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I. Общие показатели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Ведение установленной документации в соответствии с номенклатурой дел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кроме помощника воспитателя и младшего воспитателя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Использование в работе компьютерных программ, электронных продуктов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кроме помощника воспитателя и младшего воспитателя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Активное участие в общественно значимой деятельности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учебно-вспомогательному персоналу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взаимозаменяемость в связи с производственной необходимостью, </w:t>
            </w:r>
            <w:r w:rsidRPr="00CF00A9">
              <w:lastRenderedPageBreak/>
              <w:t>участие в утренниках, субботниках, косметическом ремонте и др.</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1.4.</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Наличие высшего профессионального образования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учебно-вспомогательный и медицинский персонал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 исключением должностей, по которым высшее образование учтено в базовом окладе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c>
          <w:tcPr>
            <w:tcW w:w="88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II. Специфические показатели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осуществление воспитательных функций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помощник воспитателя, младший воспитатель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Качественная организация режимных процессов в группах раннего возраста (для детей в возрасте до 3-х лет)</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помощник воспитателя, младший воспитатель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Высокий уровень функционирования (посещаемости ДОО детьми)</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старшая медицинская сестра, медицинская сестра, врач, помощник воспитателя, младший воспитатель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2.4.</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Эффективность работы по снижению заболеваемости воспитанников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старшая медицинская сестра, медицинская сестра, врач, помощник воспитателя, младший воспитатель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показатель "Пропущено 1 ребенком дней по болезни в год" не превышает средний показатель по ДОО и средний городской (районный) показатель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2.5.</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Результативность работы по профилактике инфекционных заболеваний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старшая медицинская сестра, медицинская сестра, врач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предписаний, замечаний органов </w:t>
            </w:r>
            <w:proofErr w:type="spellStart"/>
            <w:r w:rsidRPr="00CF00A9">
              <w:t>Роспотребнадзора</w:t>
            </w:r>
            <w:proofErr w:type="spellEnd"/>
            <w:r w:rsidRPr="00CF00A9">
              <w:t xml:space="preserve">, неудовлетворительных результатов лабораторных исследований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2.6.</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Качественная работа по обеспечению санитарного состояния групповых и иных </w:t>
            </w:r>
            <w:r w:rsidRPr="00CF00A9">
              <w:lastRenderedPageBreak/>
              <w:t xml:space="preserve">помещений ДОО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старшая медицинская сестра, </w:t>
            </w:r>
            <w:r w:rsidRPr="00CF00A9">
              <w:lastRenderedPageBreak/>
              <w:t xml:space="preserve">медицинская сестра, помощник воспитателя, младший воспитатель, врач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отсутствие замечаний по результатам контроля, надзорных </w:t>
            </w:r>
            <w:r w:rsidRPr="00CF00A9">
              <w:lastRenderedPageBreak/>
              <w:t xml:space="preserve">мероприятий, обоснованных жалоб участников образовательного процесса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2.7.</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Качественная организация питания и выполнение норм питания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старшая медицинская сестра, медицинская сестра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2.8.</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Качественная оздоровительная работа с детьми с ОВЗ, детьми-инвалидами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старшая медицинская сестра, медицинская сестра, врач, медицинская сестра по массажу, инструктор по лечебной физкультуре, помощник воспитателя, младший воспитатель, ассистент (помощник)</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 основании заключений (выводов) </w:t>
            </w:r>
            <w:proofErr w:type="spellStart"/>
            <w:r w:rsidRPr="00CF00A9">
              <w:t>ППк</w:t>
            </w:r>
            <w:proofErr w:type="spellEnd"/>
            <w:r w:rsidRPr="00CF00A9">
              <w:t xml:space="preserve"> ДОО, ПМПК, медицинских организаций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2.9.</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диетического питания детей в соответствии с медицинскими рекомендациями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старшая медицинская сестра, медицинская сестра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2.10.</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Эффективность работы по привлечению работников ДОО к ЗОЖ, занятиям спортом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инструктор по лечебной физкультуре, старшая медицинская сестра, медицинская сестра, врач, медицинская сестра по массажу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организация Дней здоровья, оздоровительных секций, групп для работников ДОО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2.11.</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Эффективная работа по организации бухгалтерского учета, начисления заработной платы, учету товарно-материальных ценностей, своевременной сверке с материально ответственными лицами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бухгалтер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2.12.</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бухгалтер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2.13.</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Активное участие в разработке и исполнении плана финансово-хозяйственной деятельности ДОО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бухгалтер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2.14.</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Качественная организация помощи детям-инвалидам и детям с ОВЗ в соблюдении режима дня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ассистент (помощник)</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обоснованных жалоб родителей (законных представителей) на качество оказываемой помощи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2.15.</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Создание безопасных условий пребывания и эффективное взаимодействие с медицинским работником в оказании первой помощи при угрожающих жизни состояниях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ассистент (помощник)</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травм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2.16.</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использование различных альтернативных способов коммуникации с учетом нозологии ребенка-инвалида, ребенка с ОВЗ, осуществление (при необходимости) синхронного перевода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ассистент (помощник)</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наличие знаний основ нозологии ребенка-инвалида, ребенка с ОВЗ (обучение на семинарах, </w:t>
            </w:r>
            <w:proofErr w:type="spellStart"/>
            <w:r w:rsidRPr="00CF00A9">
              <w:t>вебинарах</w:t>
            </w:r>
            <w:proofErr w:type="spellEnd"/>
            <w:r w:rsidRPr="00CF00A9">
              <w:t xml:space="preserve">, курсах ПК) и эффективное использование их в работе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2.17.</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оказание помощи ребенку-инвалиду и ребенку с ОВЗ в использовании технических </w:t>
            </w:r>
            <w:r w:rsidRPr="00CF00A9">
              <w:lastRenderedPageBreak/>
              <w:t>средств реабилитации (изделий)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ассистент (помощник)</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наличие знаний по устройству, функционированию, навыков по </w:t>
            </w:r>
            <w:r w:rsidRPr="00CF00A9">
              <w:lastRenderedPageBreak/>
              <w:t xml:space="preserve">эксплуатации и обслуживанию средств реабилитации (изделий) и эффективное использование их в работе </w:t>
            </w:r>
          </w:p>
        </w:tc>
      </w:tr>
      <w:tr w:rsidR="001F5562" w:rsidRPr="00CF00A9" w:rsidTr="00552C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2.18.</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Высокий уровень посещаемости сопровождаемых детей-инвалидов и детей с ОВЗ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ассистент (помощник)</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не менее 60 процентов для групп дошкольного возраста (от 4 до 7 лет), не менее 50 процентов - для групп раннего и младшего дошкольного возраста (от 1 до 4 лет)</w:t>
            </w:r>
          </w:p>
        </w:tc>
      </w:tr>
    </w:tbl>
    <w:p w:rsidR="001F5562" w:rsidRPr="00CF00A9" w:rsidRDefault="001F5562" w:rsidP="001F5562">
      <w:pPr>
        <w:jc w:val="both"/>
        <w:outlineLvl w:val="4"/>
        <w:rPr>
          <w:b/>
          <w:bCs/>
        </w:rPr>
      </w:pPr>
      <w:r w:rsidRPr="00CF00A9">
        <w:rPr>
          <w:b/>
          <w:bCs/>
        </w:rPr>
        <w:t xml:space="preserve">3. </w:t>
      </w:r>
      <w:proofErr w:type="gramStart"/>
      <w:r w:rsidRPr="00CF00A9">
        <w:rPr>
          <w:b/>
          <w:bCs/>
        </w:rPr>
        <w:t>Третья квалификационная группа "Обслуживающий персонал" (подсобный рабочий, дворник, рабочий по комплексному обслуживанию зданий и сооружений, кастелянша, шеф-повар, повар, заведующий складом (кладовщик), швея, кастелянша, рабочий по ремонту и стирке белья, вахтер, уборщик служебных помещений, сторож, оператор газовой котельной, грузчик, водитель, делопроизводитель и т.д.)</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3138"/>
        <w:gridCol w:w="165"/>
        <w:gridCol w:w="2388"/>
        <w:gridCol w:w="2900"/>
      </w:tblGrid>
      <w:tr w:rsidR="001F5562" w:rsidRPr="00CF00A9" w:rsidTr="00034828">
        <w:trPr>
          <w:trHeight w:val="15"/>
          <w:tblCellSpacing w:w="15" w:type="dxa"/>
        </w:trPr>
        <w:tc>
          <w:tcPr>
            <w:tcW w:w="808" w:type="dxa"/>
            <w:vAlign w:val="center"/>
            <w:hideMark/>
          </w:tcPr>
          <w:p w:rsidR="001F5562" w:rsidRPr="00CF00A9" w:rsidRDefault="001F5562" w:rsidP="00552C49"/>
        </w:tc>
        <w:tc>
          <w:tcPr>
            <w:tcW w:w="3108" w:type="dxa"/>
            <w:vAlign w:val="center"/>
            <w:hideMark/>
          </w:tcPr>
          <w:p w:rsidR="001F5562" w:rsidRPr="00CF00A9" w:rsidRDefault="001F5562" w:rsidP="00552C49"/>
        </w:tc>
        <w:tc>
          <w:tcPr>
            <w:tcW w:w="2523" w:type="dxa"/>
            <w:gridSpan w:val="2"/>
            <w:vAlign w:val="center"/>
            <w:hideMark/>
          </w:tcPr>
          <w:p w:rsidR="001F5562" w:rsidRPr="00CF00A9" w:rsidRDefault="001F5562" w:rsidP="00552C49"/>
        </w:tc>
        <w:tc>
          <w:tcPr>
            <w:tcW w:w="2855" w:type="dxa"/>
            <w:vAlign w:val="cente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roofErr w:type="gramStart"/>
            <w:r w:rsidRPr="00CF00A9">
              <w:t>п</w:t>
            </w:r>
            <w:proofErr w:type="gramEnd"/>
            <w:r w:rsidRPr="00CF00A9">
              <w:t xml:space="preserve">/п </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Показатели </w:t>
            </w:r>
          </w:p>
        </w:tc>
        <w:tc>
          <w:tcPr>
            <w:tcW w:w="25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Должность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Примечание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c>
          <w:tcPr>
            <w:tcW w:w="854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I. Общие показатели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Активное участие в общественно значимой деятельности </w:t>
            </w:r>
          </w:p>
        </w:tc>
        <w:tc>
          <w:tcPr>
            <w:tcW w:w="25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обслуживающему персоналу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сохранности оборудования, инструментов, содержание имущества в надлежащем состоянии </w:t>
            </w:r>
          </w:p>
        </w:tc>
        <w:tc>
          <w:tcPr>
            <w:tcW w:w="25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обслуживающему персоналу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Отсутствие предписаний, замечаний контролирующих надзорных органов </w:t>
            </w:r>
          </w:p>
        </w:tc>
        <w:tc>
          <w:tcPr>
            <w:tcW w:w="25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обслуживающему персоналу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сложность и напряженность работы </w:t>
            </w:r>
          </w:p>
        </w:tc>
        <w:tc>
          <w:tcPr>
            <w:tcW w:w="25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обслуживающему персоналу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(в соответствии с положением ДОО)</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c>
          <w:tcPr>
            <w:tcW w:w="854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II. Специфические показатели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выполнение функций шеф-повара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повар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2.2.</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Качественная организация питания детей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повар, шеф-повар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серьезных замечаний по результатам контроля, надзорных мероприятий, обоснованных жалоб участников образовательных отношений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Наличие квалификационного разряда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повар, шеф-повар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2.4.</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диетического питания детей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повар, шеф-повар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2.5.</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содержание пищеблока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подсобный рабочий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серьезных замечаний по результатам контроля, надзорных мероприятий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2.6.</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Выполнение погрузочно-разгрузочных работ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подсобный рабочий, заведующий складом (кладовщик), кастелянша, иные должности обслуживающего персонала при выполнении данной функции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2.7.</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ведение установленной документации, в т.ч. складского учета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складом (кладовщик), повар (при отсутствии заведующего складом (кладовщика))</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 отсутствии серьезных замечаний по результатам контроля, расхождений остатков на складе данным складской книги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2.8.</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Соблюдение сроков реализации продуктов, условий их хранения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складом (кладовщик), повар (при отсутствии заведующего складом (кладовщика))</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2.9.</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Оперативность выполнения заявок сотрудников, своевременность смены постельного белья в группах в соответствии с графиком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кастелянша, рабочий по ремонту и стирке белья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2.10.</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содержание территории ДОО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дворник, рабочий по комплексному обслуживанию зданий и сооружений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2.11.</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температурного режима в ДОО в соответствии с СанПиН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оператор электрического или газового оборудования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 отсутствии обоснованных жалоб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2.12.</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За профессионализм в зависимости от наличия открытых категорий, выполнение работ по техническому обслуживанию и ремонту автомобиля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водитель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2.13.</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Оперативность и качественное выполнение заявок сотрудников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рабочий по комплексному обслуживанию зданий и сооружений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2.14.</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Своевременный контроль учета входящей документации и сроков ее исполнения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делопроизводитель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2.15.</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информационной открытости деятельности ДОО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делопроизводитель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подбор материалов для размещения на сайте ДОО и (или) его обновление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2.16.</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ведение личных дел сотрудников, воспитанников, архива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делопроизводитель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2.17.</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ведение регионального информационного ресурса по учету детей на зачисление в ДОО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делопроизводитель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2.18.</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Отсутствие ЧП на рабочем месте, обеспечение </w:t>
            </w:r>
            <w:r w:rsidRPr="00CF00A9">
              <w:lastRenderedPageBreak/>
              <w:t xml:space="preserve">сохранности имущества, зданий, территории ДОО </w:t>
            </w:r>
          </w:p>
        </w:tc>
        <w:tc>
          <w:tcPr>
            <w:tcW w:w="23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сторож, вахтер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bl>
    <w:p w:rsidR="001F5562" w:rsidRPr="00CF00A9" w:rsidRDefault="001F5562" w:rsidP="001F5562">
      <w:pPr>
        <w:jc w:val="both"/>
        <w:outlineLvl w:val="4"/>
        <w:rPr>
          <w:b/>
          <w:bCs/>
        </w:rPr>
      </w:pPr>
      <w:r w:rsidRPr="00CF00A9">
        <w:rPr>
          <w:b/>
          <w:bCs/>
        </w:rPr>
        <w:lastRenderedPageBreak/>
        <w:t xml:space="preserve">4. </w:t>
      </w:r>
      <w:proofErr w:type="gramStart"/>
      <w:r w:rsidRPr="00CF00A9">
        <w:rPr>
          <w:b/>
          <w:bCs/>
        </w:rPr>
        <w:t>Четвертая квалификационная группа "Административно-управленческий персонал" (АУП) (заведующий, заведующий хозяйством, заместитель заведующего по административно-хозяйственной работе (части)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3209"/>
        <w:gridCol w:w="231"/>
        <w:gridCol w:w="1711"/>
        <w:gridCol w:w="524"/>
        <w:gridCol w:w="2916"/>
      </w:tblGrid>
      <w:tr w:rsidR="001F5562" w:rsidRPr="00CF00A9" w:rsidTr="00034828">
        <w:trPr>
          <w:trHeight w:val="15"/>
          <w:tblCellSpacing w:w="15" w:type="dxa"/>
        </w:trPr>
        <w:tc>
          <w:tcPr>
            <w:tcW w:w="808" w:type="dxa"/>
            <w:vAlign w:val="center"/>
            <w:hideMark/>
          </w:tcPr>
          <w:p w:rsidR="001F5562" w:rsidRPr="00CF00A9" w:rsidRDefault="001F5562" w:rsidP="00552C49"/>
        </w:tc>
        <w:tc>
          <w:tcPr>
            <w:tcW w:w="3179" w:type="dxa"/>
            <w:vAlign w:val="center"/>
            <w:hideMark/>
          </w:tcPr>
          <w:p w:rsidR="001F5562" w:rsidRPr="00CF00A9" w:rsidRDefault="001F5562" w:rsidP="00552C49"/>
        </w:tc>
        <w:tc>
          <w:tcPr>
            <w:tcW w:w="2436" w:type="dxa"/>
            <w:gridSpan w:val="3"/>
            <w:vAlign w:val="center"/>
            <w:hideMark/>
          </w:tcPr>
          <w:p w:rsidR="001F5562" w:rsidRPr="00CF00A9" w:rsidRDefault="001F5562" w:rsidP="00552C49"/>
        </w:tc>
        <w:tc>
          <w:tcPr>
            <w:tcW w:w="2871" w:type="dxa"/>
            <w:vAlign w:val="cente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N </w:t>
            </w:r>
            <w:proofErr w:type="gramStart"/>
            <w:r w:rsidRPr="00CF00A9">
              <w:t>п</w:t>
            </w:r>
            <w:proofErr w:type="gramEnd"/>
            <w:r w:rsidRPr="00CF00A9">
              <w:t xml:space="preserve">/п </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Показатели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Должность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Примечание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c>
          <w:tcPr>
            <w:tcW w:w="854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I. Общие показатели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1.1.</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Осуществление финансово-хозяйственной самостоятельности в управлении ДОО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1.2.</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Эффективное расходование бюджетных сре</w:t>
            </w:r>
            <w:proofErr w:type="gramStart"/>
            <w:r w:rsidRPr="00CF00A9">
              <w:t>дств в с</w:t>
            </w:r>
            <w:proofErr w:type="gramEnd"/>
            <w:r w:rsidRPr="00CF00A9">
              <w:t xml:space="preserve">оответствии с утвержденным планом финансово-хозяйственной деятельности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 отсутствии серьезных замечаний по результатам контроля, надзорных мероприятий, обоснованных жалоб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1.3.</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Эффективное привлечение и расходование внебюджетных сре</w:t>
            </w:r>
            <w:proofErr w:type="gramStart"/>
            <w:r w:rsidRPr="00CF00A9">
              <w:t>дств в с</w:t>
            </w:r>
            <w:proofErr w:type="gramEnd"/>
            <w:r w:rsidRPr="00CF00A9">
              <w:t xml:space="preserve">оответствии с утвержденным планом финансово-хозяйственной деятельности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 отсутствии серьезных замечаний по результатам контроля, надзорных мероприятий, обоснованных жалоб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1.4.</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Использование в управлении ДОО компьютерных программ, электронных продуктов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1.5.</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Соблюдение прав участников образовательного процесса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обоснованных жалоб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1.6.</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Активное участие в общественно значимой деятельности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взаимозаменяемость в связи с производственной необходимостью, участие в субботниках, косметическом ремонте и др.</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1.7.</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Качественное выполнение дополнительных функций завхоза, кладовщика, медсестры, старшего воспитателя и др.</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для </w:t>
            </w:r>
            <w:proofErr w:type="gramStart"/>
            <w:r w:rsidRPr="00CF00A9">
              <w:t>малокомплектных</w:t>
            </w:r>
            <w:proofErr w:type="gramEnd"/>
            <w:r w:rsidRPr="00CF00A9">
              <w:t xml:space="preserve"> ДОО (1 - 3 группы)</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1.8.</w:t>
            </w:r>
          </w:p>
        </w:tc>
        <w:tc>
          <w:tcPr>
            <w:tcW w:w="31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Высшее образование </w:t>
            </w:r>
          </w:p>
        </w:tc>
        <w:tc>
          <w:tcPr>
            <w:tcW w:w="243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все, относящиеся к АУП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 исключением должностей, по </w:t>
            </w:r>
            <w:r w:rsidRPr="00CF00A9">
              <w:lastRenderedPageBreak/>
              <w:t xml:space="preserve">которым высшее образование учтено в базовом окладе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c>
          <w:tcPr>
            <w:tcW w:w="854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II. Специфические показатели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Создание развивающей предметно-пространственной среды, материально-технических условий в ДОО в соответствии с ФГОС </w:t>
            </w:r>
            <w:proofErr w:type="gramStart"/>
            <w:r w:rsidRPr="00CF00A9">
              <w:t>ДО</w:t>
            </w:r>
            <w:proofErr w:type="gramEnd"/>
            <w:r w:rsidRPr="00CF00A9">
              <w:t xml:space="preserve">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серьезных или множественных замечаний, предписаний надзорных органов в сфере образования, пожарного надзора, </w:t>
            </w:r>
            <w:proofErr w:type="spellStart"/>
            <w:r w:rsidRPr="00CF00A9">
              <w:t>Роспотребнадзора</w:t>
            </w:r>
            <w:proofErr w:type="spellEnd"/>
            <w:r w:rsidRPr="00CF00A9">
              <w:t xml:space="preserve">, технадзора, </w:t>
            </w:r>
            <w:proofErr w:type="spellStart"/>
            <w:r w:rsidRPr="00CF00A9">
              <w:t>энергоаудита</w:t>
            </w:r>
            <w:proofErr w:type="spellEnd"/>
            <w:r w:rsidRPr="00CF00A9">
              <w:t xml:space="preserve"> и др.</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2.4.</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2.5.</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реализации требований охраны труда в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2.6.</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Укомплектованность ДОО кадрами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отсутствие вакансий, стабильность кадрового состава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2.7.</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Качественный состав педагогических кадров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образовательный и квалификационный ценз, повышение квалификации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2.8.</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Численность воспитанников </w:t>
            </w:r>
            <w:r w:rsidRPr="00CF00A9">
              <w:lastRenderedPageBreak/>
              <w:t>на 1 работника (в т.ч. на 1 педагога)</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соответствие нормативам, </w:t>
            </w:r>
            <w:r w:rsidRPr="00CF00A9">
              <w:lastRenderedPageBreak/>
              <w:t xml:space="preserve">установленным региональными и муниципальными планами мероприятий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2.9.</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государственно-общественного характера управления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наличие и состав действующих коллегиальных органов управления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2.10.</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Применение методов проектного управления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реализация проектов по управленческой деятельности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2.11.</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информационной открытости деятельности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подбор содержания и (или) обновление сайта ДОО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2.12.</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Обеспечение высокого уровня функционирования (посещаемости ДОО детьми)</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2.13.</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эффективности работы по снижению заболеваемости воспитанников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показатель "Пропущено 1 ребенком дней по болезни в год" не превышает средний показатель по ДОО и средний городской (районный) показатель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2.14.</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выполнения натуральных норм питания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2.15.</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Оснащенность ДОО учебно-методическим материалом в соответствии с ФГОС </w:t>
            </w:r>
            <w:proofErr w:type="gramStart"/>
            <w:r w:rsidRPr="00CF00A9">
              <w:t>ДО</w:t>
            </w:r>
            <w:proofErr w:type="gramEnd"/>
            <w:r w:rsidRPr="00CF00A9">
              <w:t xml:space="preserve"> и реализуемыми образовательными программами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2.16.</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Результативность деятельности ДОО в инновационном режиме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участие ДОО в федеральной экспериментальной или региональной инновационной площадке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2.17.</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Высокая результативность участия ДОО, собственного </w:t>
            </w:r>
            <w:r w:rsidRPr="00CF00A9">
              <w:lastRenderedPageBreak/>
              <w:t xml:space="preserve">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звание победителя, призера, лауреата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2.18.</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Наличие звания победителя регионального конкурса "Детский сад года"</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заместитель заведующего по АХР (АХЧ), заведующий хозяйством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2.19.</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Активное участие ДОО во внешних общепедагогических мероприятиях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прием делегаций, конференции, семинары на базе ДОО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2.20.</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Презентация направлений деятельности ДОО на различных уровнях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публичные выступления заведующего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2.21.</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организация дополнительного образования с участием учреждений дополнительного образования, спортивных</w:t>
            </w:r>
            <w:r>
              <w:t xml:space="preserve"> школ, учреждений культуры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2.22.</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Организация альтернативных форм предоставления дошкольного образования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организация работы ГКП, семейных групп и др.</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2.23.</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охват семей, получающих помощь в консультационном Центре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2.24.</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Удовлетворенность родителей качеством предоставления услуг дошкольного образования, </w:t>
            </w:r>
            <w:r w:rsidRPr="00CF00A9">
              <w:lastRenderedPageBreak/>
              <w:t xml:space="preserve">присмотра и ухода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по результатам анкетирования 2 раза в год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2.25.</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развития государственно-частного партнерства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учреждений, ИП в рамках совместного плана работы (договора)</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2.26.</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Профессиональная экспертная деятельность на муниципальном, региональном уровне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член комиссий по аттестации педагогов, ПМПК, жюри конкурсов, творческих, рабочих групп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2.27.</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ведение регионального информационного ресурса по учету детей на зачисление в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заведующий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2.28.</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Высокое качество проведения ремонтных работ в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 (завхоз)</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2.29.</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Результативность работы по энергосбережению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заведующий, 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2.30.</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Целесообразное использование внутренних резервов для устранения перебоев в работе систем жизнеобеспечения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2.31.</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условий для бесперебойной эксплуатации </w:t>
            </w:r>
            <w:r w:rsidRPr="00CF00A9">
              <w:lastRenderedPageBreak/>
              <w:t xml:space="preserve">технологического оборудования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 xml:space="preserve">заместитель заведующего </w:t>
            </w:r>
            <w:r w:rsidRPr="00CF00A9">
              <w:lastRenderedPageBreak/>
              <w:t>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lastRenderedPageBreak/>
              <w:t>2.32.</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соблюдения охранного режима в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2.33.</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Обеспечение температурного режима в ДОО в соответствии с СанПиН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заместитель заведующего по АХР (АХЧ)</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при отсутствии обоснованных жалоб </w:t>
            </w:r>
          </w:p>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2.34.</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Качественная организация бухучета и отчетности в соответствии с требованиями законодательства, взаимодействия с фискальными органами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главный бухгалтер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2.35.</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Отсутствие предписаний со стороны контролирующих органов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главный бухгалтер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r w:rsidR="001F5562" w:rsidRPr="00CF00A9" w:rsidTr="00034828">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2.36.</w:t>
            </w:r>
          </w:p>
        </w:tc>
        <w:tc>
          <w:tcPr>
            <w:tcW w:w="341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pPr>
            <w:r w:rsidRPr="00CF00A9">
              <w:t xml:space="preserve">Качественное аналитическое сопровождение по всем направлениям экономической деятельности ДОО </w:t>
            </w:r>
          </w:p>
        </w:tc>
        <w:tc>
          <w:tcPr>
            <w:tcW w:w="16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pPr>
              <w:spacing w:before="100" w:beforeAutospacing="1" w:after="100" w:afterAutospacing="1"/>
              <w:jc w:val="center"/>
            </w:pPr>
            <w:r w:rsidRPr="00CF00A9">
              <w:t xml:space="preserve">главный бухгалтер </w:t>
            </w:r>
          </w:p>
        </w:tc>
        <w:tc>
          <w:tcPr>
            <w:tcW w:w="33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F5562" w:rsidRPr="00CF00A9" w:rsidRDefault="001F5562" w:rsidP="00552C49"/>
        </w:tc>
      </w:tr>
    </w:tbl>
    <w:p w:rsidR="001F5562" w:rsidRDefault="001F5562" w:rsidP="001F5562">
      <w:pPr>
        <w:rPr>
          <w:b/>
        </w:rPr>
      </w:pPr>
    </w:p>
    <w:p w:rsidR="001F5562" w:rsidRDefault="001F5562"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034828" w:rsidRDefault="00034828" w:rsidP="001F5562">
      <w:pPr>
        <w:jc w:val="right"/>
        <w:rPr>
          <w:b/>
        </w:rPr>
      </w:pPr>
    </w:p>
    <w:p w:rsidR="001F5562" w:rsidRPr="00E949F2" w:rsidRDefault="001F5562" w:rsidP="001F5562">
      <w:pPr>
        <w:jc w:val="right"/>
        <w:rPr>
          <w:b/>
        </w:rPr>
      </w:pPr>
      <w:r w:rsidRPr="00E949F2">
        <w:rPr>
          <w:b/>
        </w:rPr>
        <w:lastRenderedPageBreak/>
        <w:t>Приложение № 3</w:t>
      </w:r>
    </w:p>
    <w:p w:rsidR="001F5562" w:rsidRPr="00E949F2" w:rsidRDefault="001F5562" w:rsidP="001F5562">
      <w:pPr>
        <w:jc w:val="right"/>
        <w:rPr>
          <w:b/>
          <w:bCs/>
          <w:lang w:eastAsia="ar-SA"/>
        </w:rPr>
      </w:pPr>
      <w:r w:rsidRPr="00E949F2">
        <w:rPr>
          <w:b/>
          <w:bCs/>
          <w:lang w:eastAsia="ar-SA"/>
        </w:rPr>
        <w:t xml:space="preserve">к Коллективному договору </w:t>
      </w:r>
    </w:p>
    <w:p w:rsidR="001F5562" w:rsidRPr="00FB42B9" w:rsidRDefault="001F5562" w:rsidP="001F5562">
      <w:pPr>
        <w:ind w:firstLine="567"/>
        <w:jc w:val="right"/>
        <w:rPr>
          <w:b/>
          <w:bCs/>
          <w:lang w:eastAsia="ar-SA"/>
        </w:rPr>
      </w:pPr>
      <w:r w:rsidRPr="00E949F2">
        <w:rPr>
          <w:b/>
          <w:bCs/>
          <w:lang w:eastAsia="ar-SA"/>
        </w:rPr>
        <w:t>на 202</w:t>
      </w:r>
      <w:r w:rsidR="009E47BA">
        <w:rPr>
          <w:b/>
          <w:bCs/>
          <w:lang w:eastAsia="ar-SA"/>
        </w:rPr>
        <w:t>5</w:t>
      </w:r>
      <w:r w:rsidRPr="00E949F2">
        <w:rPr>
          <w:b/>
          <w:bCs/>
          <w:lang w:eastAsia="ar-SA"/>
        </w:rPr>
        <w:t>-202</w:t>
      </w:r>
      <w:r w:rsidR="009E47BA">
        <w:rPr>
          <w:b/>
          <w:bCs/>
          <w:lang w:eastAsia="ar-SA"/>
        </w:rPr>
        <w:t>7</w:t>
      </w:r>
      <w:r w:rsidRPr="00E949F2">
        <w:rPr>
          <w:b/>
          <w:bCs/>
          <w:lang w:eastAsia="ar-SA"/>
        </w:rPr>
        <w:t xml:space="preserve"> г</w:t>
      </w:r>
      <w:r>
        <w:rPr>
          <w:b/>
          <w:bCs/>
          <w:lang w:eastAsia="ar-SA"/>
        </w:rPr>
        <w:t>г.</w:t>
      </w:r>
    </w:p>
    <w:p w:rsidR="001F5562" w:rsidRDefault="001F5562" w:rsidP="001F5562">
      <w:pPr>
        <w:ind w:firstLine="567"/>
        <w:jc w:val="center"/>
        <w:rPr>
          <w:b/>
          <w:sz w:val="28"/>
          <w:szCs w:val="28"/>
        </w:rPr>
      </w:pPr>
    </w:p>
    <w:p w:rsidR="001F5562" w:rsidRDefault="001F5562" w:rsidP="001F5562">
      <w:pPr>
        <w:ind w:firstLine="567"/>
        <w:jc w:val="center"/>
        <w:rPr>
          <w:b/>
          <w:sz w:val="28"/>
          <w:szCs w:val="28"/>
        </w:rPr>
      </w:pPr>
      <w:r w:rsidRPr="009E2707">
        <w:rPr>
          <w:b/>
          <w:sz w:val="28"/>
          <w:szCs w:val="28"/>
        </w:rPr>
        <w:t>Перечень профессий и должностей работников</w:t>
      </w:r>
      <w:r>
        <w:rPr>
          <w:b/>
          <w:sz w:val="28"/>
          <w:szCs w:val="28"/>
        </w:rPr>
        <w:t>»</w:t>
      </w:r>
      <w:r w:rsidRPr="009E2707">
        <w:rPr>
          <w:b/>
          <w:sz w:val="28"/>
          <w:szCs w:val="28"/>
        </w:rPr>
        <w:t xml:space="preserve">, занятых на работах с вредными и </w:t>
      </w:r>
      <w:r>
        <w:rPr>
          <w:b/>
          <w:sz w:val="28"/>
          <w:szCs w:val="28"/>
        </w:rPr>
        <w:t>(или) опасными условиями труда»</w:t>
      </w:r>
    </w:p>
    <w:p w:rsidR="001F5562" w:rsidRDefault="001F5562" w:rsidP="001F5562">
      <w:pPr>
        <w:tabs>
          <w:tab w:val="left" w:pos="5829"/>
        </w:tabs>
      </w:pPr>
    </w:p>
    <w:p w:rsidR="001F5562" w:rsidRDefault="001F5562" w:rsidP="001F5562">
      <w:pPr>
        <w:tabs>
          <w:tab w:val="left" w:pos="5829"/>
        </w:tabs>
      </w:pPr>
    </w:p>
    <w:tbl>
      <w:tblPr>
        <w:tblStyle w:val="a7"/>
        <w:tblW w:w="10247" w:type="dxa"/>
        <w:tblInd w:w="-318" w:type="dxa"/>
        <w:tblLook w:val="04A0" w:firstRow="1" w:lastRow="0" w:firstColumn="1" w:lastColumn="0" w:noHBand="0" w:noVBand="1"/>
      </w:tblPr>
      <w:tblGrid>
        <w:gridCol w:w="2127"/>
        <w:gridCol w:w="2127"/>
        <w:gridCol w:w="1721"/>
        <w:gridCol w:w="2415"/>
        <w:gridCol w:w="1857"/>
      </w:tblGrid>
      <w:tr w:rsidR="001F5562" w:rsidTr="00552C49">
        <w:tc>
          <w:tcPr>
            <w:tcW w:w="2127" w:type="dxa"/>
          </w:tcPr>
          <w:p w:rsidR="001F5562" w:rsidRPr="00380173" w:rsidRDefault="001F5562" w:rsidP="00552C49">
            <w:pPr>
              <w:tabs>
                <w:tab w:val="left" w:pos="5829"/>
              </w:tabs>
              <w:rPr>
                <w:b/>
                <w:sz w:val="28"/>
                <w:szCs w:val="28"/>
              </w:rPr>
            </w:pPr>
            <w:r w:rsidRPr="00380173">
              <w:rPr>
                <w:b/>
                <w:sz w:val="28"/>
                <w:szCs w:val="28"/>
              </w:rPr>
              <w:t>Наименование должностей</w:t>
            </w:r>
          </w:p>
        </w:tc>
        <w:tc>
          <w:tcPr>
            <w:tcW w:w="2127" w:type="dxa"/>
          </w:tcPr>
          <w:p w:rsidR="001F5562" w:rsidRPr="00380173" w:rsidRDefault="001F5562" w:rsidP="00552C49">
            <w:pPr>
              <w:tabs>
                <w:tab w:val="left" w:pos="5829"/>
              </w:tabs>
              <w:rPr>
                <w:b/>
                <w:sz w:val="28"/>
                <w:szCs w:val="28"/>
              </w:rPr>
            </w:pPr>
            <w:r w:rsidRPr="00380173">
              <w:rPr>
                <w:b/>
                <w:sz w:val="28"/>
                <w:szCs w:val="28"/>
              </w:rPr>
              <w:t>Условия</w:t>
            </w:r>
          </w:p>
        </w:tc>
        <w:tc>
          <w:tcPr>
            <w:tcW w:w="1721" w:type="dxa"/>
          </w:tcPr>
          <w:p w:rsidR="001F5562" w:rsidRPr="00380173" w:rsidRDefault="001F5562" w:rsidP="00552C49">
            <w:pPr>
              <w:tabs>
                <w:tab w:val="left" w:pos="5829"/>
              </w:tabs>
              <w:rPr>
                <w:b/>
                <w:sz w:val="28"/>
                <w:szCs w:val="28"/>
              </w:rPr>
            </w:pPr>
            <w:r w:rsidRPr="00380173">
              <w:rPr>
                <w:b/>
                <w:sz w:val="28"/>
                <w:szCs w:val="28"/>
              </w:rPr>
              <w:t>Размер процентной надбавки</w:t>
            </w:r>
          </w:p>
        </w:tc>
        <w:tc>
          <w:tcPr>
            <w:tcW w:w="2415" w:type="dxa"/>
          </w:tcPr>
          <w:p w:rsidR="001F5562" w:rsidRPr="00380173" w:rsidRDefault="001F5562" w:rsidP="00552C49">
            <w:pPr>
              <w:tabs>
                <w:tab w:val="left" w:pos="5829"/>
              </w:tabs>
              <w:rPr>
                <w:b/>
                <w:sz w:val="28"/>
                <w:szCs w:val="28"/>
              </w:rPr>
            </w:pPr>
            <w:r w:rsidRPr="00380173">
              <w:rPr>
                <w:b/>
                <w:sz w:val="28"/>
                <w:szCs w:val="28"/>
              </w:rPr>
              <w:t>Количество дней</w:t>
            </w:r>
          </w:p>
          <w:p w:rsidR="001F5562" w:rsidRPr="00380173" w:rsidRDefault="001F5562" w:rsidP="00552C49">
            <w:pPr>
              <w:tabs>
                <w:tab w:val="left" w:pos="5829"/>
              </w:tabs>
              <w:rPr>
                <w:b/>
                <w:sz w:val="28"/>
                <w:szCs w:val="28"/>
              </w:rPr>
            </w:pPr>
            <w:r w:rsidRPr="00380173">
              <w:rPr>
                <w:b/>
                <w:sz w:val="28"/>
                <w:szCs w:val="28"/>
              </w:rPr>
              <w:t>ежегодного</w:t>
            </w:r>
          </w:p>
          <w:p w:rsidR="001F5562" w:rsidRPr="00380173" w:rsidRDefault="001F5562" w:rsidP="00552C49">
            <w:pPr>
              <w:tabs>
                <w:tab w:val="left" w:pos="5829"/>
              </w:tabs>
              <w:rPr>
                <w:b/>
                <w:sz w:val="28"/>
                <w:szCs w:val="28"/>
              </w:rPr>
            </w:pPr>
            <w:r w:rsidRPr="00380173">
              <w:rPr>
                <w:b/>
                <w:sz w:val="28"/>
                <w:szCs w:val="28"/>
              </w:rPr>
              <w:t>дополнительного оплачиваемого</w:t>
            </w:r>
          </w:p>
          <w:p w:rsidR="001F5562" w:rsidRPr="00380173" w:rsidRDefault="001F5562" w:rsidP="00552C49">
            <w:pPr>
              <w:tabs>
                <w:tab w:val="left" w:pos="5829"/>
              </w:tabs>
              <w:rPr>
                <w:b/>
                <w:sz w:val="28"/>
                <w:szCs w:val="28"/>
              </w:rPr>
            </w:pPr>
            <w:r w:rsidRPr="00380173">
              <w:rPr>
                <w:b/>
                <w:sz w:val="28"/>
                <w:szCs w:val="28"/>
              </w:rPr>
              <w:t>отпуска (к/д)</w:t>
            </w:r>
          </w:p>
        </w:tc>
        <w:tc>
          <w:tcPr>
            <w:tcW w:w="1857" w:type="dxa"/>
          </w:tcPr>
          <w:p w:rsidR="001F5562" w:rsidRPr="00380173" w:rsidRDefault="001F5562" w:rsidP="00552C49">
            <w:pPr>
              <w:tabs>
                <w:tab w:val="left" w:pos="5829"/>
              </w:tabs>
              <w:rPr>
                <w:b/>
                <w:sz w:val="28"/>
                <w:szCs w:val="28"/>
              </w:rPr>
            </w:pPr>
            <w:r w:rsidRPr="00380173">
              <w:rPr>
                <w:b/>
                <w:sz w:val="28"/>
                <w:szCs w:val="28"/>
              </w:rPr>
              <w:t>Класс</w:t>
            </w:r>
          </w:p>
          <w:p w:rsidR="001F5562" w:rsidRPr="00380173" w:rsidRDefault="001F5562" w:rsidP="00552C49">
            <w:pPr>
              <w:tabs>
                <w:tab w:val="left" w:pos="5829"/>
              </w:tabs>
              <w:rPr>
                <w:b/>
                <w:sz w:val="28"/>
                <w:szCs w:val="28"/>
              </w:rPr>
            </w:pPr>
            <w:r w:rsidRPr="00380173">
              <w:rPr>
                <w:b/>
                <w:sz w:val="28"/>
                <w:szCs w:val="28"/>
              </w:rPr>
              <w:t>условий труда по результатам</w:t>
            </w:r>
          </w:p>
          <w:p w:rsidR="001F5562" w:rsidRPr="00380173" w:rsidRDefault="001F5562" w:rsidP="00552C49">
            <w:pPr>
              <w:tabs>
                <w:tab w:val="left" w:pos="5829"/>
              </w:tabs>
              <w:rPr>
                <w:b/>
                <w:sz w:val="28"/>
                <w:szCs w:val="28"/>
              </w:rPr>
            </w:pPr>
            <w:r w:rsidRPr="00380173">
              <w:rPr>
                <w:b/>
                <w:sz w:val="28"/>
                <w:szCs w:val="28"/>
              </w:rPr>
              <w:t>специальной</w:t>
            </w:r>
          </w:p>
          <w:p w:rsidR="001F5562" w:rsidRPr="00380173" w:rsidRDefault="001F5562" w:rsidP="00552C49">
            <w:pPr>
              <w:tabs>
                <w:tab w:val="left" w:pos="5829"/>
              </w:tabs>
              <w:rPr>
                <w:b/>
                <w:sz w:val="28"/>
                <w:szCs w:val="28"/>
              </w:rPr>
            </w:pPr>
            <w:r w:rsidRPr="00380173">
              <w:rPr>
                <w:b/>
                <w:sz w:val="28"/>
                <w:szCs w:val="28"/>
              </w:rPr>
              <w:t>оценки условий</w:t>
            </w:r>
          </w:p>
          <w:p w:rsidR="001F5562" w:rsidRPr="00380173" w:rsidRDefault="001F5562" w:rsidP="00552C49">
            <w:pPr>
              <w:tabs>
                <w:tab w:val="left" w:pos="5829"/>
              </w:tabs>
              <w:rPr>
                <w:b/>
                <w:sz w:val="28"/>
                <w:szCs w:val="28"/>
              </w:rPr>
            </w:pPr>
            <w:r w:rsidRPr="00380173">
              <w:rPr>
                <w:b/>
                <w:sz w:val="28"/>
                <w:szCs w:val="28"/>
              </w:rPr>
              <w:t>труда</w:t>
            </w:r>
          </w:p>
        </w:tc>
      </w:tr>
      <w:tr w:rsidR="001F5562" w:rsidTr="00552C49">
        <w:tc>
          <w:tcPr>
            <w:tcW w:w="2127" w:type="dxa"/>
          </w:tcPr>
          <w:p w:rsidR="001F5562" w:rsidRPr="00061CF6" w:rsidRDefault="001F5562" w:rsidP="00552C49">
            <w:pPr>
              <w:tabs>
                <w:tab w:val="left" w:pos="5829"/>
              </w:tabs>
              <w:rPr>
                <w:sz w:val="28"/>
                <w:szCs w:val="28"/>
              </w:rPr>
            </w:pPr>
            <w:r w:rsidRPr="00061CF6">
              <w:rPr>
                <w:sz w:val="28"/>
                <w:szCs w:val="28"/>
              </w:rPr>
              <w:t>Повар</w:t>
            </w:r>
          </w:p>
        </w:tc>
        <w:tc>
          <w:tcPr>
            <w:tcW w:w="2127" w:type="dxa"/>
          </w:tcPr>
          <w:p w:rsidR="001F5562" w:rsidRPr="00061CF6" w:rsidRDefault="001F5562" w:rsidP="00552C49">
            <w:pPr>
              <w:tabs>
                <w:tab w:val="left" w:pos="5829"/>
              </w:tabs>
              <w:rPr>
                <w:sz w:val="28"/>
                <w:szCs w:val="28"/>
              </w:rPr>
            </w:pPr>
            <w:r w:rsidRPr="00061CF6">
              <w:rPr>
                <w:sz w:val="28"/>
                <w:szCs w:val="28"/>
              </w:rPr>
              <w:t>За работу у горячей плиты</w:t>
            </w:r>
          </w:p>
        </w:tc>
        <w:tc>
          <w:tcPr>
            <w:tcW w:w="1721" w:type="dxa"/>
          </w:tcPr>
          <w:p w:rsidR="001F5562" w:rsidRPr="00061CF6" w:rsidRDefault="001F5562" w:rsidP="00552C49">
            <w:pPr>
              <w:tabs>
                <w:tab w:val="left" w:pos="5829"/>
              </w:tabs>
              <w:rPr>
                <w:sz w:val="28"/>
                <w:szCs w:val="28"/>
              </w:rPr>
            </w:pPr>
            <w:r w:rsidRPr="00061CF6">
              <w:rPr>
                <w:sz w:val="28"/>
                <w:szCs w:val="28"/>
              </w:rPr>
              <w:t>12%</w:t>
            </w:r>
          </w:p>
        </w:tc>
        <w:tc>
          <w:tcPr>
            <w:tcW w:w="2415" w:type="dxa"/>
          </w:tcPr>
          <w:p w:rsidR="001F5562" w:rsidRPr="00061CF6" w:rsidRDefault="001F5562" w:rsidP="00552C49">
            <w:pPr>
              <w:tabs>
                <w:tab w:val="left" w:pos="5829"/>
              </w:tabs>
              <w:rPr>
                <w:sz w:val="28"/>
                <w:szCs w:val="28"/>
              </w:rPr>
            </w:pPr>
            <w:r w:rsidRPr="00061CF6">
              <w:rPr>
                <w:sz w:val="28"/>
                <w:szCs w:val="28"/>
              </w:rPr>
              <w:t>7</w:t>
            </w:r>
          </w:p>
        </w:tc>
        <w:tc>
          <w:tcPr>
            <w:tcW w:w="1857" w:type="dxa"/>
          </w:tcPr>
          <w:p w:rsidR="001F5562" w:rsidRPr="00061CF6" w:rsidRDefault="001F5562" w:rsidP="00552C49">
            <w:pPr>
              <w:tabs>
                <w:tab w:val="left" w:pos="5829"/>
              </w:tabs>
              <w:rPr>
                <w:sz w:val="28"/>
                <w:szCs w:val="28"/>
              </w:rPr>
            </w:pPr>
            <w:r w:rsidRPr="00061CF6">
              <w:rPr>
                <w:sz w:val="28"/>
                <w:szCs w:val="28"/>
              </w:rPr>
              <w:t>3,2</w:t>
            </w:r>
          </w:p>
        </w:tc>
      </w:tr>
      <w:tr w:rsidR="001F5562" w:rsidTr="00552C49">
        <w:tc>
          <w:tcPr>
            <w:tcW w:w="2127" w:type="dxa"/>
          </w:tcPr>
          <w:p w:rsidR="001F5562" w:rsidRPr="00061CF6" w:rsidRDefault="001F5562" w:rsidP="00552C49">
            <w:pPr>
              <w:tabs>
                <w:tab w:val="left" w:pos="5829"/>
              </w:tabs>
              <w:rPr>
                <w:sz w:val="28"/>
                <w:szCs w:val="28"/>
              </w:rPr>
            </w:pPr>
            <w:r w:rsidRPr="00061CF6">
              <w:rPr>
                <w:sz w:val="28"/>
                <w:szCs w:val="28"/>
              </w:rPr>
              <w:t>Подсобный рабочий</w:t>
            </w:r>
          </w:p>
        </w:tc>
        <w:tc>
          <w:tcPr>
            <w:tcW w:w="2127" w:type="dxa"/>
          </w:tcPr>
          <w:p w:rsidR="001F5562" w:rsidRPr="00061CF6" w:rsidRDefault="001F5562" w:rsidP="00552C49">
            <w:pPr>
              <w:tabs>
                <w:tab w:val="left" w:pos="5829"/>
              </w:tabs>
              <w:rPr>
                <w:sz w:val="28"/>
                <w:szCs w:val="28"/>
              </w:rPr>
            </w:pPr>
            <w:r>
              <w:t>За работу, связанную с мытьем посуды, тары и технологического оборудования вручную при отсутствии средств малой механизации, с применением хлорсодержащего раствора, других химических веществ.</w:t>
            </w:r>
          </w:p>
        </w:tc>
        <w:tc>
          <w:tcPr>
            <w:tcW w:w="1721" w:type="dxa"/>
          </w:tcPr>
          <w:p w:rsidR="001F5562" w:rsidRPr="00061CF6" w:rsidRDefault="001F5562" w:rsidP="00552C49">
            <w:pPr>
              <w:tabs>
                <w:tab w:val="left" w:pos="5829"/>
              </w:tabs>
              <w:rPr>
                <w:sz w:val="28"/>
                <w:szCs w:val="28"/>
              </w:rPr>
            </w:pPr>
            <w:r w:rsidRPr="00061CF6">
              <w:rPr>
                <w:sz w:val="28"/>
                <w:szCs w:val="28"/>
              </w:rPr>
              <w:t>12%</w:t>
            </w:r>
          </w:p>
        </w:tc>
        <w:tc>
          <w:tcPr>
            <w:tcW w:w="2415" w:type="dxa"/>
          </w:tcPr>
          <w:p w:rsidR="001F5562" w:rsidRPr="00061CF6" w:rsidRDefault="001F5562" w:rsidP="00552C49">
            <w:pPr>
              <w:tabs>
                <w:tab w:val="left" w:pos="5829"/>
              </w:tabs>
              <w:rPr>
                <w:sz w:val="28"/>
                <w:szCs w:val="28"/>
              </w:rPr>
            </w:pPr>
          </w:p>
        </w:tc>
        <w:tc>
          <w:tcPr>
            <w:tcW w:w="1857" w:type="dxa"/>
          </w:tcPr>
          <w:p w:rsidR="001F5562" w:rsidRPr="00061CF6" w:rsidRDefault="001F5562" w:rsidP="00552C49">
            <w:pPr>
              <w:tabs>
                <w:tab w:val="left" w:pos="5829"/>
              </w:tabs>
              <w:rPr>
                <w:sz w:val="28"/>
                <w:szCs w:val="28"/>
              </w:rPr>
            </w:pPr>
            <w:r w:rsidRPr="00061CF6">
              <w:rPr>
                <w:sz w:val="28"/>
                <w:szCs w:val="28"/>
              </w:rPr>
              <w:t>3,1</w:t>
            </w:r>
          </w:p>
        </w:tc>
      </w:tr>
    </w:tbl>
    <w:p w:rsidR="001F5562" w:rsidRDefault="001F5562" w:rsidP="001F5562">
      <w:pPr>
        <w:rPr>
          <w:b/>
          <w:sz w:val="28"/>
          <w:szCs w:val="28"/>
        </w:rPr>
      </w:pPr>
    </w:p>
    <w:p w:rsidR="001F5562" w:rsidRDefault="001F5562" w:rsidP="001F5562">
      <w:pPr>
        <w:rPr>
          <w:b/>
          <w:sz w:val="28"/>
          <w:szCs w:val="28"/>
        </w:rPr>
      </w:pPr>
    </w:p>
    <w:p w:rsidR="001F5562" w:rsidRDefault="001F5562" w:rsidP="001F5562">
      <w:pPr>
        <w:rPr>
          <w:b/>
          <w:sz w:val="28"/>
          <w:szCs w:val="28"/>
        </w:rPr>
      </w:pPr>
    </w:p>
    <w:p w:rsidR="001F5562" w:rsidRDefault="001F5562" w:rsidP="001F5562">
      <w:pPr>
        <w:rPr>
          <w:b/>
          <w:sz w:val="28"/>
          <w:szCs w:val="28"/>
        </w:rPr>
      </w:pPr>
    </w:p>
    <w:p w:rsidR="001F5562" w:rsidRDefault="001F5562" w:rsidP="001F5562">
      <w:pPr>
        <w:rPr>
          <w:b/>
          <w:sz w:val="28"/>
          <w:szCs w:val="28"/>
        </w:rPr>
      </w:pPr>
    </w:p>
    <w:p w:rsidR="00B81E46" w:rsidRDefault="00B81E46" w:rsidP="001F5562">
      <w:pPr>
        <w:ind w:firstLine="708"/>
        <w:jc w:val="right"/>
        <w:rPr>
          <w:b/>
        </w:rPr>
      </w:pPr>
    </w:p>
    <w:p w:rsidR="00B81E46" w:rsidRDefault="00B81E46" w:rsidP="001F5562">
      <w:pPr>
        <w:ind w:firstLine="708"/>
        <w:jc w:val="right"/>
        <w:rPr>
          <w:b/>
        </w:rPr>
      </w:pPr>
    </w:p>
    <w:p w:rsidR="00B81E46" w:rsidRDefault="00B81E46" w:rsidP="001F5562">
      <w:pPr>
        <w:ind w:firstLine="708"/>
        <w:jc w:val="right"/>
        <w:rPr>
          <w:b/>
        </w:rPr>
      </w:pPr>
    </w:p>
    <w:p w:rsidR="00B81E46" w:rsidRDefault="00B81E46" w:rsidP="001F5562">
      <w:pPr>
        <w:ind w:firstLine="708"/>
        <w:jc w:val="right"/>
        <w:rPr>
          <w:b/>
        </w:rPr>
      </w:pPr>
    </w:p>
    <w:p w:rsidR="00B81E46" w:rsidRDefault="00B81E46" w:rsidP="001F5562">
      <w:pPr>
        <w:ind w:firstLine="708"/>
        <w:jc w:val="right"/>
        <w:rPr>
          <w:b/>
        </w:rPr>
      </w:pPr>
    </w:p>
    <w:p w:rsidR="00B81E46" w:rsidRDefault="00B81E46" w:rsidP="001F5562">
      <w:pPr>
        <w:ind w:firstLine="708"/>
        <w:jc w:val="right"/>
        <w:rPr>
          <w:b/>
        </w:rPr>
      </w:pPr>
    </w:p>
    <w:p w:rsidR="00B81E46" w:rsidRDefault="00B81E46" w:rsidP="001F5562">
      <w:pPr>
        <w:ind w:firstLine="708"/>
        <w:jc w:val="right"/>
        <w:rPr>
          <w:b/>
        </w:rPr>
      </w:pPr>
    </w:p>
    <w:p w:rsidR="00B81E46" w:rsidRDefault="00B81E46" w:rsidP="001F5562">
      <w:pPr>
        <w:ind w:firstLine="708"/>
        <w:jc w:val="right"/>
        <w:rPr>
          <w:b/>
        </w:rPr>
      </w:pPr>
    </w:p>
    <w:p w:rsidR="004A40F6" w:rsidRDefault="004A40F6" w:rsidP="001F5562">
      <w:pPr>
        <w:ind w:firstLine="708"/>
        <w:jc w:val="right"/>
        <w:rPr>
          <w:b/>
        </w:rPr>
      </w:pPr>
    </w:p>
    <w:p w:rsidR="001F5562" w:rsidRPr="00E949F2" w:rsidRDefault="001F5562" w:rsidP="001F5562">
      <w:pPr>
        <w:ind w:firstLine="708"/>
        <w:jc w:val="right"/>
        <w:rPr>
          <w:b/>
        </w:rPr>
      </w:pPr>
      <w:r w:rsidRPr="00E949F2">
        <w:rPr>
          <w:b/>
        </w:rPr>
        <w:lastRenderedPageBreak/>
        <w:t>Приложение 4</w:t>
      </w:r>
    </w:p>
    <w:p w:rsidR="001F5562" w:rsidRPr="00E949F2" w:rsidRDefault="001F5562" w:rsidP="001F5562">
      <w:pPr>
        <w:ind w:firstLine="708"/>
        <w:jc w:val="right"/>
        <w:rPr>
          <w:b/>
        </w:rPr>
      </w:pPr>
      <w:r w:rsidRPr="00E949F2">
        <w:rPr>
          <w:b/>
        </w:rPr>
        <w:t>к Коллективному договору</w:t>
      </w:r>
    </w:p>
    <w:p w:rsidR="001F5562" w:rsidRPr="00E949F2" w:rsidRDefault="001F5562" w:rsidP="001F5562">
      <w:pPr>
        <w:ind w:firstLine="708"/>
        <w:jc w:val="right"/>
        <w:rPr>
          <w:b/>
        </w:rPr>
      </w:pPr>
      <w:r w:rsidRPr="00E949F2">
        <w:rPr>
          <w:b/>
        </w:rPr>
        <w:t>на 202</w:t>
      </w:r>
      <w:r w:rsidR="009E47BA">
        <w:rPr>
          <w:b/>
        </w:rPr>
        <w:t>5</w:t>
      </w:r>
      <w:r w:rsidRPr="00E949F2">
        <w:rPr>
          <w:b/>
        </w:rPr>
        <w:t>-202</w:t>
      </w:r>
      <w:r w:rsidR="009E47BA">
        <w:rPr>
          <w:b/>
        </w:rPr>
        <w:t>7</w:t>
      </w:r>
      <w:r w:rsidRPr="00E949F2">
        <w:rPr>
          <w:b/>
        </w:rPr>
        <w:t xml:space="preserve"> гг.</w:t>
      </w:r>
    </w:p>
    <w:p w:rsidR="001F5562" w:rsidRPr="00FB42B9" w:rsidRDefault="001F5562" w:rsidP="001F5562">
      <w:pPr>
        <w:ind w:firstLine="708"/>
      </w:pPr>
    </w:p>
    <w:p w:rsidR="001F5562" w:rsidRDefault="001F5562" w:rsidP="001F5562">
      <w:pPr>
        <w:ind w:firstLine="708"/>
        <w:jc w:val="center"/>
        <w:rPr>
          <w:b/>
        </w:rPr>
      </w:pPr>
      <w:r w:rsidRPr="00720D41">
        <w:rPr>
          <w:b/>
        </w:rPr>
        <w:t>СОГЛАШЕНИЕ ПО ОХРАНЕ ТРУДА АДМИНИСТРАЦИИ</w:t>
      </w:r>
      <w:r>
        <w:rPr>
          <w:b/>
        </w:rPr>
        <w:t xml:space="preserve"> И      ПРОФСОЮЗНОГО КОМИТЕТА</w:t>
      </w:r>
    </w:p>
    <w:p w:rsidR="001F5562" w:rsidRPr="00720D41" w:rsidRDefault="001F5562" w:rsidP="009E47BA">
      <w:pPr>
        <w:ind w:firstLine="708"/>
        <w:jc w:val="center"/>
        <w:rPr>
          <w:b/>
          <w:sz w:val="28"/>
          <w:szCs w:val="28"/>
        </w:rPr>
      </w:pPr>
      <w:r w:rsidRPr="00720D41">
        <w:rPr>
          <w:b/>
          <w:sz w:val="28"/>
          <w:szCs w:val="28"/>
        </w:rPr>
        <w:t>на 202</w:t>
      </w:r>
      <w:r w:rsidR="009E47BA">
        <w:rPr>
          <w:b/>
          <w:sz w:val="28"/>
          <w:szCs w:val="28"/>
        </w:rPr>
        <w:t>5</w:t>
      </w:r>
      <w:r w:rsidRPr="00720D41">
        <w:rPr>
          <w:b/>
          <w:sz w:val="28"/>
          <w:szCs w:val="28"/>
        </w:rPr>
        <w:t>-202</w:t>
      </w:r>
      <w:r w:rsidR="009E47BA">
        <w:rPr>
          <w:b/>
          <w:sz w:val="28"/>
          <w:szCs w:val="28"/>
        </w:rPr>
        <w:t>7</w:t>
      </w:r>
      <w:r w:rsidRPr="00720D41">
        <w:rPr>
          <w:b/>
          <w:sz w:val="28"/>
          <w:szCs w:val="28"/>
        </w:rPr>
        <w:t xml:space="preserve"> год</w:t>
      </w:r>
    </w:p>
    <w:p w:rsidR="001F5562" w:rsidRDefault="001F5562" w:rsidP="001F5562">
      <w:pPr>
        <w:ind w:firstLine="708"/>
        <w:jc w:val="center"/>
        <w:rPr>
          <w:b/>
          <w:sz w:val="28"/>
          <w:szCs w:val="28"/>
        </w:rPr>
      </w:pPr>
    </w:p>
    <w:p w:rsidR="004F5FF8" w:rsidRPr="004F5FF8" w:rsidRDefault="001F5562" w:rsidP="004F5FF8">
      <w:pPr>
        <w:ind w:firstLine="567"/>
        <w:jc w:val="both"/>
      </w:pPr>
      <w:r w:rsidRPr="00137537">
        <w:t>1. Общие положения. Данное Соглашение по охране труда - правовая форма планирования и проведения мероприятий по охране труда в</w:t>
      </w:r>
      <w:r w:rsidR="006713D5">
        <w:t xml:space="preserve"> МДОУ</w:t>
      </w:r>
      <w:r w:rsidRPr="00137537">
        <w:t xml:space="preserve"> детский сад </w:t>
      </w:r>
      <w:proofErr w:type="spellStart"/>
      <w:r w:rsidR="004F5FF8">
        <w:rPr>
          <w:sz w:val="28"/>
          <w:szCs w:val="28"/>
        </w:rPr>
        <w:t>с</w:t>
      </w:r>
      <w:proofErr w:type="gramStart"/>
      <w:r w:rsidR="004F5FF8" w:rsidRPr="004F5FF8">
        <w:t>.К</w:t>
      </w:r>
      <w:proofErr w:type="gramEnd"/>
      <w:r w:rsidR="004F5FF8" w:rsidRPr="004F5FF8">
        <w:t>азинка</w:t>
      </w:r>
      <w:proofErr w:type="spellEnd"/>
      <w:r w:rsidR="004F5FF8" w:rsidRPr="004F5FF8">
        <w:t xml:space="preserve"> </w:t>
      </w:r>
      <w:proofErr w:type="spellStart"/>
      <w:r w:rsidR="004F5FF8" w:rsidRPr="004F5FF8">
        <w:t>Валуйского</w:t>
      </w:r>
      <w:proofErr w:type="spellEnd"/>
      <w:r w:rsidR="004F5FF8" w:rsidRPr="004F5FF8">
        <w:t xml:space="preserve"> района  Белгородской области.</w:t>
      </w:r>
    </w:p>
    <w:p w:rsidR="001F5562" w:rsidRPr="00614520" w:rsidRDefault="001F5562" w:rsidP="00614520">
      <w:pPr>
        <w:ind w:firstLine="567"/>
        <w:jc w:val="both"/>
        <w:rPr>
          <w:sz w:val="28"/>
          <w:szCs w:val="28"/>
        </w:rPr>
      </w:pPr>
      <w:r w:rsidRPr="00137537">
        <w:t xml:space="preserve">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ППО. Контроль за выполнением Соглашения осуществляется непосредственно заведующим </w:t>
      </w:r>
      <w:r w:rsidRPr="00614520">
        <w:t xml:space="preserve">МДОУ </w:t>
      </w:r>
      <w:r w:rsidR="00614520" w:rsidRPr="00614520">
        <w:t xml:space="preserve">детский сад </w:t>
      </w:r>
      <w:proofErr w:type="spellStart"/>
      <w:r w:rsidR="00614520" w:rsidRPr="00614520">
        <w:t>с</w:t>
      </w:r>
      <w:proofErr w:type="gramStart"/>
      <w:r w:rsidR="00614520" w:rsidRPr="00614520">
        <w:t>.К</w:t>
      </w:r>
      <w:proofErr w:type="gramEnd"/>
      <w:r w:rsidR="00614520" w:rsidRPr="00614520">
        <w:t>азинка</w:t>
      </w:r>
      <w:proofErr w:type="spellEnd"/>
      <w:r w:rsidR="00614520" w:rsidRPr="00614520">
        <w:t xml:space="preserve"> </w:t>
      </w:r>
      <w:proofErr w:type="spellStart"/>
      <w:r w:rsidR="00614520" w:rsidRPr="00614520">
        <w:t>Валуйского</w:t>
      </w:r>
      <w:proofErr w:type="spellEnd"/>
      <w:r w:rsidR="00614520" w:rsidRPr="00614520">
        <w:t xml:space="preserve"> района  Белгородской области</w:t>
      </w:r>
      <w:r w:rsidR="00614520">
        <w:rPr>
          <w:sz w:val="28"/>
          <w:szCs w:val="28"/>
        </w:rPr>
        <w:t xml:space="preserve"> </w:t>
      </w:r>
      <w:r w:rsidRPr="00137537">
        <w:t xml:space="preserve"> и первичной профсоюзной организацией (далее ППО). При осуществлении контроля администрация обязана предоставить ППО всю необходимую для этого имеющуюся информацию. </w:t>
      </w:r>
    </w:p>
    <w:p w:rsidR="001F5562" w:rsidRPr="00137537" w:rsidRDefault="001F5562" w:rsidP="001F5562">
      <w:pPr>
        <w:ind w:left="-426" w:firstLine="708"/>
        <w:jc w:val="both"/>
        <w:rPr>
          <w:b/>
        </w:rPr>
      </w:pPr>
      <w:r w:rsidRPr="00137537">
        <w:t>2. Перечень мероприятий соглашения по охране труда. Работодатель обязуется в указанные в Соглашении сроки провести следующие мероприятия:</w:t>
      </w:r>
    </w:p>
    <w:p w:rsidR="001F5562" w:rsidRPr="001A2BB6" w:rsidRDefault="001F5562" w:rsidP="001F5562"/>
    <w:tbl>
      <w:tblPr>
        <w:tblStyle w:val="a7"/>
        <w:tblW w:w="9747" w:type="dxa"/>
        <w:tblLook w:val="04A0" w:firstRow="1" w:lastRow="0" w:firstColumn="1" w:lastColumn="0" w:noHBand="0" w:noVBand="1"/>
      </w:tblPr>
      <w:tblGrid>
        <w:gridCol w:w="959"/>
        <w:gridCol w:w="3826"/>
        <w:gridCol w:w="2393"/>
        <w:gridCol w:w="2569"/>
      </w:tblGrid>
      <w:tr w:rsidR="001F5562" w:rsidTr="00552C49">
        <w:tc>
          <w:tcPr>
            <w:tcW w:w="959" w:type="dxa"/>
          </w:tcPr>
          <w:p w:rsidR="001F5562" w:rsidRDefault="001F5562" w:rsidP="00552C49">
            <w:r>
              <w:t>№</w:t>
            </w:r>
            <w:proofErr w:type="gramStart"/>
            <w:r>
              <w:t>п</w:t>
            </w:r>
            <w:proofErr w:type="gramEnd"/>
            <w:r>
              <w:t>/п</w:t>
            </w:r>
          </w:p>
        </w:tc>
        <w:tc>
          <w:tcPr>
            <w:tcW w:w="3826" w:type="dxa"/>
          </w:tcPr>
          <w:p w:rsidR="001F5562" w:rsidRDefault="001F5562" w:rsidP="00552C49">
            <w:r>
              <w:t>Содержание мероприятий (работ)</w:t>
            </w:r>
          </w:p>
        </w:tc>
        <w:tc>
          <w:tcPr>
            <w:tcW w:w="2393" w:type="dxa"/>
          </w:tcPr>
          <w:p w:rsidR="001F5562" w:rsidRDefault="001F5562" w:rsidP="00552C49">
            <w:r>
              <w:t>Срок выполнения</w:t>
            </w:r>
          </w:p>
        </w:tc>
        <w:tc>
          <w:tcPr>
            <w:tcW w:w="2569" w:type="dxa"/>
          </w:tcPr>
          <w:p w:rsidR="001F5562" w:rsidRDefault="001F5562" w:rsidP="00552C49">
            <w:proofErr w:type="gramStart"/>
            <w:r>
              <w:t>Ответственный</w:t>
            </w:r>
            <w:proofErr w:type="gramEnd"/>
            <w:r>
              <w:t xml:space="preserve"> за выполнение мероприятий</w:t>
            </w:r>
          </w:p>
        </w:tc>
      </w:tr>
      <w:tr w:rsidR="001F5562" w:rsidTr="00552C49">
        <w:tc>
          <w:tcPr>
            <w:tcW w:w="959" w:type="dxa"/>
          </w:tcPr>
          <w:p w:rsidR="001F5562" w:rsidRDefault="001F5562" w:rsidP="00552C49">
            <w:r>
              <w:t>1</w:t>
            </w:r>
          </w:p>
        </w:tc>
        <w:tc>
          <w:tcPr>
            <w:tcW w:w="3826" w:type="dxa"/>
          </w:tcPr>
          <w:p w:rsidR="001F5562" w:rsidRDefault="001F5562" w:rsidP="00552C49">
            <w:r>
              <w:t xml:space="preserve">Регулярная проверка освещения и содержание в рабочем состоянии осветительной арматуры. </w:t>
            </w:r>
            <w:proofErr w:type="gramStart"/>
            <w:r>
              <w:t>Контроль за</w:t>
            </w:r>
            <w:proofErr w:type="gramEnd"/>
            <w:r>
              <w:t xml:space="preserve"> состоянием системы </w:t>
            </w:r>
            <w:proofErr w:type="spellStart"/>
            <w:r>
              <w:t>тепловодоснабжения</w:t>
            </w:r>
            <w:proofErr w:type="spellEnd"/>
            <w:r>
              <w:t>. Своевременное устранение неисправностей.</w:t>
            </w:r>
          </w:p>
        </w:tc>
        <w:tc>
          <w:tcPr>
            <w:tcW w:w="2393" w:type="dxa"/>
          </w:tcPr>
          <w:p w:rsidR="001F5562" w:rsidRDefault="001F5562" w:rsidP="00552C49">
            <w:r>
              <w:t>январь</w:t>
            </w:r>
          </w:p>
        </w:tc>
        <w:tc>
          <w:tcPr>
            <w:tcW w:w="2569" w:type="dxa"/>
          </w:tcPr>
          <w:p w:rsidR="001F5562" w:rsidRDefault="001F5562" w:rsidP="00552C49">
            <w:r>
              <w:t>Заведующий, заведующий хозяйством, рабочий по комплексному обслуживанию зданий и сооружений</w:t>
            </w:r>
          </w:p>
        </w:tc>
      </w:tr>
      <w:tr w:rsidR="001F5562" w:rsidTr="00552C49">
        <w:tc>
          <w:tcPr>
            <w:tcW w:w="959" w:type="dxa"/>
          </w:tcPr>
          <w:p w:rsidR="001F5562" w:rsidRDefault="001F5562" w:rsidP="00552C49">
            <w:r>
              <w:t>2</w:t>
            </w:r>
          </w:p>
        </w:tc>
        <w:tc>
          <w:tcPr>
            <w:tcW w:w="3826" w:type="dxa"/>
          </w:tcPr>
          <w:p w:rsidR="001F5562" w:rsidRDefault="001F5562" w:rsidP="00552C49">
            <w:r>
              <w:t>Проведение вводного и первичного инструктажей на рабочем месте при приеме на работу с вновь поступающими сотрудниками</w:t>
            </w:r>
          </w:p>
        </w:tc>
        <w:tc>
          <w:tcPr>
            <w:tcW w:w="2393" w:type="dxa"/>
          </w:tcPr>
          <w:p w:rsidR="001F5562" w:rsidRDefault="001F5562" w:rsidP="00552C49">
            <w:r>
              <w:t>при приеме на работу</w:t>
            </w:r>
          </w:p>
        </w:tc>
        <w:tc>
          <w:tcPr>
            <w:tcW w:w="2569" w:type="dxa"/>
          </w:tcPr>
          <w:p w:rsidR="001F5562" w:rsidRDefault="001F5562" w:rsidP="00552C49">
            <w:r>
              <w:t>Заведующий, ответственный по охране труда,</w:t>
            </w:r>
          </w:p>
          <w:p w:rsidR="001F5562" w:rsidRPr="00720D41" w:rsidRDefault="001F5562" w:rsidP="00552C49">
            <w:r>
              <w:t>комиссия по проверке знаний</w:t>
            </w:r>
          </w:p>
        </w:tc>
      </w:tr>
      <w:tr w:rsidR="001F5562" w:rsidTr="00552C49">
        <w:tc>
          <w:tcPr>
            <w:tcW w:w="959" w:type="dxa"/>
          </w:tcPr>
          <w:p w:rsidR="001F5562" w:rsidRDefault="001F5562" w:rsidP="00552C49">
            <w:r>
              <w:t>3</w:t>
            </w:r>
          </w:p>
        </w:tc>
        <w:tc>
          <w:tcPr>
            <w:tcW w:w="3826" w:type="dxa"/>
          </w:tcPr>
          <w:p w:rsidR="001F5562" w:rsidRDefault="001F5562" w:rsidP="00552C49">
            <w:proofErr w:type="gramStart"/>
            <w:r>
              <w:t>Обучение и проверка знаний по ОТ вновь поступивших сотрудников</w:t>
            </w:r>
            <w:proofErr w:type="gramEnd"/>
          </w:p>
        </w:tc>
        <w:tc>
          <w:tcPr>
            <w:tcW w:w="2393" w:type="dxa"/>
          </w:tcPr>
          <w:p w:rsidR="001F5562" w:rsidRDefault="001F5562" w:rsidP="00552C49">
            <w:r>
              <w:t>в течение 1 месяца</w:t>
            </w:r>
          </w:p>
        </w:tc>
        <w:tc>
          <w:tcPr>
            <w:tcW w:w="2569" w:type="dxa"/>
          </w:tcPr>
          <w:p w:rsidR="001F5562" w:rsidRDefault="001F5562" w:rsidP="00552C49">
            <w:r>
              <w:t xml:space="preserve">Комиссия по проверке знаний </w:t>
            </w:r>
            <w:proofErr w:type="gramStart"/>
            <w:r>
              <w:t>по</w:t>
            </w:r>
            <w:proofErr w:type="gramEnd"/>
            <w:r>
              <w:t xml:space="preserve"> ОТ</w:t>
            </w:r>
          </w:p>
        </w:tc>
      </w:tr>
      <w:tr w:rsidR="001F5562" w:rsidTr="00552C49">
        <w:tc>
          <w:tcPr>
            <w:tcW w:w="959" w:type="dxa"/>
          </w:tcPr>
          <w:p w:rsidR="001F5562" w:rsidRDefault="001F5562" w:rsidP="00552C49">
            <w:r>
              <w:t>4</w:t>
            </w:r>
          </w:p>
        </w:tc>
        <w:tc>
          <w:tcPr>
            <w:tcW w:w="3826" w:type="dxa"/>
          </w:tcPr>
          <w:p w:rsidR="001F5562" w:rsidRDefault="001F5562" w:rsidP="00552C49">
            <w:r>
              <w:t>Проведение повторного инструктажа по охране труда на рабочем месте.</w:t>
            </w:r>
          </w:p>
        </w:tc>
        <w:tc>
          <w:tcPr>
            <w:tcW w:w="2393" w:type="dxa"/>
          </w:tcPr>
          <w:p w:rsidR="001F5562" w:rsidRDefault="001F5562" w:rsidP="00552C49">
            <w:r>
              <w:t>январь, март, сентябрь,</w:t>
            </w:r>
          </w:p>
        </w:tc>
        <w:tc>
          <w:tcPr>
            <w:tcW w:w="2569" w:type="dxa"/>
          </w:tcPr>
          <w:p w:rsidR="001F5562" w:rsidRDefault="001F5562" w:rsidP="00552C49">
            <w:r>
              <w:t xml:space="preserve">Заведующий Ответственный по охране труда </w:t>
            </w:r>
          </w:p>
        </w:tc>
      </w:tr>
      <w:tr w:rsidR="001F5562" w:rsidTr="00552C49">
        <w:tc>
          <w:tcPr>
            <w:tcW w:w="959" w:type="dxa"/>
          </w:tcPr>
          <w:p w:rsidR="001F5562" w:rsidRDefault="001F5562" w:rsidP="00552C49">
            <w:r>
              <w:t>5</w:t>
            </w:r>
          </w:p>
        </w:tc>
        <w:tc>
          <w:tcPr>
            <w:tcW w:w="3826" w:type="dxa"/>
          </w:tcPr>
          <w:p w:rsidR="001F5562" w:rsidRDefault="001F5562" w:rsidP="00552C49">
            <w:r>
              <w:t>Проведение внепланового и целевого инструктажей.</w:t>
            </w:r>
          </w:p>
        </w:tc>
        <w:tc>
          <w:tcPr>
            <w:tcW w:w="2393" w:type="dxa"/>
          </w:tcPr>
          <w:p w:rsidR="001F5562" w:rsidRDefault="001F5562" w:rsidP="00552C49">
            <w:r>
              <w:t>по мере необходимости</w:t>
            </w:r>
          </w:p>
        </w:tc>
        <w:tc>
          <w:tcPr>
            <w:tcW w:w="2569" w:type="dxa"/>
          </w:tcPr>
          <w:p w:rsidR="001F5562" w:rsidRDefault="001F5562" w:rsidP="00552C49">
            <w:proofErr w:type="gramStart"/>
            <w:r>
              <w:t>Ответственный</w:t>
            </w:r>
            <w:proofErr w:type="gramEnd"/>
            <w:r>
              <w:t xml:space="preserve"> по охране труда</w:t>
            </w:r>
          </w:p>
        </w:tc>
      </w:tr>
      <w:tr w:rsidR="001F5562" w:rsidTr="00552C49">
        <w:tc>
          <w:tcPr>
            <w:tcW w:w="959" w:type="dxa"/>
          </w:tcPr>
          <w:p w:rsidR="001F5562" w:rsidRDefault="001F5562" w:rsidP="00552C49">
            <w:r>
              <w:t>6</w:t>
            </w:r>
          </w:p>
        </w:tc>
        <w:tc>
          <w:tcPr>
            <w:tcW w:w="3826" w:type="dxa"/>
          </w:tcPr>
          <w:p w:rsidR="001F5562" w:rsidRDefault="001F5562" w:rsidP="00552C49">
            <w:r>
              <w:t>Приобретение оборудования, медикаментов, посуды, инвентаря и моющих средств.</w:t>
            </w:r>
          </w:p>
        </w:tc>
        <w:tc>
          <w:tcPr>
            <w:tcW w:w="2393" w:type="dxa"/>
          </w:tcPr>
          <w:p w:rsidR="001F5562" w:rsidRDefault="001F5562" w:rsidP="00552C49">
            <w:r>
              <w:t>в течение года</w:t>
            </w:r>
          </w:p>
        </w:tc>
        <w:tc>
          <w:tcPr>
            <w:tcW w:w="2569" w:type="dxa"/>
          </w:tcPr>
          <w:p w:rsidR="001F5562" w:rsidRDefault="001F5562" w:rsidP="00552C49">
            <w:r>
              <w:t>Заведующий хозяйством</w:t>
            </w:r>
          </w:p>
        </w:tc>
      </w:tr>
      <w:tr w:rsidR="001F5562" w:rsidTr="00552C49">
        <w:trPr>
          <w:trHeight w:val="377"/>
        </w:trPr>
        <w:tc>
          <w:tcPr>
            <w:tcW w:w="959" w:type="dxa"/>
          </w:tcPr>
          <w:p w:rsidR="001F5562" w:rsidRDefault="001F5562" w:rsidP="00552C49"/>
          <w:p w:rsidR="001F5562" w:rsidRDefault="001F5562" w:rsidP="00552C49">
            <w:r>
              <w:t>7</w:t>
            </w:r>
          </w:p>
        </w:tc>
        <w:tc>
          <w:tcPr>
            <w:tcW w:w="3826" w:type="dxa"/>
          </w:tcPr>
          <w:p w:rsidR="001F5562" w:rsidRDefault="001F5562" w:rsidP="00552C49">
            <w:r>
              <w:t>Проведение административно – общественного контроля в МДОУ.</w:t>
            </w:r>
          </w:p>
        </w:tc>
        <w:tc>
          <w:tcPr>
            <w:tcW w:w="2393" w:type="dxa"/>
          </w:tcPr>
          <w:p w:rsidR="001F5562" w:rsidRDefault="001F5562" w:rsidP="00552C49">
            <w:r>
              <w:t>февраль, сентябрь</w:t>
            </w:r>
          </w:p>
        </w:tc>
        <w:tc>
          <w:tcPr>
            <w:tcW w:w="2569" w:type="dxa"/>
          </w:tcPr>
          <w:p w:rsidR="001F5562" w:rsidRDefault="001F5562" w:rsidP="00552C49">
            <w:r>
              <w:t xml:space="preserve">Заведующий, заведующий хозяйством, ответственный </w:t>
            </w:r>
            <w:proofErr w:type="gramStart"/>
            <w:r>
              <w:t>по</w:t>
            </w:r>
            <w:proofErr w:type="gramEnd"/>
            <w:r>
              <w:t xml:space="preserve"> ОТ, председатель ППО</w:t>
            </w:r>
          </w:p>
        </w:tc>
      </w:tr>
      <w:tr w:rsidR="001F5562" w:rsidTr="00552C49">
        <w:trPr>
          <w:trHeight w:val="292"/>
        </w:trPr>
        <w:tc>
          <w:tcPr>
            <w:tcW w:w="959" w:type="dxa"/>
          </w:tcPr>
          <w:p w:rsidR="001F5562" w:rsidRDefault="001F5562" w:rsidP="00552C49">
            <w:r>
              <w:t>8</w:t>
            </w:r>
          </w:p>
        </w:tc>
        <w:tc>
          <w:tcPr>
            <w:tcW w:w="3826" w:type="dxa"/>
          </w:tcPr>
          <w:p w:rsidR="001F5562" w:rsidRDefault="001F5562" w:rsidP="00552C49">
            <w:r>
              <w:t>Осмотр технического состояния здания МДОУ (весенний, осенний)</w:t>
            </w:r>
          </w:p>
        </w:tc>
        <w:tc>
          <w:tcPr>
            <w:tcW w:w="2393" w:type="dxa"/>
          </w:tcPr>
          <w:p w:rsidR="001F5562" w:rsidRDefault="001F5562" w:rsidP="00552C49">
            <w:r>
              <w:t>до 10 марта, до 10 сентября</w:t>
            </w:r>
          </w:p>
        </w:tc>
        <w:tc>
          <w:tcPr>
            <w:tcW w:w="2569" w:type="dxa"/>
          </w:tcPr>
          <w:p w:rsidR="001F5562" w:rsidRDefault="001F5562" w:rsidP="00552C49">
            <w:r>
              <w:t>Заведующий хозяйством, медицинская сестра</w:t>
            </w:r>
          </w:p>
        </w:tc>
      </w:tr>
      <w:tr w:rsidR="001F5562" w:rsidTr="00552C49">
        <w:trPr>
          <w:trHeight w:val="377"/>
        </w:trPr>
        <w:tc>
          <w:tcPr>
            <w:tcW w:w="959" w:type="dxa"/>
          </w:tcPr>
          <w:p w:rsidR="001F5562" w:rsidRDefault="001F5562" w:rsidP="00552C49">
            <w:r>
              <w:t>9</w:t>
            </w:r>
          </w:p>
          <w:p w:rsidR="001F5562" w:rsidRDefault="001F5562" w:rsidP="00552C49"/>
        </w:tc>
        <w:tc>
          <w:tcPr>
            <w:tcW w:w="3826" w:type="dxa"/>
          </w:tcPr>
          <w:p w:rsidR="001F5562" w:rsidRDefault="001F5562" w:rsidP="00552C49">
            <w:r w:rsidRPr="003B0851">
              <w:t xml:space="preserve">Осмотр </w:t>
            </w:r>
            <w:r>
              <w:t>оборудования и  покрытия детских игровых площадок</w:t>
            </w:r>
          </w:p>
        </w:tc>
        <w:tc>
          <w:tcPr>
            <w:tcW w:w="2393" w:type="dxa"/>
          </w:tcPr>
          <w:p w:rsidR="001F5562" w:rsidRDefault="001F5562" w:rsidP="00552C49">
            <w:r>
              <w:t xml:space="preserve">-Ежедневный визуальный осмотр; </w:t>
            </w:r>
            <w:proofErr w:type="gramStart"/>
            <w:r>
              <w:t>-ф</w:t>
            </w:r>
            <w:proofErr w:type="gramEnd"/>
            <w:r>
              <w:t>ункциональный осмотр (1 раз в месяц);</w:t>
            </w:r>
          </w:p>
          <w:p w:rsidR="001F5562" w:rsidRDefault="001F5562" w:rsidP="00552C49">
            <w:r>
              <w:t xml:space="preserve">-ежегодный основной осмотр (акт) – 1р в год </w:t>
            </w:r>
          </w:p>
        </w:tc>
        <w:tc>
          <w:tcPr>
            <w:tcW w:w="2569" w:type="dxa"/>
          </w:tcPr>
          <w:p w:rsidR="001F5562" w:rsidRDefault="001F5562" w:rsidP="00552C49">
            <w:r>
              <w:t>Комиссия, ответственная за безопасность оборудования и  покрытие детских игровых площадок</w:t>
            </w:r>
          </w:p>
        </w:tc>
      </w:tr>
      <w:tr w:rsidR="001F5562" w:rsidTr="00552C49">
        <w:trPr>
          <w:trHeight w:val="343"/>
        </w:trPr>
        <w:tc>
          <w:tcPr>
            <w:tcW w:w="959" w:type="dxa"/>
          </w:tcPr>
          <w:p w:rsidR="001F5562" w:rsidRDefault="001F5562" w:rsidP="00552C49">
            <w:r w:rsidRPr="002059C7">
              <w:t>10</w:t>
            </w:r>
          </w:p>
        </w:tc>
        <w:tc>
          <w:tcPr>
            <w:tcW w:w="3826" w:type="dxa"/>
          </w:tcPr>
          <w:p w:rsidR="001F5562" w:rsidRDefault="001F5562" w:rsidP="00552C49">
            <w:r>
              <w:t xml:space="preserve">Приведение уровней естественного и искусственного освещения в соответствие с действующими нормами: </w:t>
            </w:r>
          </w:p>
          <w:p w:rsidR="001F5562" w:rsidRDefault="001F5562" w:rsidP="001F5562">
            <w:pPr>
              <w:pStyle w:val="afa"/>
              <w:numPr>
                <w:ilvl w:val="0"/>
                <w:numId w:val="31"/>
              </w:numPr>
              <w:contextualSpacing/>
            </w:pPr>
            <w:r>
              <w:t xml:space="preserve">на рабочих местах; </w:t>
            </w:r>
          </w:p>
          <w:p w:rsidR="001F5562" w:rsidRDefault="001F5562" w:rsidP="001F5562">
            <w:pPr>
              <w:pStyle w:val="afa"/>
              <w:numPr>
                <w:ilvl w:val="0"/>
                <w:numId w:val="31"/>
              </w:numPr>
              <w:contextualSpacing/>
            </w:pPr>
            <w:r>
              <w:t xml:space="preserve">в служебных и бытовых помещениях; </w:t>
            </w:r>
          </w:p>
          <w:p w:rsidR="001F5562" w:rsidRDefault="001F5562" w:rsidP="001F5562">
            <w:pPr>
              <w:pStyle w:val="afa"/>
              <w:numPr>
                <w:ilvl w:val="0"/>
                <w:numId w:val="31"/>
              </w:numPr>
              <w:contextualSpacing/>
            </w:pPr>
            <w:r>
              <w:t>в местах прохода работников.</w:t>
            </w:r>
          </w:p>
        </w:tc>
        <w:tc>
          <w:tcPr>
            <w:tcW w:w="2393" w:type="dxa"/>
          </w:tcPr>
          <w:p w:rsidR="001F5562" w:rsidRDefault="001F5562" w:rsidP="00552C49">
            <w:r>
              <w:t>в течение года</w:t>
            </w:r>
          </w:p>
        </w:tc>
        <w:tc>
          <w:tcPr>
            <w:tcW w:w="2569" w:type="dxa"/>
          </w:tcPr>
          <w:p w:rsidR="001F5562" w:rsidRDefault="001F5562" w:rsidP="00552C49">
            <w:r>
              <w:t xml:space="preserve">Заведующий, заведующий хозяйством ответственный </w:t>
            </w:r>
            <w:proofErr w:type="gramStart"/>
            <w:r>
              <w:t>по</w:t>
            </w:r>
            <w:proofErr w:type="gramEnd"/>
            <w:r>
              <w:t xml:space="preserve"> ОТ, председатель ППО</w:t>
            </w:r>
          </w:p>
        </w:tc>
      </w:tr>
      <w:tr w:rsidR="001F5562" w:rsidTr="00552C49">
        <w:trPr>
          <w:trHeight w:val="243"/>
        </w:trPr>
        <w:tc>
          <w:tcPr>
            <w:tcW w:w="959" w:type="dxa"/>
          </w:tcPr>
          <w:p w:rsidR="001F5562" w:rsidRDefault="001F5562" w:rsidP="00552C49">
            <w:r>
              <w:t>11</w:t>
            </w:r>
          </w:p>
        </w:tc>
        <w:tc>
          <w:tcPr>
            <w:tcW w:w="3826" w:type="dxa"/>
          </w:tcPr>
          <w:p w:rsidR="001F5562" w:rsidRDefault="001F5562" w:rsidP="00552C49">
            <w:r>
              <w:t>Проведение учебных тренировок по эвакуации из здания при пожаре и ЧС</w:t>
            </w:r>
          </w:p>
        </w:tc>
        <w:tc>
          <w:tcPr>
            <w:tcW w:w="2393" w:type="dxa"/>
          </w:tcPr>
          <w:p w:rsidR="001F5562" w:rsidRDefault="001F5562" w:rsidP="00552C49">
            <w:r w:rsidRPr="003B0851">
              <w:t>1 раз в квартал февраль, май, август, ноябрь.</w:t>
            </w:r>
          </w:p>
        </w:tc>
        <w:tc>
          <w:tcPr>
            <w:tcW w:w="2569" w:type="dxa"/>
          </w:tcPr>
          <w:p w:rsidR="001F5562" w:rsidRDefault="001F5562" w:rsidP="00552C49">
            <w:r>
              <w:t xml:space="preserve">Комиссия </w:t>
            </w:r>
            <w:proofErr w:type="gramStart"/>
            <w:r>
              <w:t>по</w:t>
            </w:r>
            <w:proofErr w:type="gramEnd"/>
            <w:r>
              <w:t xml:space="preserve"> ОТ</w:t>
            </w:r>
          </w:p>
        </w:tc>
      </w:tr>
      <w:tr w:rsidR="001F5562" w:rsidTr="00552C49">
        <w:trPr>
          <w:trHeight w:val="240"/>
        </w:trPr>
        <w:tc>
          <w:tcPr>
            <w:tcW w:w="959" w:type="dxa"/>
          </w:tcPr>
          <w:p w:rsidR="001F5562" w:rsidRDefault="001F5562" w:rsidP="00552C49">
            <w:r>
              <w:t>12</w:t>
            </w:r>
          </w:p>
        </w:tc>
        <w:tc>
          <w:tcPr>
            <w:tcW w:w="3826" w:type="dxa"/>
          </w:tcPr>
          <w:p w:rsidR="001F5562" w:rsidRDefault="001F5562" w:rsidP="00552C49">
            <w:r>
              <w:t>Обучение персонала практическим приемам оказания первой медицинской помощи.</w:t>
            </w:r>
          </w:p>
        </w:tc>
        <w:tc>
          <w:tcPr>
            <w:tcW w:w="2393" w:type="dxa"/>
          </w:tcPr>
          <w:p w:rsidR="001F5562" w:rsidRDefault="001F5562" w:rsidP="00552C49">
            <w:r>
              <w:t>август-сентябрь</w:t>
            </w:r>
          </w:p>
        </w:tc>
        <w:tc>
          <w:tcPr>
            <w:tcW w:w="2569" w:type="dxa"/>
          </w:tcPr>
          <w:p w:rsidR="001F5562" w:rsidRDefault="001F5562" w:rsidP="00552C49">
            <w:proofErr w:type="gramStart"/>
            <w:r>
              <w:t>Ответственный</w:t>
            </w:r>
            <w:proofErr w:type="gramEnd"/>
            <w:r>
              <w:t xml:space="preserve"> по ОТ, медицинская сестра</w:t>
            </w:r>
          </w:p>
        </w:tc>
      </w:tr>
    </w:tbl>
    <w:p w:rsidR="001F5562" w:rsidRDefault="001F5562" w:rsidP="001F5562">
      <w:pPr>
        <w:tabs>
          <w:tab w:val="left" w:pos="8057"/>
        </w:tabs>
        <w:jc w:val="right"/>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B81E46" w:rsidRDefault="00B81E46" w:rsidP="001F5562">
      <w:pPr>
        <w:tabs>
          <w:tab w:val="left" w:pos="8057"/>
        </w:tabs>
        <w:jc w:val="right"/>
        <w:rPr>
          <w:b/>
        </w:rPr>
      </w:pPr>
    </w:p>
    <w:p w:rsidR="00034828" w:rsidRDefault="00034828" w:rsidP="001F5562">
      <w:pPr>
        <w:tabs>
          <w:tab w:val="left" w:pos="8057"/>
        </w:tabs>
        <w:jc w:val="right"/>
        <w:rPr>
          <w:b/>
        </w:rPr>
      </w:pPr>
    </w:p>
    <w:p w:rsidR="00B81E46" w:rsidRDefault="00B81E46" w:rsidP="001F5562">
      <w:pPr>
        <w:tabs>
          <w:tab w:val="left" w:pos="8057"/>
        </w:tabs>
        <w:jc w:val="right"/>
        <w:rPr>
          <w:b/>
        </w:rPr>
      </w:pPr>
    </w:p>
    <w:p w:rsidR="001F5562" w:rsidRPr="00E949F2" w:rsidRDefault="001F5562" w:rsidP="001F5562">
      <w:pPr>
        <w:tabs>
          <w:tab w:val="left" w:pos="8057"/>
        </w:tabs>
        <w:jc w:val="right"/>
        <w:rPr>
          <w:b/>
        </w:rPr>
      </w:pPr>
      <w:r w:rsidRPr="00E949F2">
        <w:rPr>
          <w:b/>
        </w:rPr>
        <w:lastRenderedPageBreak/>
        <w:t>Приложение 5</w:t>
      </w:r>
    </w:p>
    <w:p w:rsidR="001F5562" w:rsidRPr="00E949F2" w:rsidRDefault="001F5562" w:rsidP="001F5562">
      <w:pPr>
        <w:ind w:firstLine="708"/>
        <w:jc w:val="right"/>
        <w:rPr>
          <w:b/>
        </w:rPr>
      </w:pPr>
      <w:r w:rsidRPr="00E949F2">
        <w:rPr>
          <w:b/>
        </w:rPr>
        <w:t>к Коллективному договору</w:t>
      </w:r>
    </w:p>
    <w:p w:rsidR="001F5562" w:rsidRDefault="001F5562" w:rsidP="001F5562">
      <w:pPr>
        <w:ind w:firstLine="708"/>
        <w:jc w:val="right"/>
        <w:rPr>
          <w:b/>
          <w:sz w:val="28"/>
          <w:szCs w:val="28"/>
        </w:rPr>
      </w:pPr>
      <w:r w:rsidRPr="00E949F2">
        <w:rPr>
          <w:b/>
        </w:rPr>
        <w:t>на 202</w:t>
      </w:r>
      <w:r w:rsidR="009E47BA">
        <w:rPr>
          <w:b/>
        </w:rPr>
        <w:t>5</w:t>
      </w:r>
      <w:r w:rsidRPr="00E949F2">
        <w:rPr>
          <w:b/>
        </w:rPr>
        <w:t>-202</w:t>
      </w:r>
      <w:r w:rsidR="009E47BA">
        <w:rPr>
          <w:b/>
        </w:rPr>
        <w:t>7</w:t>
      </w:r>
      <w:r w:rsidRPr="00E949F2">
        <w:rPr>
          <w:b/>
        </w:rPr>
        <w:t xml:space="preserve"> гг</w:t>
      </w:r>
      <w:r>
        <w:rPr>
          <w:b/>
          <w:sz w:val="28"/>
          <w:szCs w:val="28"/>
        </w:rPr>
        <w:t>.</w:t>
      </w:r>
    </w:p>
    <w:p w:rsidR="001F5562" w:rsidRDefault="001F5562" w:rsidP="001F5562">
      <w:pPr>
        <w:ind w:firstLine="708"/>
        <w:jc w:val="right"/>
        <w:rPr>
          <w:b/>
          <w:sz w:val="28"/>
          <w:szCs w:val="28"/>
        </w:rPr>
      </w:pPr>
    </w:p>
    <w:p w:rsidR="001F5562" w:rsidRPr="001F5562" w:rsidRDefault="001F5562" w:rsidP="001F5562">
      <w:pPr>
        <w:tabs>
          <w:tab w:val="left" w:pos="8057"/>
        </w:tabs>
        <w:jc w:val="center"/>
        <w:rPr>
          <w:b/>
          <w:sz w:val="28"/>
          <w:szCs w:val="28"/>
        </w:rPr>
      </w:pPr>
      <w:r w:rsidRPr="001A2BB6">
        <w:rPr>
          <w:b/>
          <w:sz w:val="28"/>
          <w:szCs w:val="28"/>
        </w:rPr>
        <w:t>Перечень профессий и должностей, которым в соответствии с отраслевыми нормами установлена бесплатная выдача смывающих и обезвреживающих средств (Типовые о</w:t>
      </w:r>
      <w:r>
        <w:rPr>
          <w:b/>
          <w:sz w:val="28"/>
          <w:szCs w:val="28"/>
        </w:rPr>
        <w:t>траслевые нормы выдачи)</w:t>
      </w:r>
    </w:p>
    <w:p w:rsidR="001F5562" w:rsidRDefault="001F5562" w:rsidP="001F5562">
      <w:pPr>
        <w:tabs>
          <w:tab w:val="left" w:pos="8057"/>
        </w:tabs>
      </w:pPr>
    </w:p>
    <w:tbl>
      <w:tblPr>
        <w:tblStyle w:val="a7"/>
        <w:tblW w:w="0" w:type="auto"/>
        <w:tblLook w:val="04A0" w:firstRow="1" w:lastRow="0" w:firstColumn="1" w:lastColumn="0" w:noHBand="0" w:noVBand="1"/>
      </w:tblPr>
      <w:tblGrid>
        <w:gridCol w:w="816"/>
        <w:gridCol w:w="2373"/>
        <w:gridCol w:w="3864"/>
        <w:gridCol w:w="2517"/>
      </w:tblGrid>
      <w:tr w:rsidR="001F5562" w:rsidTr="00552C49">
        <w:tc>
          <w:tcPr>
            <w:tcW w:w="817" w:type="dxa"/>
          </w:tcPr>
          <w:p w:rsidR="001F5562" w:rsidRPr="00137537" w:rsidRDefault="001F5562" w:rsidP="00552C49">
            <w:pPr>
              <w:tabs>
                <w:tab w:val="left" w:pos="8057"/>
              </w:tabs>
              <w:jc w:val="center"/>
              <w:rPr>
                <w:b/>
              </w:rPr>
            </w:pPr>
            <w:r w:rsidRPr="00137537">
              <w:rPr>
                <w:b/>
              </w:rPr>
              <w:t>№</w:t>
            </w:r>
            <w:proofErr w:type="gramStart"/>
            <w:r w:rsidRPr="00137537">
              <w:rPr>
                <w:b/>
              </w:rPr>
              <w:t>п</w:t>
            </w:r>
            <w:proofErr w:type="gramEnd"/>
            <w:r w:rsidRPr="00137537">
              <w:rPr>
                <w:b/>
              </w:rPr>
              <w:t>/п</w:t>
            </w:r>
          </w:p>
        </w:tc>
        <w:tc>
          <w:tcPr>
            <w:tcW w:w="2373" w:type="dxa"/>
          </w:tcPr>
          <w:p w:rsidR="001F5562" w:rsidRPr="00137537" w:rsidRDefault="001F5562" w:rsidP="00552C49">
            <w:pPr>
              <w:tabs>
                <w:tab w:val="left" w:pos="8057"/>
              </w:tabs>
              <w:jc w:val="center"/>
              <w:rPr>
                <w:b/>
              </w:rPr>
            </w:pPr>
            <w:r w:rsidRPr="00137537">
              <w:rPr>
                <w:b/>
              </w:rPr>
              <w:t>Профессия и должность</w:t>
            </w:r>
          </w:p>
        </w:tc>
        <w:tc>
          <w:tcPr>
            <w:tcW w:w="3864" w:type="dxa"/>
          </w:tcPr>
          <w:p w:rsidR="001F5562" w:rsidRPr="00137537" w:rsidRDefault="001F5562" w:rsidP="00552C49">
            <w:pPr>
              <w:tabs>
                <w:tab w:val="left" w:pos="8057"/>
              </w:tabs>
              <w:jc w:val="center"/>
              <w:rPr>
                <w:b/>
              </w:rPr>
            </w:pPr>
            <w:r w:rsidRPr="00137537">
              <w:rPr>
                <w:b/>
              </w:rPr>
              <w:t>Наименование средств</w:t>
            </w:r>
          </w:p>
        </w:tc>
        <w:tc>
          <w:tcPr>
            <w:tcW w:w="2517" w:type="dxa"/>
          </w:tcPr>
          <w:p w:rsidR="001F5562" w:rsidRPr="00137537" w:rsidRDefault="001F5562" w:rsidP="00552C49">
            <w:pPr>
              <w:tabs>
                <w:tab w:val="left" w:pos="8057"/>
              </w:tabs>
              <w:jc w:val="center"/>
              <w:rPr>
                <w:b/>
              </w:rPr>
            </w:pPr>
            <w:r w:rsidRPr="00137537">
              <w:rPr>
                <w:b/>
              </w:rPr>
              <w:t>Норма выдачи в месяц</w:t>
            </w:r>
          </w:p>
        </w:tc>
      </w:tr>
      <w:tr w:rsidR="001F5562" w:rsidTr="00552C49">
        <w:tc>
          <w:tcPr>
            <w:tcW w:w="817" w:type="dxa"/>
          </w:tcPr>
          <w:p w:rsidR="001F5562" w:rsidRPr="00137537" w:rsidRDefault="001F5562" w:rsidP="00552C49">
            <w:pPr>
              <w:tabs>
                <w:tab w:val="left" w:pos="8057"/>
              </w:tabs>
            </w:pPr>
            <w:r>
              <w:t>1</w:t>
            </w:r>
          </w:p>
        </w:tc>
        <w:tc>
          <w:tcPr>
            <w:tcW w:w="2373" w:type="dxa"/>
          </w:tcPr>
          <w:p w:rsidR="001F5562" w:rsidRPr="00137537" w:rsidRDefault="001F5562" w:rsidP="00552C49">
            <w:pPr>
              <w:tabs>
                <w:tab w:val="left" w:pos="8057"/>
              </w:tabs>
            </w:pPr>
            <w:r w:rsidRPr="00137537">
              <w:t>Помощник воспитателя</w:t>
            </w:r>
          </w:p>
        </w:tc>
        <w:tc>
          <w:tcPr>
            <w:tcW w:w="3864" w:type="dxa"/>
          </w:tcPr>
          <w:p w:rsidR="001F5562" w:rsidRPr="00137537" w:rsidRDefault="001F5562" w:rsidP="00552C49">
            <w:pPr>
              <w:tabs>
                <w:tab w:val="left" w:pos="8057"/>
              </w:tabs>
            </w:pPr>
            <w:r w:rsidRPr="00137537">
              <w:t>Мыло</w:t>
            </w:r>
          </w:p>
        </w:tc>
        <w:tc>
          <w:tcPr>
            <w:tcW w:w="2517" w:type="dxa"/>
          </w:tcPr>
          <w:p w:rsidR="001F5562" w:rsidRDefault="001F5562" w:rsidP="00552C49">
            <w:pPr>
              <w:tabs>
                <w:tab w:val="left" w:pos="8057"/>
              </w:tabs>
            </w:pPr>
            <w:r>
              <w:t>400 г</w:t>
            </w:r>
          </w:p>
          <w:p w:rsidR="001F5562" w:rsidRPr="00137537" w:rsidRDefault="001F5562" w:rsidP="00552C49">
            <w:pPr>
              <w:tabs>
                <w:tab w:val="left" w:pos="8057"/>
              </w:tabs>
            </w:pPr>
          </w:p>
        </w:tc>
      </w:tr>
      <w:tr w:rsidR="001F5562" w:rsidTr="00552C49">
        <w:trPr>
          <w:trHeight w:val="269"/>
        </w:trPr>
        <w:tc>
          <w:tcPr>
            <w:tcW w:w="817" w:type="dxa"/>
          </w:tcPr>
          <w:p w:rsidR="001F5562" w:rsidRPr="00137537" w:rsidRDefault="001F5562" w:rsidP="00552C49">
            <w:pPr>
              <w:tabs>
                <w:tab w:val="left" w:pos="8057"/>
              </w:tabs>
            </w:pPr>
            <w:r>
              <w:t>2</w:t>
            </w:r>
          </w:p>
        </w:tc>
        <w:tc>
          <w:tcPr>
            <w:tcW w:w="2373" w:type="dxa"/>
          </w:tcPr>
          <w:p w:rsidR="001F5562" w:rsidRPr="00137537" w:rsidRDefault="001F5562" w:rsidP="00552C49">
            <w:pPr>
              <w:tabs>
                <w:tab w:val="left" w:pos="8057"/>
              </w:tabs>
            </w:pPr>
            <w:r w:rsidRPr="00137537">
              <w:t>Повар</w:t>
            </w:r>
          </w:p>
        </w:tc>
        <w:tc>
          <w:tcPr>
            <w:tcW w:w="3864" w:type="dxa"/>
          </w:tcPr>
          <w:p w:rsidR="001F5562" w:rsidRPr="00137537" w:rsidRDefault="001F5562" w:rsidP="00552C49">
            <w:pPr>
              <w:tabs>
                <w:tab w:val="left" w:pos="8057"/>
              </w:tabs>
            </w:pPr>
            <w:r w:rsidRPr="00137537">
              <w:t>Мыло</w:t>
            </w:r>
          </w:p>
        </w:tc>
        <w:tc>
          <w:tcPr>
            <w:tcW w:w="2517" w:type="dxa"/>
          </w:tcPr>
          <w:p w:rsidR="001F5562" w:rsidRPr="00137537" w:rsidRDefault="001F5562" w:rsidP="00552C49">
            <w:pPr>
              <w:tabs>
                <w:tab w:val="left" w:pos="8057"/>
              </w:tabs>
            </w:pPr>
            <w:r>
              <w:t>400 г</w:t>
            </w:r>
          </w:p>
        </w:tc>
      </w:tr>
      <w:tr w:rsidR="001F5562" w:rsidTr="00552C49">
        <w:tc>
          <w:tcPr>
            <w:tcW w:w="817" w:type="dxa"/>
          </w:tcPr>
          <w:p w:rsidR="001F5562" w:rsidRPr="00137537" w:rsidRDefault="001F5562" w:rsidP="00552C49">
            <w:pPr>
              <w:tabs>
                <w:tab w:val="left" w:pos="8057"/>
              </w:tabs>
            </w:pPr>
            <w:r>
              <w:t>3</w:t>
            </w:r>
          </w:p>
        </w:tc>
        <w:tc>
          <w:tcPr>
            <w:tcW w:w="2373" w:type="dxa"/>
          </w:tcPr>
          <w:p w:rsidR="001F5562" w:rsidRPr="00137537" w:rsidRDefault="001F5562" w:rsidP="00552C49">
            <w:pPr>
              <w:tabs>
                <w:tab w:val="left" w:pos="8057"/>
              </w:tabs>
            </w:pPr>
            <w:r w:rsidRPr="00137537">
              <w:t>Дворник</w:t>
            </w:r>
          </w:p>
        </w:tc>
        <w:tc>
          <w:tcPr>
            <w:tcW w:w="3864" w:type="dxa"/>
          </w:tcPr>
          <w:p w:rsidR="001F5562" w:rsidRPr="00137537" w:rsidRDefault="001F5562" w:rsidP="00552C49">
            <w:pPr>
              <w:tabs>
                <w:tab w:val="left" w:pos="8057"/>
              </w:tabs>
            </w:pPr>
            <w:r w:rsidRPr="00137537">
              <w:t>Мыло</w:t>
            </w:r>
          </w:p>
        </w:tc>
        <w:tc>
          <w:tcPr>
            <w:tcW w:w="2517" w:type="dxa"/>
          </w:tcPr>
          <w:p w:rsidR="001F5562" w:rsidRPr="00137537" w:rsidRDefault="001F5562" w:rsidP="00552C49">
            <w:pPr>
              <w:tabs>
                <w:tab w:val="left" w:pos="8057"/>
              </w:tabs>
            </w:pPr>
            <w:r>
              <w:t>400 г</w:t>
            </w:r>
          </w:p>
        </w:tc>
      </w:tr>
      <w:tr w:rsidR="001F5562" w:rsidTr="00552C49">
        <w:trPr>
          <w:trHeight w:val="561"/>
        </w:trPr>
        <w:tc>
          <w:tcPr>
            <w:tcW w:w="817" w:type="dxa"/>
          </w:tcPr>
          <w:p w:rsidR="001F5562" w:rsidRPr="00137537" w:rsidRDefault="001F5562" w:rsidP="00552C49">
            <w:pPr>
              <w:tabs>
                <w:tab w:val="left" w:pos="8057"/>
              </w:tabs>
            </w:pPr>
            <w:r>
              <w:t>4</w:t>
            </w:r>
          </w:p>
        </w:tc>
        <w:tc>
          <w:tcPr>
            <w:tcW w:w="2373" w:type="dxa"/>
          </w:tcPr>
          <w:p w:rsidR="001F5562" w:rsidRPr="00137537" w:rsidRDefault="001F5562" w:rsidP="00552C49">
            <w:pPr>
              <w:tabs>
                <w:tab w:val="left" w:pos="8057"/>
              </w:tabs>
            </w:pPr>
            <w:r>
              <w:t>Машинист по стирке белья</w:t>
            </w:r>
          </w:p>
        </w:tc>
        <w:tc>
          <w:tcPr>
            <w:tcW w:w="3864" w:type="dxa"/>
          </w:tcPr>
          <w:p w:rsidR="001F5562" w:rsidRPr="00137537" w:rsidRDefault="001F5562" w:rsidP="00552C49">
            <w:pPr>
              <w:tabs>
                <w:tab w:val="left" w:pos="8057"/>
              </w:tabs>
            </w:pPr>
            <w:r w:rsidRPr="00137537">
              <w:t>Мыло</w:t>
            </w:r>
          </w:p>
          <w:p w:rsidR="001F5562" w:rsidRPr="00137537" w:rsidRDefault="001F5562" w:rsidP="00552C49">
            <w:pPr>
              <w:tabs>
                <w:tab w:val="left" w:pos="8057"/>
              </w:tabs>
            </w:pPr>
          </w:p>
        </w:tc>
        <w:tc>
          <w:tcPr>
            <w:tcW w:w="2517" w:type="dxa"/>
          </w:tcPr>
          <w:p w:rsidR="001F5562" w:rsidRDefault="001F5562" w:rsidP="00552C49">
            <w:pPr>
              <w:tabs>
                <w:tab w:val="left" w:pos="8057"/>
              </w:tabs>
            </w:pPr>
            <w:r>
              <w:t>400 г</w:t>
            </w:r>
          </w:p>
          <w:p w:rsidR="001F5562" w:rsidRPr="00137537" w:rsidRDefault="001F5562" w:rsidP="00552C49">
            <w:pPr>
              <w:tabs>
                <w:tab w:val="left" w:pos="8057"/>
              </w:tabs>
            </w:pPr>
          </w:p>
        </w:tc>
      </w:tr>
      <w:tr w:rsidR="001F5562" w:rsidTr="00552C49">
        <w:trPr>
          <w:trHeight w:val="360"/>
        </w:trPr>
        <w:tc>
          <w:tcPr>
            <w:tcW w:w="817" w:type="dxa"/>
          </w:tcPr>
          <w:p w:rsidR="001F5562" w:rsidRPr="00137537" w:rsidRDefault="001F5562" w:rsidP="00552C49">
            <w:pPr>
              <w:tabs>
                <w:tab w:val="left" w:pos="8057"/>
              </w:tabs>
            </w:pPr>
            <w:r>
              <w:t>5</w:t>
            </w:r>
          </w:p>
        </w:tc>
        <w:tc>
          <w:tcPr>
            <w:tcW w:w="2373" w:type="dxa"/>
          </w:tcPr>
          <w:p w:rsidR="001F5562" w:rsidRPr="00137537" w:rsidRDefault="001F5562" w:rsidP="00552C49">
            <w:pPr>
              <w:tabs>
                <w:tab w:val="left" w:pos="8057"/>
              </w:tabs>
            </w:pPr>
            <w:r w:rsidRPr="00137537">
              <w:t>Рабочий по обслуживанию зданий</w:t>
            </w:r>
          </w:p>
        </w:tc>
        <w:tc>
          <w:tcPr>
            <w:tcW w:w="3864" w:type="dxa"/>
          </w:tcPr>
          <w:p w:rsidR="001F5562" w:rsidRPr="00137537" w:rsidRDefault="001F5562" w:rsidP="00552C49">
            <w:pPr>
              <w:tabs>
                <w:tab w:val="left" w:pos="8057"/>
              </w:tabs>
            </w:pPr>
            <w:r w:rsidRPr="00137537">
              <w:t>Мыло</w:t>
            </w:r>
          </w:p>
          <w:p w:rsidR="001F5562" w:rsidRPr="00137537" w:rsidRDefault="001F5562" w:rsidP="00552C49">
            <w:pPr>
              <w:tabs>
                <w:tab w:val="left" w:pos="8057"/>
              </w:tabs>
            </w:pPr>
          </w:p>
        </w:tc>
        <w:tc>
          <w:tcPr>
            <w:tcW w:w="2517" w:type="dxa"/>
          </w:tcPr>
          <w:p w:rsidR="001F5562" w:rsidRDefault="001F5562" w:rsidP="00552C49">
            <w:pPr>
              <w:tabs>
                <w:tab w:val="left" w:pos="8057"/>
              </w:tabs>
            </w:pPr>
            <w:r>
              <w:t>400 г</w:t>
            </w:r>
          </w:p>
          <w:p w:rsidR="001F5562" w:rsidRPr="00137537" w:rsidRDefault="001F5562" w:rsidP="00552C49"/>
        </w:tc>
      </w:tr>
    </w:tbl>
    <w:p w:rsidR="001F5562" w:rsidRDefault="00552C49" w:rsidP="001F5562">
      <w:pPr>
        <w:tabs>
          <w:tab w:val="left" w:pos="8057"/>
        </w:tabs>
      </w:pPr>
      <w:r>
        <w:t>,</w:t>
      </w:r>
    </w:p>
    <w:p w:rsidR="001F5562" w:rsidRDefault="001F5562" w:rsidP="00B0722F">
      <w:pPr>
        <w:ind w:firstLine="567"/>
        <w:jc w:val="both"/>
        <w:rPr>
          <w:b/>
          <w:sz w:val="28"/>
          <w:szCs w:val="28"/>
        </w:rPr>
      </w:pPr>
    </w:p>
    <w:sectPr w:rsidR="001F5562" w:rsidSect="000863AB">
      <w:headerReference w:type="default" r:id="rId59"/>
      <w:footerReference w:type="default" r:id="rId60"/>
      <w:pgSz w:w="11906" w:h="16838"/>
      <w:pgMar w:top="1134" w:right="851"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D8" w:rsidRDefault="00B904D8">
      <w:r>
        <w:separator/>
      </w:r>
    </w:p>
  </w:endnote>
  <w:endnote w:type="continuationSeparator" w:id="0">
    <w:p w:rsidR="00B904D8" w:rsidRDefault="00B9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66370"/>
    </w:sdtPr>
    <w:sdtEndPr/>
    <w:sdtContent>
      <w:p w:rsidR="007F0F85" w:rsidRDefault="00B904D8">
        <w:pPr>
          <w:pStyle w:val="a5"/>
          <w:jc w:val="right"/>
        </w:pPr>
        <w:r>
          <w:fldChar w:fldCharType="begin"/>
        </w:r>
        <w:r>
          <w:instrText>PAGE   \* MERGEFORMAT</w:instrText>
        </w:r>
        <w:r>
          <w:fldChar w:fldCharType="separate"/>
        </w:r>
        <w:r w:rsidR="00984779">
          <w:rPr>
            <w:noProof/>
          </w:rPr>
          <w:t>3</w:t>
        </w:r>
        <w:r>
          <w:rPr>
            <w:noProof/>
          </w:rPr>
          <w:fldChar w:fldCharType="end"/>
        </w:r>
      </w:p>
    </w:sdtContent>
  </w:sdt>
  <w:p w:rsidR="007F0F85" w:rsidRDefault="007F0F85" w:rsidP="0002281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D8" w:rsidRDefault="00B904D8">
      <w:r>
        <w:separator/>
      </w:r>
    </w:p>
  </w:footnote>
  <w:footnote w:type="continuationSeparator" w:id="0">
    <w:p w:rsidR="00B904D8" w:rsidRDefault="00B90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5" w:rsidRDefault="007F0F85" w:rsidP="00D30A5C">
    <w:pPr>
      <w:pBdr>
        <w:bottom w:val="single" w:sz="6" w:space="1" w:color="auto"/>
      </w:pBdr>
      <w:jc w:val="center"/>
      <w:rPr>
        <w:b/>
        <w:bCs/>
        <w:sz w:val="22"/>
        <w:szCs w:val="22"/>
      </w:rPr>
    </w:pPr>
    <w:r w:rsidRPr="00D30A5C">
      <w:rPr>
        <w:b/>
        <w:bCs/>
        <w:sz w:val="22"/>
        <w:szCs w:val="22"/>
      </w:rPr>
      <w:t xml:space="preserve">Муниципальное дошкольное образовательное учреждение </w:t>
    </w:r>
    <w:r>
      <w:rPr>
        <w:b/>
        <w:bCs/>
        <w:sz w:val="22"/>
        <w:szCs w:val="22"/>
      </w:rPr>
      <w:t>детский сад с</w:t>
    </w:r>
    <w:proofErr w:type="gramStart"/>
    <w:r>
      <w:rPr>
        <w:b/>
        <w:bCs/>
        <w:sz w:val="22"/>
        <w:szCs w:val="22"/>
      </w:rPr>
      <w:t>.К</w:t>
    </w:r>
    <w:proofErr w:type="gramEnd"/>
    <w:r>
      <w:rPr>
        <w:b/>
        <w:bCs/>
        <w:sz w:val="22"/>
        <w:szCs w:val="22"/>
      </w:rPr>
      <w:t>азинка</w:t>
    </w:r>
  </w:p>
  <w:p w:rsidR="007F0F85" w:rsidRPr="00D30A5C" w:rsidRDefault="007F0F85" w:rsidP="00D30A5C">
    <w:pPr>
      <w:pBdr>
        <w:bottom w:val="single" w:sz="6" w:space="1" w:color="auto"/>
      </w:pBdr>
      <w:jc w:val="center"/>
      <w:rPr>
        <w:b/>
        <w:bCs/>
        <w:sz w:val="22"/>
        <w:szCs w:val="22"/>
      </w:rPr>
    </w:pPr>
    <w:r>
      <w:rPr>
        <w:b/>
        <w:bCs/>
        <w:sz w:val="22"/>
        <w:szCs w:val="22"/>
      </w:rPr>
      <w:t xml:space="preserve"> </w:t>
    </w:r>
    <w:proofErr w:type="spellStart"/>
    <w:r>
      <w:rPr>
        <w:b/>
        <w:bCs/>
        <w:sz w:val="22"/>
        <w:szCs w:val="22"/>
      </w:rPr>
      <w:t>Валуйского</w:t>
    </w:r>
    <w:proofErr w:type="spellEnd"/>
    <w:r>
      <w:rPr>
        <w:b/>
        <w:bCs/>
        <w:sz w:val="22"/>
        <w:szCs w:val="22"/>
      </w:rPr>
      <w:t xml:space="preserve"> района</w:t>
    </w:r>
    <w:r w:rsidRPr="00D30A5C">
      <w:rPr>
        <w:b/>
        <w:bCs/>
        <w:sz w:val="22"/>
        <w:szCs w:val="22"/>
      </w:rPr>
      <w:t xml:space="preserve"> Белгородской области</w:t>
    </w:r>
  </w:p>
  <w:p w:rsidR="007F0F85" w:rsidRPr="00D30A5C" w:rsidRDefault="007F0F85" w:rsidP="00D30A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1429"/>
        </w:tabs>
        <w:ind w:left="1429" w:hanging="360"/>
      </w:pPr>
    </w:lvl>
  </w:abstractNum>
  <w:abstractNum w:abstractNumId="1">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4D122C"/>
    <w:multiLevelType w:val="hybridMultilevel"/>
    <w:tmpl w:val="8DCE9A78"/>
    <w:lvl w:ilvl="0" w:tplc="49F6E2D6">
      <w:start w:val="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D113F"/>
    <w:multiLevelType w:val="hybridMultilevel"/>
    <w:tmpl w:val="4686E9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3B0BC9"/>
    <w:multiLevelType w:val="hybridMultilevel"/>
    <w:tmpl w:val="9B4093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4B0A2F"/>
    <w:multiLevelType w:val="hybridMultilevel"/>
    <w:tmpl w:val="C898E88C"/>
    <w:lvl w:ilvl="0" w:tplc="49F6E2D6">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12"/>
  </w:num>
  <w:num w:numId="4">
    <w:abstractNumId w:val="14"/>
  </w:num>
  <w:num w:numId="5">
    <w:abstractNumId w:val="28"/>
  </w:num>
  <w:num w:numId="6">
    <w:abstractNumId w:val="17"/>
  </w:num>
  <w:num w:numId="7">
    <w:abstractNumId w:val="23"/>
  </w:num>
  <w:num w:numId="8">
    <w:abstractNumId w:val="13"/>
  </w:num>
  <w:num w:numId="9">
    <w:abstractNumId w:val="31"/>
  </w:num>
  <w:num w:numId="10">
    <w:abstractNumId w:val="16"/>
  </w:num>
  <w:num w:numId="11">
    <w:abstractNumId w:val="8"/>
  </w:num>
  <w:num w:numId="12">
    <w:abstractNumId w:val="22"/>
  </w:num>
  <w:num w:numId="13">
    <w:abstractNumId w:val="15"/>
  </w:num>
  <w:num w:numId="14">
    <w:abstractNumId w:val="5"/>
  </w:num>
  <w:num w:numId="15">
    <w:abstractNumId w:val="1"/>
  </w:num>
  <w:num w:numId="16">
    <w:abstractNumId w:val="10"/>
  </w:num>
  <w:num w:numId="17">
    <w:abstractNumId w:val="27"/>
  </w:num>
  <w:num w:numId="18">
    <w:abstractNumId w:val="9"/>
  </w:num>
  <w:num w:numId="19">
    <w:abstractNumId w:val="2"/>
  </w:num>
  <w:num w:numId="20">
    <w:abstractNumId w:val="25"/>
  </w:num>
  <w:num w:numId="21">
    <w:abstractNumId w:val="6"/>
  </w:num>
  <w:num w:numId="22">
    <w:abstractNumId w:val="19"/>
  </w:num>
  <w:num w:numId="23">
    <w:abstractNumId w:val="11"/>
  </w:num>
  <w:num w:numId="24">
    <w:abstractNumId w:val="4"/>
  </w:num>
  <w:num w:numId="25">
    <w:abstractNumId w:val="20"/>
  </w:num>
  <w:num w:numId="26">
    <w:abstractNumId w:val="30"/>
  </w:num>
  <w:num w:numId="27">
    <w:abstractNumId w:val="7"/>
  </w:num>
  <w:num w:numId="28">
    <w:abstractNumId w:val="24"/>
  </w:num>
  <w:num w:numId="29">
    <w:abstractNumId w:val="29"/>
  </w:num>
  <w:num w:numId="30">
    <w:abstractNumId w:val="3"/>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BDA"/>
    <w:rsid w:val="00003C25"/>
    <w:rsid w:val="00003EBC"/>
    <w:rsid w:val="000040E8"/>
    <w:rsid w:val="000045CD"/>
    <w:rsid w:val="00005917"/>
    <w:rsid w:val="000105D8"/>
    <w:rsid w:val="00012859"/>
    <w:rsid w:val="00014810"/>
    <w:rsid w:val="000148F9"/>
    <w:rsid w:val="00014ED3"/>
    <w:rsid w:val="000169FB"/>
    <w:rsid w:val="000173D0"/>
    <w:rsid w:val="00017B7C"/>
    <w:rsid w:val="00017E32"/>
    <w:rsid w:val="00020245"/>
    <w:rsid w:val="00022035"/>
    <w:rsid w:val="0002281E"/>
    <w:rsid w:val="000233E3"/>
    <w:rsid w:val="000235B9"/>
    <w:rsid w:val="00023D16"/>
    <w:rsid w:val="00024235"/>
    <w:rsid w:val="000251F5"/>
    <w:rsid w:val="00026AA7"/>
    <w:rsid w:val="00030B17"/>
    <w:rsid w:val="00030E40"/>
    <w:rsid w:val="00031A0B"/>
    <w:rsid w:val="00032AD7"/>
    <w:rsid w:val="00033BB1"/>
    <w:rsid w:val="00034828"/>
    <w:rsid w:val="0003530A"/>
    <w:rsid w:val="00035F89"/>
    <w:rsid w:val="0003685A"/>
    <w:rsid w:val="00041036"/>
    <w:rsid w:val="000438C8"/>
    <w:rsid w:val="00043DE4"/>
    <w:rsid w:val="00044146"/>
    <w:rsid w:val="00044EA5"/>
    <w:rsid w:val="00045562"/>
    <w:rsid w:val="000463EB"/>
    <w:rsid w:val="00046A03"/>
    <w:rsid w:val="00047769"/>
    <w:rsid w:val="000501B2"/>
    <w:rsid w:val="000505A6"/>
    <w:rsid w:val="00050CE9"/>
    <w:rsid w:val="00051703"/>
    <w:rsid w:val="00052F81"/>
    <w:rsid w:val="000541CB"/>
    <w:rsid w:val="00055614"/>
    <w:rsid w:val="00055BE7"/>
    <w:rsid w:val="00055E2D"/>
    <w:rsid w:val="00057FCF"/>
    <w:rsid w:val="000600A4"/>
    <w:rsid w:val="000606BE"/>
    <w:rsid w:val="00060BF7"/>
    <w:rsid w:val="00061637"/>
    <w:rsid w:val="0006228F"/>
    <w:rsid w:val="00062300"/>
    <w:rsid w:val="00063547"/>
    <w:rsid w:val="00063E3E"/>
    <w:rsid w:val="000650D1"/>
    <w:rsid w:val="00065F9D"/>
    <w:rsid w:val="000665F7"/>
    <w:rsid w:val="00066E5B"/>
    <w:rsid w:val="000674A2"/>
    <w:rsid w:val="00067C69"/>
    <w:rsid w:val="0007178B"/>
    <w:rsid w:val="00072B28"/>
    <w:rsid w:val="0007343E"/>
    <w:rsid w:val="0007380E"/>
    <w:rsid w:val="00073DE1"/>
    <w:rsid w:val="00074077"/>
    <w:rsid w:val="00075954"/>
    <w:rsid w:val="00076B9F"/>
    <w:rsid w:val="00076D3B"/>
    <w:rsid w:val="00077D7E"/>
    <w:rsid w:val="0008008F"/>
    <w:rsid w:val="0008098A"/>
    <w:rsid w:val="00080B8C"/>
    <w:rsid w:val="00082A23"/>
    <w:rsid w:val="00082A4A"/>
    <w:rsid w:val="00085A65"/>
    <w:rsid w:val="000863AB"/>
    <w:rsid w:val="000865F1"/>
    <w:rsid w:val="00086BBE"/>
    <w:rsid w:val="000874D5"/>
    <w:rsid w:val="00093DC0"/>
    <w:rsid w:val="00094B25"/>
    <w:rsid w:val="00095191"/>
    <w:rsid w:val="00095A44"/>
    <w:rsid w:val="000961A1"/>
    <w:rsid w:val="0009625E"/>
    <w:rsid w:val="00096A6B"/>
    <w:rsid w:val="00096EF3"/>
    <w:rsid w:val="00096FBE"/>
    <w:rsid w:val="0009703D"/>
    <w:rsid w:val="00097336"/>
    <w:rsid w:val="000977E2"/>
    <w:rsid w:val="000A0A46"/>
    <w:rsid w:val="000A1078"/>
    <w:rsid w:val="000A1F46"/>
    <w:rsid w:val="000A283E"/>
    <w:rsid w:val="000A3167"/>
    <w:rsid w:val="000A4B13"/>
    <w:rsid w:val="000A5203"/>
    <w:rsid w:val="000A540D"/>
    <w:rsid w:val="000A558E"/>
    <w:rsid w:val="000A5D0B"/>
    <w:rsid w:val="000A6826"/>
    <w:rsid w:val="000B0228"/>
    <w:rsid w:val="000B095F"/>
    <w:rsid w:val="000B0FCF"/>
    <w:rsid w:val="000B4270"/>
    <w:rsid w:val="000B4825"/>
    <w:rsid w:val="000B5109"/>
    <w:rsid w:val="000B60B7"/>
    <w:rsid w:val="000B7371"/>
    <w:rsid w:val="000B78D3"/>
    <w:rsid w:val="000C5127"/>
    <w:rsid w:val="000C6363"/>
    <w:rsid w:val="000C69A3"/>
    <w:rsid w:val="000C787A"/>
    <w:rsid w:val="000D06CB"/>
    <w:rsid w:val="000D1F96"/>
    <w:rsid w:val="000D2A1C"/>
    <w:rsid w:val="000D2E53"/>
    <w:rsid w:val="000D3113"/>
    <w:rsid w:val="000D4A69"/>
    <w:rsid w:val="000D4CB0"/>
    <w:rsid w:val="000D5096"/>
    <w:rsid w:val="000D5659"/>
    <w:rsid w:val="000D686A"/>
    <w:rsid w:val="000D7568"/>
    <w:rsid w:val="000E1086"/>
    <w:rsid w:val="000E1428"/>
    <w:rsid w:val="000E3A3F"/>
    <w:rsid w:val="000E3B39"/>
    <w:rsid w:val="000E4226"/>
    <w:rsid w:val="000E4783"/>
    <w:rsid w:val="000E5C2F"/>
    <w:rsid w:val="000E7558"/>
    <w:rsid w:val="000E7768"/>
    <w:rsid w:val="000F240A"/>
    <w:rsid w:val="000F2D28"/>
    <w:rsid w:val="000F3D65"/>
    <w:rsid w:val="000F3F02"/>
    <w:rsid w:val="000F5094"/>
    <w:rsid w:val="000F5350"/>
    <w:rsid w:val="000F6871"/>
    <w:rsid w:val="000F6872"/>
    <w:rsid w:val="000F6E04"/>
    <w:rsid w:val="000F7B32"/>
    <w:rsid w:val="001005FF"/>
    <w:rsid w:val="00100DC0"/>
    <w:rsid w:val="001039EF"/>
    <w:rsid w:val="0010455B"/>
    <w:rsid w:val="00105DFD"/>
    <w:rsid w:val="0010637A"/>
    <w:rsid w:val="0010667D"/>
    <w:rsid w:val="00107C65"/>
    <w:rsid w:val="00110D97"/>
    <w:rsid w:val="00110E7C"/>
    <w:rsid w:val="00111E96"/>
    <w:rsid w:val="00117A34"/>
    <w:rsid w:val="00117EFC"/>
    <w:rsid w:val="0012018E"/>
    <w:rsid w:val="00120EB0"/>
    <w:rsid w:val="00122677"/>
    <w:rsid w:val="00122FB6"/>
    <w:rsid w:val="001247D6"/>
    <w:rsid w:val="00125B3E"/>
    <w:rsid w:val="00126800"/>
    <w:rsid w:val="00132D58"/>
    <w:rsid w:val="00132EB4"/>
    <w:rsid w:val="001332A1"/>
    <w:rsid w:val="0013475D"/>
    <w:rsid w:val="00137112"/>
    <w:rsid w:val="00137D30"/>
    <w:rsid w:val="00140029"/>
    <w:rsid w:val="00141E2A"/>
    <w:rsid w:val="00142E10"/>
    <w:rsid w:val="0014337C"/>
    <w:rsid w:val="00143685"/>
    <w:rsid w:val="0014446F"/>
    <w:rsid w:val="0014454E"/>
    <w:rsid w:val="001454B2"/>
    <w:rsid w:val="0014594B"/>
    <w:rsid w:val="0014594F"/>
    <w:rsid w:val="00145D09"/>
    <w:rsid w:val="00146DD1"/>
    <w:rsid w:val="00147EA0"/>
    <w:rsid w:val="00150097"/>
    <w:rsid w:val="00150C88"/>
    <w:rsid w:val="00152CB8"/>
    <w:rsid w:val="00153966"/>
    <w:rsid w:val="001545F7"/>
    <w:rsid w:val="00155FCD"/>
    <w:rsid w:val="0015668F"/>
    <w:rsid w:val="001608E0"/>
    <w:rsid w:val="0016171C"/>
    <w:rsid w:val="00161E0B"/>
    <w:rsid w:val="001626B8"/>
    <w:rsid w:val="00162732"/>
    <w:rsid w:val="00163E38"/>
    <w:rsid w:val="00164D43"/>
    <w:rsid w:val="001655E8"/>
    <w:rsid w:val="0016649E"/>
    <w:rsid w:val="00167733"/>
    <w:rsid w:val="00167972"/>
    <w:rsid w:val="00167C86"/>
    <w:rsid w:val="00170C41"/>
    <w:rsid w:val="00171143"/>
    <w:rsid w:val="001727B8"/>
    <w:rsid w:val="00173F75"/>
    <w:rsid w:val="001747AB"/>
    <w:rsid w:val="001761BE"/>
    <w:rsid w:val="00176D3B"/>
    <w:rsid w:val="00176DAB"/>
    <w:rsid w:val="00177068"/>
    <w:rsid w:val="001776DD"/>
    <w:rsid w:val="0018245A"/>
    <w:rsid w:val="00183DEF"/>
    <w:rsid w:val="00185B7C"/>
    <w:rsid w:val="00186C39"/>
    <w:rsid w:val="00186EAD"/>
    <w:rsid w:val="00187931"/>
    <w:rsid w:val="00190564"/>
    <w:rsid w:val="00190723"/>
    <w:rsid w:val="0019072F"/>
    <w:rsid w:val="001913C1"/>
    <w:rsid w:val="00192F1F"/>
    <w:rsid w:val="00194E11"/>
    <w:rsid w:val="001968E0"/>
    <w:rsid w:val="001A1E1F"/>
    <w:rsid w:val="001A2056"/>
    <w:rsid w:val="001A2B45"/>
    <w:rsid w:val="001A338D"/>
    <w:rsid w:val="001A35AF"/>
    <w:rsid w:val="001A412A"/>
    <w:rsid w:val="001A53E3"/>
    <w:rsid w:val="001A57DD"/>
    <w:rsid w:val="001A7046"/>
    <w:rsid w:val="001A71AC"/>
    <w:rsid w:val="001B07CA"/>
    <w:rsid w:val="001B118D"/>
    <w:rsid w:val="001B16E8"/>
    <w:rsid w:val="001B18F1"/>
    <w:rsid w:val="001B1A5A"/>
    <w:rsid w:val="001B3EDB"/>
    <w:rsid w:val="001B49F3"/>
    <w:rsid w:val="001B783A"/>
    <w:rsid w:val="001C0881"/>
    <w:rsid w:val="001C0A7C"/>
    <w:rsid w:val="001C121A"/>
    <w:rsid w:val="001C207A"/>
    <w:rsid w:val="001C229A"/>
    <w:rsid w:val="001C276C"/>
    <w:rsid w:val="001C3991"/>
    <w:rsid w:val="001C3DC7"/>
    <w:rsid w:val="001C75F4"/>
    <w:rsid w:val="001D0F9B"/>
    <w:rsid w:val="001D10B5"/>
    <w:rsid w:val="001D1B53"/>
    <w:rsid w:val="001D1D9C"/>
    <w:rsid w:val="001D2A56"/>
    <w:rsid w:val="001D5B03"/>
    <w:rsid w:val="001D7FB3"/>
    <w:rsid w:val="001E0941"/>
    <w:rsid w:val="001E20AD"/>
    <w:rsid w:val="001E6B44"/>
    <w:rsid w:val="001E6F53"/>
    <w:rsid w:val="001F0960"/>
    <w:rsid w:val="001F0F2B"/>
    <w:rsid w:val="001F3656"/>
    <w:rsid w:val="001F3B15"/>
    <w:rsid w:val="001F3F85"/>
    <w:rsid w:val="001F4242"/>
    <w:rsid w:val="001F42BA"/>
    <w:rsid w:val="001F4A40"/>
    <w:rsid w:val="001F5562"/>
    <w:rsid w:val="001F773A"/>
    <w:rsid w:val="001F7921"/>
    <w:rsid w:val="001F7E10"/>
    <w:rsid w:val="00200DFA"/>
    <w:rsid w:val="00201EFD"/>
    <w:rsid w:val="002109C7"/>
    <w:rsid w:val="00213165"/>
    <w:rsid w:val="00214291"/>
    <w:rsid w:val="00214524"/>
    <w:rsid w:val="0021571C"/>
    <w:rsid w:val="00216504"/>
    <w:rsid w:val="00216626"/>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37549"/>
    <w:rsid w:val="00241B65"/>
    <w:rsid w:val="00241C3E"/>
    <w:rsid w:val="002423FB"/>
    <w:rsid w:val="002432BE"/>
    <w:rsid w:val="002444C7"/>
    <w:rsid w:val="002448AB"/>
    <w:rsid w:val="00245144"/>
    <w:rsid w:val="002455A7"/>
    <w:rsid w:val="0024613F"/>
    <w:rsid w:val="00246C39"/>
    <w:rsid w:val="00247806"/>
    <w:rsid w:val="00251D6E"/>
    <w:rsid w:val="002521AB"/>
    <w:rsid w:val="00252262"/>
    <w:rsid w:val="002528DB"/>
    <w:rsid w:val="00252CE2"/>
    <w:rsid w:val="002574DC"/>
    <w:rsid w:val="00257AC3"/>
    <w:rsid w:val="00260C7F"/>
    <w:rsid w:val="00260E7B"/>
    <w:rsid w:val="002610A7"/>
    <w:rsid w:val="002613DB"/>
    <w:rsid w:val="0026160D"/>
    <w:rsid w:val="002618FA"/>
    <w:rsid w:val="00261CC9"/>
    <w:rsid w:val="002623D8"/>
    <w:rsid w:val="002628C0"/>
    <w:rsid w:val="00263159"/>
    <w:rsid w:val="00263600"/>
    <w:rsid w:val="00263658"/>
    <w:rsid w:val="00263C64"/>
    <w:rsid w:val="00267A12"/>
    <w:rsid w:val="00270A8F"/>
    <w:rsid w:val="00270B95"/>
    <w:rsid w:val="0027105E"/>
    <w:rsid w:val="0027110E"/>
    <w:rsid w:val="00272B7E"/>
    <w:rsid w:val="00272C5C"/>
    <w:rsid w:val="00273A62"/>
    <w:rsid w:val="0027449E"/>
    <w:rsid w:val="00274A8B"/>
    <w:rsid w:val="002752DD"/>
    <w:rsid w:val="0027535F"/>
    <w:rsid w:val="00276235"/>
    <w:rsid w:val="00276791"/>
    <w:rsid w:val="00276BE2"/>
    <w:rsid w:val="002774BB"/>
    <w:rsid w:val="002803B4"/>
    <w:rsid w:val="00280549"/>
    <w:rsid w:val="002835AB"/>
    <w:rsid w:val="00283D4E"/>
    <w:rsid w:val="002840AD"/>
    <w:rsid w:val="00284DF3"/>
    <w:rsid w:val="002874E7"/>
    <w:rsid w:val="00287595"/>
    <w:rsid w:val="0028772B"/>
    <w:rsid w:val="00287C45"/>
    <w:rsid w:val="00287D64"/>
    <w:rsid w:val="00290A0B"/>
    <w:rsid w:val="002920CA"/>
    <w:rsid w:val="00292D5F"/>
    <w:rsid w:val="002967E2"/>
    <w:rsid w:val="002974C4"/>
    <w:rsid w:val="002A1ACB"/>
    <w:rsid w:val="002A5325"/>
    <w:rsid w:val="002A719E"/>
    <w:rsid w:val="002B03EF"/>
    <w:rsid w:val="002B1045"/>
    <w:rsid w:val="002B142D"/>
    <w:rsid w:val="002B165D"/>
    <w:rsid w:val="002B372D"/>
    <w:rsid w:val="002B634F"/>
    <w:rsid w:val="002B6E27"/>
    <w:rsid w:val="002B7E21"/>
    <w:rsid w:val="002C0D01"/>
    <w:rsid w:val="002C0D5C"/>
    <w:rsid w:val="002C0E4F"/>
    <w:rsid w:val="002C1D07"/>
    <w:rsid w:val="002C2285"/>
    <w:rsid w:val="002C25C6"/>
    <w:rsid w:val="002C35FB"/>
    <w:rsid w:val="002C4008"/>
    <w:rsid w:val="002C56AD"/>
    <w:rsid w:val="002C59E3"/>
    <w:rsid w:val="002C5DA2"/>
    <w:rsid w:val="002C710A"/>
    <w:rsid w:val="002C740E"/>
    <w:rsid w:val="002C7B88"/>
    <w:rsid w:val="002D1E84"/>
    <w:rsid w:val="002D227A"/>
    <w:rsid w:val="002D3F8D"/>
    <w:rsid w:val="002D4A78"/>
    <w:rsid w:val="002D51D6"/>
    <w:rsid w:val="002D5DBA"/>
    <w:rsid w:val="002E0444"/>
    <w:rsid w:val="002E1210"/>
    <w:rsid w:val="002E1340"/>
    <w:rsid w:val="002E1779"/>
    <w:rsid w:val="002E20C0"/>
    <w:rsid w:val="002E20E7"/>
    <w:rsid w:val="002E213C"/>
    <w:rsid w:val="002E250F"/>
    <w:rsid w:val="002E29DE"/>
    <w:rsid w:val="002E2A1D"/>
    <w:rsid w:val="002E459C"/>
    <w:rsid w:val="002E4882"/>
    <w:rsid w:val="002E4C3C"/>
    <w:rsid w:val="002E6E4D"/>
    <w:rsid w:val="002E7723"/>
    <w:rsid w:val="002E7C3A"/>
    <w:rsid w:val="002E7C43"/>
    <w:rsid w:val="002F0CCE"/>
    <w:rsid w:val="002F2217"/>
    <w:rsid w:val="002F520E"/>
    <w:rsid w:val="002F68C3"/>
    <w:rsid w:val="002F74DF"/>
    <w:rsid w:val="003001BD"/>
    <w:rsid w:val="003008D9"/>
    <w:rsid w:val="00300A97"/>
    <w:rsid w:val="00301442"/>
    <w:rsid w:val="003016A2"/>
    <w:rsid w:val="00301F7E"/>
    <w:rsid w:val="003024DE"/>
    <w:rsid w:val="00303868"/>
    <w:rsid w:val="00303875"/>
    <w:rsid w:val="00304DE9"/>
    <w:rsid w:val="00305170"/>
    <w:rsid w:val="00306B0E"/>
    <w:rsid w:val="003076F3"/>
    <w:rsid w:val="00310213"/>
    <w:rsid w:val="00310240"/>
    <w:rsid w:val="00310681"/>
    <w:rsid w:val="00310D54"/>
    <w:rsid w:val="003134DF"/>
    <w:rsid w:val="0031353C"/>
    <w:rsid w:val="003139CF"/>
    <w:rsid w:val="003142A7"/>
    <w:rsid w:val="00314A51"/>
    <w:rsid w:val="00315CEF"/>
    <w:rsid w:val="00316B3E"/>
    <w:rsid w:val="00320412"/>
    <w:rsid w:val="00321057"/>
    <w:rsid w:val="00321249"/>
    <w:rsid w:val="003262E9"/>
    <w:rsid w:val="00326AE6"/>
    <w:rsid w:val="00330BA6"/>
    <w:rsid w:val="00332874"/>
    <w:rsid w:val="00335D10"/>
    <w:rsid w:val="003369BF"/>
    <w:rsid w:val="003369CA"/>
    <w:rsid w:val="00337CED"/>
    <w:rsid w:val="00343A75"/>
    <w:rsid w:val="00345E4D"/>
    <w:rsid w:val="00346481"/>
    <w:rsid w:val="0035034E"/>
    <w:rsid w:val="00352666"/>
    <w:rsid w:val="00352C6F"/>
    <w:rsid w:val="00352E3A"/>
    <w:rsid w:val="003532C0"/>
    <w:rsid w:val="00355AE3"/>
    <w:rsid w:val="00356CEB"/>
    <w:rsid w:val="00360D1B"/>
    <w:rsid w:val="003613BE"/>
    <w:rsid w:val="00361786"/>
    <w:rsid w:val="0036296A"/>
    <w:rsid w:val="003638DB"/>
    <w:rsid w:val="00364DCB"/>
    <w:rsid w:val="00365B77"/>
    <w:rsid w:val="003660B4"/>
    <w:rsid w:val="00366676"/>
    <w:rsid w:val="00366E2F"/>
    <w:rsid w:val="003675E8"/>
    <w:rsid w:val="00370DE3"/>
    <w:rsid w:val="0037169E"/>
    <w:rsid w:val="00373594"/>
    <w:rsid w:val="00374BD1"/>
    <w:rsid w:val="00375747"/>
    <w:rsid w:val="0037582E"/>
    <w:rsid w:val="003760BB"/>
    <w:rsid w:val="003760D9"/>
    <w:rsid w:val="00376986"/>
    <w:rsid w:val="00376A90"/>
    <w:rsid w:val="0037734D"/>
    <w:rsid w:val="003777D2"/>
    <w:rsid w:val="00380489"/>
    <w:rsid w:val="00380FE5"/>
    <w:rsid w:val="00381C27"/>
    <w:rsid w:val="003825A3"/>
    <w:rsid w:val="00382E6B"/>
    <w:rsid w:val="00383780"/>
    <w:rsid w:val="00383C11"/>
    <w:rsid w:val="00383CB3"/>
    <w:rsid w:val="00383E2A"/>
    <w:rsid w:val="00384151"/>
    <w:rsid w:val="00384F37"/>
    <w:rsid w:val="0038515A"/>
    <w:rsid w:val="003851DE"/>
    <w:rsid w:val="00385CA7"/>
    <w:rsid w:val="00386736"/>
    <w:rsid w:val="00387569"/>
    <w:rsid w:val="00387F4D"/>
    <w:rsid w:val="003912BD"/>
    <w:rsid w:val="0039148C"/>
    <w:rsid w:val="00391F11"/>
    <w:rsid w:val="003924E1"/>
    <w:rsid w:val="00392542"/>
    <w:rsid w:val="0039287C"/>
    <w:rsid w:val="003931AF"/>
    <w:rsid w:val="003940F1"/>
    <w:rsid w:val="0039589F"/>
    <w:rsid w:val="0039753A"/>
    <w:rsid w:val="003A03C2"/>
    <w:rsid w:val="003A0659"/>
    <w:rsid w:val="003A1405"/>
    <w:rsid w:val="003A2CA6"/>
    <w:rsid w:val="003A3EB8"/>
    <w:rsid w:val="003A41DC"/>
    <w:rsid w:val="003A4C4F"/>
    <w:rsid w:val="003A5114"/>
    <w:rsid w:val="003A5943"/>
    <w:rsid w:val="003A5A3C"/>
    <w:rsid w:val="003A5EFC"/>
    <w:rsid w:val="003A64CE"/>
    <w:rsid w:val="003A719D"/>
    <w:rsid w:val="003A768F"/>
    <w:rsid w:val="003A7CF1"/>
    <w:rsid w:val="003B046E"/>
    <w:rsid w:val="003B086B"/>
    <w:rsid w:val="003B22B7"/>
    <w:rsid w:val="003B45B2"/>
    <w:rsid w:val="003B58EA"/>
    <w:rsid w:val="003B5B0D"/>
    <w:rsid w:val="003B61D3"/>
    <w:rsid w:val="003B69F1"/>
    <w:rsid w:val="003C25EA"/>
    <w:rsid w:val="003C498C"/>
    <w:rsid w:val="003C550F"/>
    <w:rsid w:val="003C653C"/>
    <w:rsid w:val="003C680E"/>
    <w:rsid w:val="003D05A3"/>
    <w:rsid w:val="003D135E"/>
    <w:rsid w:val="003D210A"/>
    <w:rsid w:val="003D3BD8"/>
    <w:rsid w:val="003D3D49"/>
    <w:rsid w:val="003D46F7"/>
    <w:rsid w:val="003D5A77"/>
    <w:rsid w:val="003D6725"/>
    <w:rsid w:val="003D7742"/>
    <w:rsid w:val="003D77F8"/>
    <w:rsid w:val="003E2161"/>
    <w:rsid w:val="003E3EBF"/>
    <w:rsid w:val="003E4462"/>
    <w:rsid w:val="003E4845"/>
    <w:rsid w:val="003E48B9"/>
    <w:rsid w:val="003F00E2"/>
    <w:rsid w:val="003F2DD5"/>
    <w:rsid w:val="003F49B6"/>
    <w:rsid w:val="003F5BA9"/>
    <w:rsid w:val="003F605F"/>
    <w:rsid w:val="003F61BF"/>
    <w:rsid w:val="003F7415"/>
    <w:rsid w:val="003F79AF"/>
    <w:rsid w:val="004000C1"/>
    <w:rsid w:val="00400A66"/>
    <w:rsid w:val="004024D4"/>
    <w:rsid w:val="00402888"/>
    <w:rsid w:val="00402B76"/>
    <w:rsid w:val="0040316B"/>
    <w:rsid w:val="004031DF"/>
    <w:rsid w:val="00404BC4"/>
    <w:rsid w:val="00404F1A"/>
    <w:rsid w:val="00406B29"/>
    <w:rsid w:val="00406D48"/>
    <w:rsid w:val="0040792F"/>
    <w:rsid w:val="00407AA2"/>
    <w:rsid w:val="00407D2B"/>
    <w:rsid w:val="00411749"/>
    <w:rsid w:val="00411D07"/>
    <w:rsid w:val="0041334A"/>
    <w:rsid w:val="00413735"/>
    <w:rsid w:val="0041400F"/>
    <w:rsid w:val="00415DEB"/>
    <w:rsid w:val="00416768"/>
    <w:rsid w:val="00416B23"/>
    <w:rsid w:val="00420CE7"/>
    <w:rsid w:val="004210C1"/>
    <w:rsid w:val="00421BFF"/>
    <w:rsid w:val="004221E4"/>
    <w:rsid w:val="0042282E"/>
    <w:rsid w:val="00422E43"/>
    <w:rsid w:val="004237CC"/>
    <w:rsid w:val="00423C41"/>
    <w:rsid w:val="00424602"/>
    <w:rsid w:val="00425423"/>
    <w:rsid w:val="00427AF8"/>
    <w:rsid w:val="00430026"/>
    <w:rsid w:val="0043051A"/>
    <w:rsid w:val="0043071A"/>
    <w:rsid w:val="00430A96"/>
    <w:rsid w:val="00430E29"/>
    <w:rsid w:val="004311E8"/>
    <w:rsid w:val="0043141B"/>
    <w:rsid w:val="004333DD"/>
    <w:rsid w:val="00433C07"/>
    <w:rsid w:val="00433D28"/>
    <w:rsid w:val="004342B3"/>
    <w:rsid w:val="00435815"/>
    <w:rsid w:val="00436262"/>
    <w:rsid w:val="004377B2"/>
    <w:rsid w:val="004416DD"/>
    <w:rsid w:val="00441B3A"/>
    <w:rsid w:val="00442FC1"/>
    <w:rsid w:val="00446EAD"/>
    <w:rsid w:val="00447008"/>
    <w:rsid w:val="00450809"/>
    <w:rsid w:val="00450FCF"/>
    <w:rsid w:val="00451C91"/>
    <w:rsid w:val="00452B2C"/>
    <w:rsid w:val="00453B6A"/>
    <w:rsid w:val="004560D3"/>
    <w:rsid w:val="004563B1"/>
    <w:rsid w:val="0045684E"/>
    <w:rsid w:val="004578C3"/>
    <w:rsid w:val="004605DF"/>
    <w:rsid w:val="004606BE"/>
    <w:rsid w:val="004618F4"/>
    <w:rsid w:val="00461C3D"/>
    <w:rsid w:val="00465B7D"/>
    <w:rsid w:val="00467974"/>
    <w:rsid w:val="00470057"/>
    <w:rsid w:val="00470334"/>
    <w:rsid w:val="004711EC"/>
    <w:rsid w:val="004713A0"/>
    <w:rsid w:val="00471714"/>
    <w:rsid w:val="00471B8D"/>
    <w:rsid w:val="00472487"/>
    <w:rsid w:val="004725BE"/>
    <w:rsid w:val="00473111"/>
    <w:rsid w:val="004733DB"/>
    <w:rsid w:val="00473657"/>
    <w:rsid w:val="00473A57"/>
    <w:rsid w:val="0047409A"/>
    <w:rsid w:val="004740FB"/>
    <w:rsid w:val="004749F1"/>
    <w:rsid w:val="00474DB1"/>
    <w:rsid w:val="00477011"/>
    <w:rsid w:val="00477321"/>
    <w:rsid w:val="0048485C"/>
    <w:rsid w:val="00485709"/>
    <w:rsid w:val="004865CC"/>
    <w:rsid w:val="0048747B"/>
    <w:rsid w:val="00487A82"/>
    <w:rsid w:val="00487F39"/>
    <w:rsid w:val="0049139E"/>
    <w:rsid w:val="00491A9A"/>
    <w:rsid w:val="00492A9F"/>
    <w:rsid w:val="004936D2"/>
    <w:rsid w:val="0049458B"/>
    <w:rsid w:val="00494987"/>
    <w:rsid w:val="00494A3F"/>
    <w:rsid w:val="00495792"/>
    <w:rsid w:val="00496E88"/>
    <w:rsid w:val="0049784F"/>
    <w:rsid w:val="00497FE9"/>
    <w:rsid w:val="004A1DC8"/>
    <w:rsid w:val="004A1E91"/>
    <w:rsid w:val="004A266B"/>
    <w:rsid w:val="004A349C"/>
    <w:rsid w:val="004A393E"/>
    <w:rsid w:val="004A40F6"/>
    <w:rsid w:val="004A5013"/>
    <w:rsid w:val="004A60D5"/>
    <w:rsid w:val="004A6AB2"/>
    <w:rsid w:val="004A6D89"/>
    <w:rsid w:val="004A7E1E"/>
    <w:rsid w:val="004B0E61"/>
    <w:rsid w:val="004B26EC"/>
    <w:rsid w:val="004B3E9F"/>
    <w:rsid w:val="004B47DC"/>
    <w:rsid w:val="004B6D54"/>
    <w:rsid w:val="004C0513"/>
    <w:rsid w:val="004C3072"/>
    <w:rsid w:val="004C37CD"/>
    <w:rsid w:val="004C4EF6"/>
    <w:rsid w:val="004C5E98"/>
    <w:rsid w:val="004C6906"/>
    <w:rsid w:val="004C6B47"/>
    <w:rsid w:val="004C6D43"/>
    <w:rsid w:val="004C7D0E"/>
    <w:rsid w:val="004D11CA"/>
    <w:rsid w:val="004D4DAD"/>
    <w:rsid w:val="004D6725"/>
    <w:rsid w:val="004E0257"/>
    <w:rsid w:val="004E050D"/>
    <w:rsid w:val="004E114D"/>
    <w:rsid w:val="004E1BEC"/>
    <w:rsid w:val="004E273A"/>
    <w:rsid w:val="004E2AE2"/>
    <w:rsid w:val="004E38C2"/>
    <w:rsid w:val="004E5DCE"/>
    <w:rsid w:val="004F01E6"/>
    <w:rsid w:val="004F07F2"/>
    <w:rsid w:val="004F16F6"/>
    <w:rsid w:val="004F2C08"/>
    <w:rsid w:val="004F3940"/>
    <w:rsid w:val="004F4074"/>
    <w:rsid w:val="004F42E6"/>
    <w:rsid w:val="004F4FBD"/>
    <w:rsid w:val="004F5FF8"/>
    <w:rsid w:val="004F66BE"/>
    <w:rsid w:val="004F6E88"/>
    <w:rsid w:val="004F759D"/>
    <w:rsid w:val="004F77F7"/>
    <w:rsid w:val="0050117D"/>
    <w:rsid w:val="00501F36"/>
    <w:rsid w:val="00502C1E"/>
    <w:rsid w:val="0050316F"/>
    <w:rsid w:val="00503E0E"/>
    <w:rsid w:val="00504193"/>
    <w:rsid w:val="00504BB8"/>
    <w:rsid w:val="005066C2"/>
    <w:rsid w:val="00506745"/>
    <w:rsid w:val="00506EE6"/>
    <w:rsid w:val="005118CB"/>
    <w:rsid w:val="00512777"/>
    <w:rsid w:val="0051288F"/>
    <w:rsid w:val="00512A5E"/>
    <w:rsid w:val="00512F72"/>
    <w:rsid w:val="00513708"/>
    <w:rsid w:val="00514659"/>
    <w:rsid w:val="005152AF"/>
    <w:rsid w:val="00515916"/>
    <w:rsid w:val="0051758E"/>
    <w:rsid w:val="00520BFA"/>
    <w:rsid w:val="005211A5"/>
    <w:rsid w:val="005216CE"/>
    <w:rsid w:val="00521B9C"/>
    <w:rsid w:val="005224CC"/>
    <w:rsid w:val="00522921"/>
    <w:rsid w:val="00525148"/>
    <w:rsid w:val="00525A37"/>
    <w:rsid w:val="00527E2B"/>
    <w:rsid w:val="00530CFA"/>
    <w:rsid w:val="00532084"/>
    <w:rsid w:val="00533105"/>
    <w:rsid w:val="00534B31"/>
    <w:rsid w:val="00535108"/>
    <w:rsid w:val="00536723"/>
    <w:rsid w:val="00540E29"/>
    <w:rsid w:val="00541B17"/>
    <w:rsid w:val="0054218D"/>
    <w:rsid w:val="00542911"/>
    <w:rsid w:val="00542CAB"/>
    <w:rsid w:val="00543499"/>
    <w:rsid w:val="005508CB"/>
    <w:rsid w:val="00550A1D"/>
    <w:rsid w:val="00551FE6"/>
    <w:rsid w:val="00552C49"/>
    <w:rsid w:val="00552EB9"/>
    <w:rsid w:val="00553811"/>
    <w:rsid w:val="00557704"/>
    <w:rsid w:val="005578DB"/>
    <w:rsid w:val="00561DE5"/>
    <w:rsid w:val="005637A6"/>
    <w:rsid w:val="005638C5"/>
    <w:rsid w:val="00563AEB"/>
    <w:rsid w:val="00563DCD"/>
    <w:rsid w:val="00564ECE"/>
    <w:rsid w:val="00565740"/>
    <w:rsid w:val="00565B50"/>
    <w:rsid w:val="00565F3D"/>
    <w:rsid w:val="005665CE"/>
    <w:rsid w:val="0057277E"/>
    <w:rsid w:val="00573359"/>
    <w:rsid w:val="00573D3B"/>
    <w:rsid w:val="00574AC8"/>
    <w:rsid w:val="00574BE1"/>
    <w:rsid w:val="00575878"/>
    <w:rsid w:val="00576474"/>
    <w:rsid w:val="00577FA3"/>
    <w:rsid w:val="00580038"/>
    <w:rsid w:val="0058098E"/>
    <w:rsid w:val="0058109C"/>
    <w:rsid w:val="00582157"/>
    <w:rsid w:val="005826DC"/>
    <w:rsid w:val="005826FF"/>
    <w:rsid w:val="005829AA"/>
    <w:rsid w:val="00582ABF"/>
    <w:rsid w:val="00582BD0"/>
    <w:rsid w:val="00584066"/>
    <w:rsid w:val="005857E4"/>
    <w:rsid w:val="00591EC0"/>
    <w:rsid w:val="00593B0F"/>
    <w:rsid w:val="0059427C"/>
    <w:rsid w:val="00595131"/>
    <w:rsid w:val="00595215"/>
    <w:rsid w:val="0059522F"/>
    <w:rsid w:val="00595576"/>
    <w:rsid w:val="005965FD"/>
    <w:rsid w:val="005968CA"/>
    <w:rsid w:val="00596E1A"/>
    <w:rsid w:val="005A3507"/>
    <w:rsid w:val="005A3AAD"/>
    <w:rsid w:val="005A4D0A"/>
    <w:rsid w:val="005A6F8C"/>
    <w:rsid w:val="005B11AF"/>
    <w:rsid w:val="005B2060"/>
    <w:rsid w:val="005B28BB"/>
    <w:rsid w:val="005B35BC"/>
    <w:rsid w:val="005B4BAB"/>
    <w:rsid w:val="005B5FAC"/>
    <w:rsid w:val="005B5FF7"/>
    <w:rsid w:val="005B6923"/>
    <w:rsid w:val="005B6E24"/>
    <w:rsid w:val="005B7719"/>
    <w:rsid w:val="005C0433"/>
    <w:rsid w:val="005C0591"/>
    <w:rsid w:val="005C1E3B"/>
    <w:rsid w:val="005C2341"/>
    <w:rsid w:val="005C3E2A"/>
    <w:rsid w:val="005C4C10"/>
    <w:rsid w:val="005C6CBA"/>
    <w:rsid w:val="005C7F19"/>
    <w:rsid w:val="005D0165"/>
    <w:rsid w:val="005D06C8"/>
    <w:rsid w:val="005D1D8D"/>
    <w:rsid w:val="005D3F4B"/>
    <w:rsid w:val="005D4469"/>
    <w:rsid w:val="005D48A8"/>
    <w:rsid w:val="005D514E"/>
    <w:rsid w:val="005D675C"/>
    <w:rsid w:val="005D6839"/>
    <w:rsid w:val="005E0819"/>
    <w:rsid w:val="005E0BD1"/>
    <w:rsid w:val="005E1426"/>
    <w:rsid w:val="005E332B"/>
    <w:rsid w:val="005E3352"/>
    <w:rsid w:val="005E57F3"/>
    <w:rsid w:val="005E6318"/>
    <w:rsid w:val="005E793C"/>
    <w:rsid w:val="005F0FD2"/>
    <w:rsid w:val="005F15AA"/>
    <w:rsid w:val="005F27C0"/>
    <w:rsid w:val="005F32EA"/>
    <w:rsid w:val="005F3AF1"/>
    <w:rsid w:val="005F6C15"/>
    <w:rsid w:val="005F7AF0"/>
    <w:rsid w:val="005F7E1F"/>
    <w:rsid w:val="00600C45"/>
    <w:rsid w:val="006012BE"/>
    <w:rsid w:val="006030E4"/>
    <w:rsid w:val="00604A0F"/>
    <w:rsid w:val="00604B21"/>
    <w:rsid w:val="00604E55"/>
    <w:rsid w:val="00604F27"/>
    <w:rsid w:val="006053A6"/>
    <w:rsid w:val="00606F89"/>
    <w:rsid w:val="00607973"/>
    <w:rsid w:val="00607EEB"/>
    <w:rsid w:val="00610D5E"/>
    <w:rsid w:val="00610F1B"/>
    <w:rsid w:val="00611F6A"/>
    <w:rsid w:val="00614520"/>
    <w:rsid w:val="00614653"/>
    <w:rsid w:val="00616154"/>
    <w:rsid w:val="0061636C"/>
    <w:rsid w:val="006169A3"/>
    <w:rsid w:val="00616E9F"/>
    <w:rsid w:val="00617AFC"/>
    <w:rsid w:val="00620587"/>
    <w:rsid w:val="00620ADF"/>
    <w:rsid w:val="00620FC0"/>
    <w:rsid w:val="0062259B"/>
    <w:rsid w:val="00623598"/>
    <w:rsid w:val="006246F0"/>
    <w:rsid w:val="00626A61"/>
    <w:rsid w:val="00630531"/>
    <w:rsid w:val="00630F74"/>
    <w:rsid w:val="0063115F"/>
    <w:rsid w:val="0063159B"/>
    <w:rsid w:val="00632201"/>
    <w:rsid w:val="00633142"/>
    <w:rsid w:val="00633731"/>
    <w:rsid w:val="00637301"/>
    <w:rsid w:val="006409BF"/>
    <w:rsid w:val="00640B67"/>
    <w:rsid w:val="00640D08"/>
    <w:rsid w:val="006415E1"/>
    <w:rsid w:val="00641779"/>
    <w:rsid w:val="00641992"/>
    <w:rsid w:val="0064438E"/>
    <w:rsid w:val="00644B07"/>
    <w:rsid w:val="00644FBE"/>
    <w:rsid w:val="006451F5"/>
    <w:rsid w:val="0065085C"/>
    <w:rsid w:val="00651C21"/>
    <w:rsid w:val="00651E86"/>
    <w:rsid w:val="006524B0"/>
    <w:rsid w:val="00652821"/>
    <w:rsid w:val="00653A7F"/>
    <w:rsid w:val="00654170"/>
    <w:rsid w:val="0065508A"/>
    <w:rsid w:val="00657882"/>
    <w:rsid w:val="006618ED"/>
    <w:rsid w:val="00661C21"/>
    <w:rsid w:val="00661DAE"/>
    <w:rsid w:val="0066281E"/>
    <w:rsid w:val="00662BEA"/>
    <w:rsid w:val="0066310B"/>
    <w:rsid w:val="00665068"/>
    <w:rsid w:val="00665513"/>
    <w:rsid w:val="00665866"/>
    <w:rsid w:val="006659CA"/>
    <w:rsid w:val="00666E99"/>
    <w:rsid w:val="006677B5"/>
    <w:rsid w:val="006713D5"/>
    <w:rsid w:val="00671E4C"/>
    <w:rsid w:val="006726BA"/>
    <w:rsid w:val="00673018"/>
    <w:rsid w:val="006738D4"/>
    <w:rsid w:val="006748AE"/>
    <w:rsid w:val="00674FB0"/>
    <w:rsid w:val="006769C6"/>
    <w:rsid w:val="006771DE"/>
    <w:rsid w:val="006834C7"/>
    <w:rsid w:val="0068485C"/>
    <w:rsid w:val="00685405"/>
    <w:rsid w:val="00685464"/>
    <w:rsid w:val="00686823"/>
    <w:rsid w:val="00687E3E"/>
    <w:rsid w:val="0069146D"/>
    <w:rsid w:val="00691D70"/>
    <w:rsid w:val="006929E1"/>
    <w:rsid w:val="0069328A"/>
    <w:rsid w:val="006947F5"/>
    <w:rsid w:val="00694B2C"/>
    <w:rsid w:val="00695C3C"/>
    <w:rsid w:val="00696EF0"/>
    <w:rsid w:val="006A0291"/>
    <w:rsid w:val="006A3858"/>
    <w:rsid w:val="006A4ECA"/>
    <w:rsid w:val="006A5604"/>
    <w:rsid w:val="006A6828"/>
    <w:rsid w:val="006A723F"/>
    <w:rsid w:val="006A7C90"/>
    <w:rsid w:val="006B088B"/>
    <w:rsid w:val="006B10D7"/>
    <w:rsid w:val="006B12C3"/>
    <w:rsid w:val="006B1AEC"/>
    <w:rsid w:val="006B1DAF"/>
    <w:rsid w:val="006B46B3"/>
    <w:rsid w:val="006B4B0D"/>
    <w:rsid w:val="006B4CC3"/>
    <w:rsid w:val="006B5AE3"/>
    <w:rsid w:val="006B6C22"/>
    <w:rsid w:val="006B6F06"/>
    <w:rsid w:val="006B70BF"/>
    <w:rsid w:val="006C078C"/>
    <w:rsid w:val="006C1530"/>
    <w:rsid w:val="006C1CF9"/>
    <w:rsid w:val="006C230C"/>
    <w:rsid w:val="006C243E"/>
    <w:rsid w:val="006C3275"/>
    <w:rsid w:val="006C4C77"/>
    <w:rsid w:val="006C5F30"/>
    <w:rsid w:val="006C6EC8"/>
    <w:rsid w:val="006C7AE4"/>
    <w:rsid w:val="006D03B2"/>
    <w:rsid w:val="006D08DA"/>
    <w:rsid w:val="006D0D89"/>
    <w:rsid w:val="006D0FB6"/>
    <w:rsid w:val="006D1679"/>
    <w:rsid w:val="006D191E"/>
    <w:rsid w:val="006D2BF2"/>
    <w:rsid w:val="006D3B14"/>
    <w:rsid w:val="006D4650"/>
    <w:rsid w:val="006D52E5"/>
    <w:rsid w:val="006D7199"/>
    <w:rsid w:val="006D7409"/>
    <w:rsid w:val="006E02AA"/>
    <w:rsid w:val="006E27C6"/>
    <w:rsid w:val="006E28DA"/>
    <w:rsid w:val="006E597B"/>
    <w:rsid w:val="006E64D6"/>
    <w:rsid w:val="006E6527"/>
    <w:rsid w:val="006E707C"/>
    <w:rsid w:val="006F008A"/>
    <w:rsid w:val="006F14DD"/>
    <w:rsid w:val="006F4E43"/>
    <w:rsid w:val="006F5943"/>
    <w:rsid w:val="006F7FA1"/>
    <w:rsid w:val="00700D43"/>
    <w:rsid w:val="00701064"/>
    <w:rsid w:val="007026DD"/>
    <w:rsid w:val="00704E0A"/>
    <w:rsid w:val="00705173"/>
    <w:rsid w:val="0070601C"/>
    <w:rsid w:val="00706ED7"/>
    <w:rsid w:val="00711837"/>
    <w:rsid w:val="00711855"/>
    <w:rsid w:val="00711C68"/>
    <w:rsid w:val="00711E70"/>
    <w:rsid w:val="0071200D"/>
    <w:rsid w:val="00712728"/>
    <w:rsid w:val="0071276E"/>
    <w:rsid w:val="00714CDE"/>
    <w:rsid w:val="00714FD8"/>
    <w:rsid w:val="007166AD"/>
    <w:rsid w:val="00716F5A"/>
    <w:rsid w:val="00717140"/>
    <w:rsid w:val="00717182"/>
    <w:rsid w:val="007174EC"/>
    <w:rsid w:val="00720066"/>
    <w:rsid w:val="007205DB"/>
    <w:rsid w:val="007212F5"/>
    <w:rsid w:val="007215D4"/>
    <w:rsid w:val="00721F04"/>
    <w:rsid w:val="007240C8"/>
    <w:rsid w:val="00725BA0"/>
    <w:rsid w:val="00725FFC"/>
    <w:rsid w:val="0073032E"/>
    <w:rsid w:val="007303DC"/>
    <w:rsid w:val="007319A9"/>
    <w:rsid w:val="00732CAA"/>
    <w:rsid w:val="00732DD9"/>
    <w:rsid w:val="007344A8"/>
    <w:rsid w:val="007349C2"/>
    <w:rsid w:val="007360BB"/>
    <w:rsid w:val="00736D48"/>
    <w:rsid w:val="00736F0B"/>
    <w:rsid w:val="00737292"/>
    <w:rsid w:val="0074140A"/>
    <w:rsid w:val="00743A8D"/>
    <w:rsid w:val="00745D4F"/>
    <w:rsid w:val="00747EFC"/>
    <w:rsid w:val="007506C9"/>
    <w:rsid w:val="007511E3"/>
    <w:rsid w:val="007518A5"/>
    <w:rsid w:val="00752027"/>
    <w:rsid w:val="0075227A"/>
    <w:rsid w:val="00753215"/>
    <w:rsid w:val="007534F4"/>
    <w:rsid w:val="00754271"/>
    <w:rsid w:val="00755413"/>
    <w:rsid w:val="00755A62"/>
    <w:rsid w:val="00757067"/>
    <w:rsid w:val="007605DB"/>
    <w:rsid w:val="0076076B"/>
    <w:rsid w:val="007634E4"/>
    <w:rsid w:val="0076457F"/>
    <w:rsid w:val="00766B4C"/>
    <w:rsid w:val="007672F8"/>
    <w:rsid w:val="007700F9"/>
    <w:rsid w:val="007706FF"/>
    <w:rsid w:val="00770D58"/>
    <w:rsid w:val="00774259"/>
    <w:rsid w:val="00774369"/>
    <w:rsid w:val="007744C5"/>
    <w:rsid w:val="00775F35"/>
    <w:rsid w:val="007763EC"/>
    <w:rsid w:val="00776AA4"/>
    <w:rsid w:val="00776B7B"/>
    <w:rsid w:val="007779C4"/>
    <w:rsid w:val="00777E99"/>
    <w:rsid w:val="0078015C"/>
    <w:rsid w:val="0078119F"/>
    <w:rsid w:val="00781370"/>
    <w:rsid w:val="007814F9"/>
    <w:rsid w:val="0078234C"/>
    <w:rsid w:val="007824AD"/>
    <w:rsid w:val="00783FBA"/>
    <w:rsid w:val="007840EE"/>
    <w:rsid w:val="00785BA3"/>
    <w:rsid w:val="00787EAA"/>
    <w:rsid w:val="00793667"/>
    <w:rsid w:val="007949C1"/>
    <w:rsid w:val="00794BC6"/>
    <w:rsid w:val="00797B17"/>
    <w:rsid w:val="007A0FE2"/>
    <w:rsid w:val="007A189A"/>
    <w:rsid w:val="007A2BBE"/>
    <w:rsid w:val="007A33B4"/>
    <w:rsid w:val="007A5064"/>
    <w:rsid w:val="007A5D19"/>
    <w:rsid w:val="007A627D"/>
    <w:rsid w:val="007A6499"/>
    <w:rsid w:val="007A6B03"/>
    <w:rsid w:val="007A734F"/>
    <w:rsid w:val="007A7663"/>
    <w:rsid w:val="007B1030"/>
    <w:rsid w:val="007B12C0"/>
    <w:rsid w:val="007B1691"/>
    <w:rsid w:val="007B1828"/>
    <w:rsid w:val="007B212D"/>
    <w:rsid w:val="007B3409"/>
    <w:rsid w:val="007B3F7B"/>
    <w:rsid w:val="007B4870"/>
    <w:rsid w:val="007B640A"/>
    <w:rsid w:val="007B673F"/>
    <w:rsid w:val="007B67CE"/>
    <w:rsid w:val="007B70F2"/>
    <w:rsid w:val="007C1420"/>
    <w:rsid w:val="007C16BB"/>
    <w:rsid w:val="007C16F1"/>
    <w:rsid w:val="007C25D5"/>
    <w:rsid w:val="007C2745"/>
    <w:rsid w:val="007C33FC"/>
    <w:rsid w:val="007C3476"/>
    <w:rsid w:val="007C3E66"/>
    <w:rsid w:val="007C4AB7"/>
    <w:rsid w:val="007C543B"/>
    <w:rsid w:val="007C6040"/>
    <w:rsid w:val="007C7137"/>
    <w:rsid w:val="007C7245"/>
    <w:rsid w:val="007D0083"/>
    <w:rsid w:val="007D0947"/>
    <w:rsid w:val="007D09B9"/>
    <w:rsid w:val="007D0C55"/>
    <w:rsid w:val="007D18B5"/>
    <w:rsid w:val="007D331F"/>
    <w:rsid w:val="007D7CF5"/>
    <w:rsid w:val="007E0012"/>
    <w:rsid w:val="007E00A8"/>
    <w:rsid w:val="007E4F8D"/>
    <w:rsid w:val="007E514C"/>
    <w:rsid w:val="007E66F3"/>
    <w:rsid w:val="007E72E1"/>
    <w:rsid w:val="007F0F85"/>
    <w:rsid w:val="007F10EC"/>
    <w:rsid w:val="007F1FAB"/>
    <w:rsid w:val="007F3095"/>
    <w:rsid w:val="007F7065"/>
    <w:rsid w:val="007F7249"/>
    <w:rsid w:val="007F7C37"/>
    <w:rsid w:val="00800267"/>
    <w:rsid w:val="0080051D"/>
    <w:rsid w:val="00803C95"/>
    <w:rsid w:val="00804833"/>
    <w:rsid w:val="00804BE7"/>
    <w:rsid w:val="00804E50"/>
    <w:rsid w:val="00805A2D"/>
    <w:rsid w:val="008068B7"/>
    <w:rsid w:val="00807399"/>
    <w:rsid w:val="00807E8D"/>
    <w:rsid w:val="008107A9"/>
    <w:rsid w:val="008122B5"/>
    <w:rsid w:val="0081361A"/>
    <w:rsid w:val="0081414E"/>
    <w:rsid w:val="00815C34"/>
    <w:rsid w:val="008167E6"/>
    <w:rsid w:val="0081794F"/>
    <w:rsid w:val="0082041F"/>
    <w:rsid w:val="00820B37"/>
    <w:rsid w:val="008224EB"/>
    <w:rsid w:val="00823AFB"/>
    <w:rsid w:val="00824412"/>
    <w:rsid w:val="00824993"/>
    <w:rsid w:val="00824BAA"/>
    <w:rsid w:val="00824EEE"/>
    <w:rsid w:val="00825F79"/>
    <w:rsid w:val="00832323"/>
    <w:rsid w:val="00832D98"/>
    <w:rsid w:val="00833558"/>
    <w:rsid w:val="00833BFD"/>
    <w:rsid w:val="00834406"/>
    <w:rsid w:val="00834CCA"/>
    <w:rsid w:val="0083545B"/>
    <w:rsid w:val="00835865"/>
    <w:rsid w:val="00835D6A"/>
    <w:rsid w:val="00837B95"/>
    <w:rsid w:val="00841573"/>
    <w:rsid w:val="008432A8"/>
    <w:rsid w:val="00843C8E"/>
    <w:rsid w:val="00844980"/>
    <w:rsid w:val="008453E3"/>
    <w:rsid w:val="00845B20"/>
    <w:rsid w:val="00845DB4"/>
    <w:rsid w:val="0084657C"/>
    <w:rsid w:val="0084688B"/>
    <w:rsid w:val="00850070"/>
    <w:rsid w:val="008509FB"/>
    <w:rsid w:val="008510A8"/>
    <w:rsid w:val="00851174"/>
    <w:rsid w:val="00851830"/>
    <w:rsid w:val="0085192B"/>
    <w:rsid w:val="00852FB7"/>
    <w:rsid w:val="00853E5E"/>
    <w:rsid w:val="008549BA"/>
    <w:rsid w:val="008550A0"/>
    <w:rsid w:val="0085532F"/>
    <w:rsid w:val="00855779"/>
    <w:rsid w:val="00855C05"/>
    <w:rsid w:val="00856548"/>
    <w:rsid w:val="00860892"/>
    <w:rsid w:val="00860D89"/>
    <w:rsid w:val="0086270B"/>
    <w:rsid w:val="00862C00"/>
    <w:rsid w:val="00862EF3"/>
    <w:rsid w:val="00863B38"/>
    <w:rsid w:val="008655A6"/>
    <w:rsid w:val="008658C1"/>
    <w:rsid w:val="008664A9"/>
    <w:rsid w:val="00867814"/>
    <w:rsid w:val="0087042A"/>
    <w:rsid w:val="008704DC"/>
    <w:rsid w:val="00872347"/>
    <w:rsid w:val="008730DF"/>
    <w:rsid w:val="00874332"/>
    <w:rsid w:val="008750E0"/>
    <w:rsid w:val="008751CE"/>
    <w:rsid w:val="00875452"/>
    <w:rsid w:val="0087545E"/>
    <w:rsid w:val="0087579A"/>
    <w:rsid w:val="00875E1C"/>
    <w:rsid w:val="00876162"/>
    <w:rsid w:val="00876FE2"/>
    <w:rsid w:val="00877E43"/>
    <w:rsid w:val="00881316"/>
    <w:rsid w:val="008818F7"/>
    <w:rsid w:val="0088215B"/>
    <w:rsid w:val="008835E7"/>
    <w:rsid w:val="008835F9"/>
    <w:rsid w:val="00884EEB"/>
    <w:rsid w:val="00885D68"/>
    <w:rsid w:val="008862BD"/>
    <w:rsid w:val="008875B1"/>
    <w:rsid w:val="0089188A"/>
    <w:rsid w:val="00893FB3"/>
    <w:rsid w:val="00894A32"/>
    <w:rsid w:val="00895182"/>
    <w:rsid w:val="008969DD"/>
    <w:rsid w:val="00896BB7"/>
    <w:rsid w:val="00897299"/>
    <w:rsid w:val="00897DA2"/>
    <w:rsid w:val="008A2186"/>
    <w:rsid w:val="008A23AE"/>
    <w:rsid w:val="008A4494"/>
    <w:rsid w:val="008A4BD5"/>
    <w:rsid w:val="008A4F4D"/>
    <w:rsid w:val="008A5703"/>
    <w:rsid w:val="008A5784"/>
    <w:rsid w:val="008A5F67"/>
    <w:rsid w:val="008A73CD"/>
    <w:rsid w:val="008B05BD"/>
    <w:rsid w:val="008B09D0"/>
    <w:rsid w:val="008B179E"/>
    <w:rsid w:val="008B3487"/>
    <w:rsid w:val="008B49C6"/>
    <w:rsid w:val="008B4FCC"/>
    <w:rsid w:val="008B5AA2"/>
    <w:rsid w:val="008B6889"/>
    <w:rsid w:val="008B70EF"/>
    <w:rsid w:val="008B76E2"/>
    <w:rsid w:val="008B7AEE"/>
    <w:rsid w:val="008C18D9"/>
    <w:rsid w:val="008C2586"/>
    <w:rsid w:val="008C2E21"/>
    <w:rsid w:val="008C2E3C"/>
    <w:rsid w:val="008C4ACD"/>
    <w:rsid w:val="008C4F5E"/>
    <w:rsid w:val="008C7059"/>
    <w:rsid w:val="008C752E"/>
    <w:rsid w:val="008C7842"/>
    <w:rsid w:val="008D16CE"/>
    <w:rsid w:val="008D17DA"/>
    <w:rsid w:val="008D2FD3"/>
    <w:rsid w:val="008D3883"/>
    <w:rsid w:val="008D3DAE"/>
    <w:rsid w:val="008D444D"/>
    <w:rsid w:val="008D4C68"/>
    <w:rsid w:val="008D56D1"/>
    <w:rsid w:val="008D6AA6"/>
    <w:rsid w:val="008D72D3"/>
    <w:rsid w:val="008D733A"/>
    <w:rsid w:val="008D7754"/>
    <w:rsid w:val="008D7E72"/>
    <w:rsid w:val="008D7EAC"/>
    <w:rsid w:val="008E1595"/>
    <w:rsid w:val="008E2415"/>
    <w:rsid w:val="008E2ABF"/>
    <w:rsid w:val="008E34D7"/>
    <w:rsid w:val="008E3D36"/>
    <w:rsid w:val="008E4842"/>
    <w:rsid w:val="008E5F64"/>
    <w:rsid w:val="008E6310"/>
    <w:rsid w:val="008E6672"/>
    <w:rsid w:val="008E6920"/>
    <w:rsid w:val="008E6B97"/>
    <w:rsid w:val="008E7265"/>
    <w:rsid w:val="008F0A89"/>
    <w:rsid w:val="008F108C"/>
    <w:rsid w:val="008F12CE"/>
    <w:rsid w:val="008F18FF"/>
    <w:rsid w:val="008F1E45"/>
    <w:rsid w:val="008F3623"/>
    <w:rsid w:val="008F37D9"/>
    <w:rsid w:val="008F5673"/>
    <w:rsid w:val="008F56F7"/>
    <w:rsid w:val="008F7906"/>
    <w:rsid w:val="00900FFB"/>
    <w:rsid w:val="00902329"/>
    <w:rsid w:val="00903050"/>
    <w:rsid w:val="00904A35"/>
    <w:rsid w:val="00904D56"/>
    <w:rsid w:val="00904EAE"/>
    <w:rsid w:val="00910185"/>
    <w:rsid w:val="00910319"/>
    <w:rsid w:val="009109A4"/>
    <w:rsid w:val="009130C2"/>
    <w:rsid w:val="0091328D"/>
    <w:rsid w:val="0091537C"/>
    <w:rsid w:val="009173AA"/>
    <w:rsid w:val="00920280"/>
    <w:rsid w:val="009214E6"/>
    <w:rsid w:val="009222EB"/>
    <w:rsid w:val="0092291B"/>
    <w:rsid w:val="00922E20"/>
    <w:rsid w:val="00923E12"/>
    <w:rsid w:val="0092447A"/>
    <w:rsid w:val="00924625"/>
    <w:rsid w:val="00924A3A"/>
    <w:rsid w:val="00925571"/>
    <w:rsid w:val="00927588"/>
    <w:rsid w:val="0093150A"/>
    <w:rsid w:val="00932416"/>
    <w:rsid w:val="009328D9"/>
    <w:rsid w:val="00933198"/>
    <w:rsid w:val="0093324A"/>
    <w:rsid w:val="009365B2"/>
    <w:rsid w:val="009376D7"/>
    <w:rsid w:val="009402F7"/>
    <w:rsid w:val="009407CD"/>
    <w:rsid w:val="00941E56"/>
    <w:rsid w:val="00942E8A"/>
    <w:rsid w:val="009472D4"/>
    <w:rsid w:val="00947B20"/>
    <w:rsid w:val="009526AF"/>
    <w:rsid w:val="00953663"/>
    <w:rsid w:val="00954164"/>
    <w:rsid w:val="00956A2B"/>
    <w:rsid w:val="0095783C"/>
    <w:rsid w:val="00957C1D"/>
    <w:rsid w:val="0096041E"/>
    <w:rsid w:val="009609D5"/>
    <w:rsid w:val="009614EF"/>
    <w:rsid w:val="00963083"/>
    <w:rsid w:val="009638CF"/>
    <w:rsid w:val="00963941"/>
    <w:rsid w:val="00963D76"/>
    <w:rsid w:val="0096614A"/>
    <w:rsid w:val="00966973"/>
    <w:rsid w:val="00967637"/>
    <w:rsid w:val="009704ED"/>
    <w:rsid w:val="00970647"/>
    <w:rsid w:val="00971309"/>
    <w:rsid w:val="00971862"/>
    <w:rsid w:val="009725B0"/>
    <w:rsid w:val="00973390"/>
    <w:rsid w:val="00974101"/>
    <w:rsid w:val="0097761B"/>
    <w:rsid w:val="00977B85"/>
    <w:rsid w:val="00977BD8"/>
    <w:rsid w:val="00977CA9"/>
    <w:rsid w:val="00980A62"/>
    <w:rsid w:val="0098248D"/>
    <w:rsid w:val="00982691"/>
    <w:rsid w:val="0098395A"/>
    <w:rsid w:val="009844AB"/>
    <w:rsid w:val="00984779"/>
    <w:rsid w:val="00985713"/>
    <w:rsid w:val="009872AD"/>
    <w:rsid w:val="00987D99"/>
    <w:rsid w:val="00991EDD"/>
    <w:rsid w:val="00993005"/>
    <w:rsid w:val="00993BD3"/>
    <w:rsid w:val="0099413E"/>
    <w:rsid w:val="00994858"/>
    <w:rsid w:val="00994F5C"/>
    <w:rsid w:val="009972BD"/>
    <w:rsid w:val="00997B47"/>
    <w:rsid w:val="009A03ED"/>
    <w:rsid w:val="009A1FF3"/>
    <w:rsid w:val="009A26FC"/>
    <w:rsid w:val="009A505B"/>
    <w:rsid w:val="009A5880"/>
    <w:rsid w:val="009A60AC"/>
    <w:rsid w:val="009A65BC"/>
    <w:rsid w:val="009A7A11"/>
    <w:rsid w:val="009B0682"/>
    <w:rsid w:val="009B2167"/>
    <w:rsid w:val="009B2C28"/>
    <w:rsid w:val="009B3281"/>
    <w:rsid w:val="009B51BE"/>
    <w:rsid w:val="009B5BBE"/>
    <w:rsid w:val="009B5D5F"/>
    <w:rsid w:val="009B5D64"/>
    <w:rsid w:val="009C16C4"/>
    <w:rsid w:val="009C1B5F"/>
    <w:rsid w:val="009C1B61"/>
    <w:rsid w:val="009C48AE"/>
    <w:rsid w:val="009C5822"/>
    <w:rsid w:val="009C60C3"/>
    <w:rsid w:val="009C6A57"/>
    <w:rsid w:val="009D0414"/>
    <w:rsid w:val="009D050E"/>
    <w:rsid w:val="009D13CA"/>
    <w:rsid w:val="009D1DAE"/>
    <w:rsid w:val="009D3E16"/>
    <w:rsid w:val="009D3EB1"/>
    <w:rsid w:val="009D3EEB"/>
    <w:rsid w:val="009D4E89"/>
    <w:rsid w:val="009D54ED"/>
    <w:rsid w:val="009D61A6"/>
    <w:rsid w:val="009D7635"/>
    <w:rsid w:val="009E02C5"/>
    <w:rsid w:val="009E2707"/>
    <w:rsid w:val="009E3EB1"/>
    <w:rsid w:val="009E47BA"/>
    <w:rsid w:val="009E785B"/>
    <w:rsid w:val="009E7C12"/>
    <w:rsid w:val="009F102D"/>
    <w:rsid w:val="009F10E3"/>
    <w:rsid w:val="009F3D86"/>
    <w:rsid w:val="009F629C"/>
    <w:rsid w:val="009F65D1"/>
    <w:rsid w:val="009F72E3"/>
    <w:rsid w:val="009F7878"/>
    <w:rsid w:val="00A02312"/>
    <w:rsid w:val="00A02F2B"/>
    <w:rsid w:val="00A03116"/>
    <w:rsid w:val="00A034F3"/>
    <w:rsid w:val="00A039CD"/>
    <w:rsid w:val="00A04D61"/>
    <w:rsid w:val="00A068D1"/>
    <w:rsid w:val="00A07423"/>
    <w:rsid w:val="00A11F54"/>
    <w:rsid w:val="00A142AE"/>
    <w:rsid w:val="00A1541A"/>
    <w:rsid w:val="00A15ABD"/>
    <w:rsid w:val="00A15B3F"/>
    <w:rsid w:val="00A17BBE"/>
    <w:rsid w:val="00A2095F"/>
    <w:rsid w:val="00A20AF7"/>
    <w:rsid w:val="00A210A4"/>
    <w:rsid w:val="00A21537"/>
    <w:rsid w:val="00A21968"/>
    <w:rsid w:val="00A22633"/>
    <w:rsid w:val="00A22DAC"/>
    <w:rsid w:val="00A2348D"/>
    <w:rsid w:val="00A241A6"/>
    <w:rsid w:val="00A25371"/>
    <w:rsid w:val="00A264C3"/>
    <w:rsid w:val="00A27D1F"/>
    <w:rsid w:val="00A307FE"/>
    <w:rsid w:val="00A30DAB"/>
    <w:rsid w:val="00A31043"/>
    <w:rsid w:val="00A31427"/>
    <w:rsid w:val="00A343B0"/>
    <w:rsid w:val="00A362D0"/>
    <w:rsid w:val="00A40C9D"/>
    <w:rsid w:val="00A41FE9"/>
    <w:rsid w:val="00A423FB"/>
    <w:rsid w:val="00A42AF8"/>
    <w:rsid w:val="00A42C76"/>
    <w:rsid w:val="00A43566"/>
    <w:rsid w:val="00A436B0"/>
    <w:rsid w:val="00A4388F"/>
    <w:rsid w:val="00A452A4"/>
    <w:rsid w:val="00A45317"/>
    <w:rsid w:val="00A466C7"/>
    <w:rsid w:val="00A47EB4"/>
    <w:rsid w:val="00A50176"/>
    <w:rsid w:val="00A514F5"/>
    <w:rsid w:val="00A538A9"/>
    <w:rsid w:val="00A53DA5"/>
    <w:rsid w:val="00A562B5"/>
    <w:rsid w:val="00A57445"/>
    <w:rsid w:val="00A618B3"/>
    <w:rsid w:val="00A62944"/>
    <w:rsid w:val="00A632BC"/>
    <w:rsid w:val="00A639FD"/>
    <w:rsid w:val="00A63CF3"/>
    <w:rsid w:val="00A65956"/>
    <w:rsid w:val="00A65AB2"/>
    <w:rsid w:val="00A66AA6"/>
    <w:rsid w:val="00A7016B"/>
    <w:rsid w:val="00A70925"/>
    <w:rsid w:val="00A71806"/>
    <w:rsid w:val="00A748B5"/>
    <w:rsid w:val="00A74C92"/>
    <w:rsid w:val="00A7524F"/>
    <w:rsid w:val="00A75B01"/>
    <w:rsid w:val="00A75E54"/>
    <w:rsid w:val="00A764F3"/>
    <w:rsid w:val="00A76CEC"/>
    <w:rsid w:val="00A80BFB"/>
    <w:rsid w:val="00A80C5D"/>
    <w:rsid w:val="00A80FB8"/>
    <w:rsid w:val="00A81CE2"/>
    <w:rsid w:val="00A82337"/>
    <w:rsid w:val="00A83182"/>
    <w:rsid w:val="00A8334B"/>
    <w:rsid w:val="00A83450"/>
    <w:rsid w:val="00A83F56"/>
    <w:rsid w:val="00A83FF8"/>
    <w:rsid w:val="00A8439F"/>
    <w:rsid w:val="00A85730"/>
    <w:rsid w:val="00A85815"/>
    <w:rsid w:val="00A85B7B"/>
    <w:rsid w:val="00A85C3F"/>
    <w:rsid w:val="00A85EB2"/>
    <w:rsid w:val="00A86DFF"/>
    <w:rsid w:val="00A90E2D"/>
    <w:rsid w:val="00A9163D"/>
    <w:rsid w:val="00A92034"/>
    <w:rsid w:val="00A94137"/>
    <w:rsid w:val="00A9439A"/>
    <w:rsid w:val="00A9450E"/>
    <w:rsid w:val="00A94549"/>
    <w:rsid w:val="00A969B7"/>
    <w:rsid w:val="00A96D38"/>
    <w:rsid w:val="00A975C4"/>
    <w:rsid w:val="00A97DF3"/>
    <w:rsid w:val="00AA0DB0"/>
    <w:rsid w:val="00AA1359"/>
    <w:rsid w:val="00AA2E60"/>
    <w:rsid w:val="00AA3BF7"/>
    <w:rsid w:val="00AA4AEF"/>
    <w:rsid w:val="00AA5CFB"/>
    <w:rsid w:val="00AA737A"/>
    <w:rsid w:val="00AA7991"/>
    <w:rsid w:val="00AA7E15"/>
    <w:rsid w:val="00AB03FF"/>
    <w:rsid w:val="00AB0D76"/>
    <w:rsid w:val="00AB121F"/>
    <w:rsid w:val="00AB23A2"/>
    <w:rsid w:val="00AB2764"/>
    <w:rsid w:val="00AB369F"/>
    <w:rsid w:val="00AB3DBC"/>
    <w:rsid w:val="00AB4174"/>
    <w:rsid w:val="00AB4D26"/>
    <w:rsid w:val="00AC07D3"/>
    <w:rsid w:val="00AC2B54"/>
    <w:rsid w:val="00AC41E3"/>
    <w:rsid w:val="00AC4A43"/>
    <w:rsid w:val="00AD0183"/>
    <w:rsid w:val="00AD06CC"/>
    <w:rsid w:val="00AD16FC"/>
    <w:rsid w:val="00AD1759"/>
    <w:rsid w:val="00AD3AF5"/>
    <w:rsid w:val="00AD3F2D"/>
    <w:rsid w:val="00AD45AE"/>
    <w:rsid w:val="00AD4732"/>
    <w:rsid w:val="00AD5642"/>
    <w:rsid w:val="00AD7745"/>
    <w:rsid w:val="00AE0723"/>
    <w:rsid w:val="00AE33E2"/>
    <w:rsid w:val="00AE38E9"/>
    <w:rsid w:val="00AE4B77"/>
    <w:rsid w:val="00AE509D"/>
    <w:rsid w:val="00AE5826"/>
    <w:rsid w:val="00AE7962"/>
    <w:rsid w:val="00AF01C6"/>
    <w:rsid w:val="00AF0B5C"/>
    <w:rsid w:val="00AF2B93"/>
    <w:rsid w:val="00AF316D"/>
    <w:rsid w:val="00AF433B"/>
    <w:rsid w:val="00AF5362"/>
    <w:rsid w:val="00AF6492"/>
    <w:rsid w:val="00AF7806"/>
    <w:rsid w:val="00B0026A"/>
    <w:rsid w:val="00B00D14"/>
    <w:rsid w:val="00B01612"/>
    <w:rsid w:val="00B02B02"/>
    <w:rsid w:val="00B0546A"/>
    <w:rsid w:val="00B0591E"/>
    <w:rsid w:val="00B06AB2"/>
    <w:rsid w:val="00B0716C"/>
    <w:rsid w:val="00B0722F"/>
    <w:rsid w:val="00B07A09"/>
    <w:rsid w:val="00B07A6F"/>
    <w:rsid w:val="00B114AB"/>
    <w:rsid w:val="00B12247"/>
    <w:rsid w:val="00B123FA"/>
    <w:rsid w:val="00B1245C"/>
    <w:rsid w:val="00B12AD0"/>
    <w:rsid w:val="00B13226"/>
    <w:rsid w:val="00B13A05"/>
    <w:rsid w:val="00B16A20"/>
    <w:rsid w:val="00B20F8A"/>
    <w:rsid w:val="00B210F7"/>
    <w:rsid w:val="00B22441"/>
    <w:rsid w:val="00B23DC6"/>
    <w:rsid w:val="00B24D0A"/>
    <w:rsid w:val="00B2624F"/>
    <w:rsid w:val="00B2666F"/>
    <w:rsid w:val="00B27046"/>
    <w:rsid w:val="00B30C09"/>
    <w:rsid w:val="00B355ED"/>
    <w:rsid w:val="00B42E6D"/>
    <w:rsid w:val="00B43751"/>
    <w:rsid w:val="00B43BB6"/>
    <w:rsid w:val="00B45E5A"/>
    <w:rsid w:val="00B47B8F"/>
    <w:rsid w:val="00B503F8"/>
    <w:rsid w:val="00B505B1"/>
    <w:rsid w:val="00B52263"/>
    <w:rsid w:val="00B52C5C"/>
    <w:rsid w:val="00B5304E"/>
    <w:rsid w:val="00B53287"/>
    <w:rsid w:val="00B5457B"/>
    <w:rsid w:val="00B55783"/>
    <w:rsid w:val="00B5652D"/>
    <w:rsid w:val="00B6319B"/>
    <w:rsid w:val="00B67364"/>
    <w:rsid w:val="00B676C8"/>
    <w:rsid w:val="00B67D6A"/>
    <w:rsid w:val="00B67F47"/>
    <w:rsid w:val="00B71234"/>
    <w:rsid w:val="00B712C9"/>
    <w:rsid w:val="00B72274"/>
    <w:rsid w:val="00B72C36"/>
    <w:rsid w:val="00B72CDD"/>
    <w:rsid w:val="00B732F3"/>
    <w:rsid w:val="00B73492"/>
    <w:rsid w:val="00B73B95"/>
    <w:rsid w:val="00B73E82"/>
    <w:rsid w:val="00B74811"/>
    <w:rsid w:val="00B7519D"/>
    <w:rsid w:val="00B7532C"/>
    <w:rsid w:val="00B75E9E"/>
    <w:rsid w:val="00B77243"/>
    <w:rsid w:val="00B77E23"/>
    <w:rsid w:val="00B8031D"/>
    <w:rsid w:val="00B81E46"/>
    <w:rsid w:val="00B82D2E"/>
    <w:rsid w:val="00B82EF7"/>
    <w:rsid w:val="00B84A21"/>
    <w:rsid w:val="00B84A3B"/>
    <w:rsid w:val="00B84BFF"/>
    <w:rsid w:val="00B84C13"/>
    <w:rsid w:val="00B85825"/>
    <w:rsid w:val="00B871A1"/>
    <w:rsid w:val="00B87F10"/>
    <w:rsid w:val="00B904D8"/>
    <w:rsid w:val="00B92846"/>
    <w:rsid w:val="00B95C61"/>
    <w:rsid w:val="00BA1A46"/>
    <w:rsid w:val="00BA1EFA"/>
    <w:rsid w:val="00BA2C03"/>
    <w:rsid w:val="00BA32CD"/>
    <w:rsid w:val="00BA363F"/>
    <w:rsid w:val="00BA4328"/>
    <w:rsid w:val="00BA4CA0"/>
    <w:rsid w:val="00BA595E"/>
    <w:rsid w:val="00BA6D3D"/>
    <w:rsid w:val="00BA72F7"/>
    <w:rsid w:val="00BB14E7"/>
    <w:rsid w:val="00BB4675"/>
    <w:rsid w:val="00BB4A54"/>
    <w:rsid w:val="00BB5C2C"/>
    <w:rsid w:val="00BB6C3F"/>
    <w:rsid w:val="00BC01C6"/>
    <w:rsid w:val="00BC1032"/>
    <w:rsid w:val="00BC1B45"/>
    <w:rsid w:val="00BC1BD5"/>
    <w:rsid w:val="00BC3BB2"/>
    <w:rsid w:val="00BC4D3A"/>
    <w:rsid w:val="00BC5A17"/>
    <w:rsid w:val="00BC6157"/>
    <w:rsid w:val="00BC6B21"/>
    <w:rsid w:val="00BC6B9B"/>
    <w:rsid w:val="00BD1D32"/>
    <w:rsid w:val="00BD3930"/>
    <w:rsid w:val="00BD3992"/>
    <w:rsid w:val="00BD3CD0"/>
    <w:rsid w:val="00BD416F"/>
    <w:rsid w:val="00BD5493"/>
    <w:rsid w:val="00BD5C91"/>
    <w:rsid w:val="00BD6C10"/>
    <w:rsid w:val="00BD7AF6"/>
    <w:rsid w:val="00BD7D4E"/>
    <w:rsid w:val="00BE037D"/>
    <w:rsid w:val="00BE0518"/>
    <w:rsid w:val="00BE07BB"/>
    <w:rsid w:val="00BE1A07"/>
    <w:rsid w:val="00BE28D9"/>
    <w:rsid w:val="00BE2E71"/>
    <w:rsid w:val="00BE4CE9"/>
    <w:rsid w:val="00BE6049"/>
    <w:rsid w:val="00BE6157"/>
    <w:rsid w:val="00BE69D0"/>
    <w:rsid w:val="00BE6A6A"/>
    <w:rsid w:val="00BE7ED7"/>
    <w:rsid w:val="00BF06C4"/>
    <w:rsid w:val="00BF3B86"/>
    <w:rsid w:val="00BF5B13"/>
    <w:rsid w:val="00BF69F8"/>
    <w:rsid w:val="00C00252"/>
    <w:rsid w:val="00C01ECA"/>
    <w:rsid w:val="00C0220A"/>
    <w:rsid w:val="00C0459A"/>
    <w:rsid w:val="00C0518E"/>
    <w:rsid w:val="00C0529D"/>
    <w:rsid w:val="00C052A9"/>
    <w:rsid w:val="00C0711F"/>
    <w:rsid w:val="00C07CC9"/>
    <w:rsid w:val="00C10492"/>
    <w:rsid w:val="00C11649"/>
    <w:rsid w:val="00C1172E"/>
    <w:rsid w:val="00C12785"/>
    <w:rsid w:val="00C13100"/>
    <w:rsid w:val="00C161AE"/>
    <w:rsid w:val="00C1670B"/>
    <w:rsid w:val="00C17505"/>
    <w:rsid w:val="00C1760E"/>
    <w:rsid w:val="00C21B23"/>
    <w:rsid w:val="00C22663"/>
    <w:rsid w:val="00C22D26"/>
    <w:rsid w:val="00C23EF5"/>
    <w:rsid w:val="00C247D1"/>
    <w:rsid w:val="00C24CBF"/>
    <w:rsid w:val="00C25D6D"/>
    <w:rsid w:val="00C26ECE"/>
    <w:rsid w:val="00C307DF"/>
    <w:rsid w:val="00C316AC"/>
    <w:rsid w:val="00C34228"/>
    <w:rsid w:val="00C354C6"/>
    <w:rsid w:val="00C359B0"/>
    <w:rsid w:val="00C35AFE"/>
    <w:rsid w:val="00C360F0"/>
    <w:rsid w:val="00C414BC"/>
    <w:rsid w:val="00C42C23"/>
    <w:rsid w:val="00C44914"/>
    <w:rsid w:val="00C460F9"/>
    <w:rsid w:val="00C46BA8"/>
    <w:rsid w:val="00C476DD"/>
    <w:rsid w:val="00C47BDA"/>
    <w:rsid w:val="00C5048A"/>
    <w:rsid w:val="00C50CBE"/>
    <w:rsid w:val="00C51BF4"/>
    <w:rsid w:val="00C51C15"/>
    <w:rsid w:val="00C53156"/>
    <w:rsid w:val="00C53896"/>
    <w:rsid w:val="00C54753"/>
    <w:rsid w:val="00C561C5"/>
    <w:rsid w:val="00C57342"/>
    <w:rsid w:val="00C610ED"/>
    <w:rsid w:val="00C61AD4"/>
    <w:rsid w:val="00C61D94"/>
    <w:rsid w:val="00C624BB"/>
    <w:rsid w:val="00C62D3B"/>
    <w:rsid w:val="00C6374A"/>
    <w:rsid w:val="00C639F4"/>
    <w:rsid w:val="00C6511D"/>
    <w:rsid w:val="00C676A8"/>
    <w:rsid w:val="00C70471"/>
    <w:rsid w:val="00C7087B"/>
    <w:rsid w:val="00C735ED"/>
    <w:rsid w:val="00C73678"/>
    <w:rsid w:val="00C75028"/>
    <w:rsid w:val="00C75220"/>
    <w:rsid w:val="00C75390"/>
    <w:rsid w:val="00C762B9"/>
    <w:rsid w:val="00C76714"/>
    <w:rsid w:val="00C81172"/>
    <w:rsid w:val="00C812BE"/>
    <w:rsid w:val="00C81D87"/>
    <w:rsid w:val="00C81EED"/>
    <w:rsid w:val="00C8211A"/>
    <w:rsid w:val="00C833FA"/>
    <w:rsid w:val="00C83513"/>
    <w:rsid w:val="00C83D27"/>
    <w:rsid w:val="00C85BF7"/>
    <w:rsid w:val="00C869CE"/>
    <w:rsid w:val="00C90023"/>
    <w:rsid w:val="00C903EE"/>
    <w:rsid w:val="00C90484"/>
    <w:rsid w:val="00C91689"/>
    <w:rsid w:val="00C927D7"/>
    <w:rsid w:val="00C929C2"/>
    <w:rsid w:val="00C92C72"/>
    <w:rsid w:val="00C92F1E"/>
    <w:rsid w:val="00C95397"/>
    <w:rsid w:val="00C96EAB"/>
    <w:rsid w:val="00C96F09"/>
    <w:rsid w:val="00C9729D"/>
    <w:rsid w:val="00C97775"/>
    <w:rsid w:val="00CA1933"/>
    <w:rsid w:val="00CA2395"/>
    <w:rsid w:val="00CA27C3"/>
    <w:rsid w:val="00CA32AD"/>
    <w:rsid w:val="00CA3A33"/>
    <w:rsid w:val="00CA3C83"/>
    <w:rsid w:val="00CA526F"/>
    <w:rsid w:val="00CA55D2"/>
    <w:rsid w:val="00CA5B0B"/>
    <w:rsid w:val="00CA5E21"/>
    <w:rsid w:val="00CA61C7"/>
    <w:rsid w:val="00CA6831"/>
    <w:rsid w:val="00CA6BE0"/>
    <w:rsid w:val="00CB17B6"/>
    <w:rsid w:val="00CB1EED"/>
    <w:rsid w:val="00CB1EF7"/>
    <w:rsid w:val="00CB2714"/>
    <w:rsid w:val="00CB3897"/>
    <w:rsid w:val="00CB3A1C"/>
    <w:rsid w:val="00CB4814"/>
    <w:rsid w:val="00CB553B"/>
    <w:rsid w:val="00CB5B22"/>
    <w:rsid w:val="00CB5DC3"/>
    <w:rsid w:val="00CB6E41"/>
    <w:rsid w:val="00CC080E"/>
    <w:rsid w:val="00CC2A1C"/>
    <w:rsid w:val="00CC2B91"/>
    <w:rsid w:val="00CC2E6E"/>
    <w:rsid w:val="00CC3B01"/>
    <w:rsid w:val="00CC3B1B"/>
    <w:rsid w:val="00CC616D"/>
    <w:rsid w:val="00CD4F33"/>
    <w:rsid w:val="00CD4F58"/>
    <w:rsid w:val="00CD4F8B"/>
    <w:rsid w:val="00CD6BCB"/>
    <w:rsid w:val="00CE26E1"/>
    <w:rsid w:val="00CE4D6A"/>
    <w:rsid w:val="00CE598C"/>
    <w:rsid w:val="00CE63D3"/>
    <w:rsid w:val="00CE6B01"/>
    <w:rsid w:val="00CE6CD0"/>
    <w:rsid w:val="00CE7767"/>
    <w:rsid w:val="00CE7AAD"/>
    <w:rsid w:val="00CE7C7A"/>
    <w:rsid w:val="00CF23AA"/>
    <w:rsid w:val="00CF26E6"/>
    <w:rsid w:val="00CF49B1"/>
    <w:rsid w:val="00CF6575"/>
    <w:rsid w:val="00CF75E9"/>
    <w:rsid w:val="00D0015F"/>
    <w:rsid w:val="00D01D0F"/>
    <w:rsid w:val="00D02183"/>
    <w:rsid w:val="00D039DA"/>
    <w:rsid w:val="00D03B13"/>
    <w:rsid w:val="00D04018"/>
    <w:rsid w:val="00D068A5"/>
    <w:rsid w:val="00D06D6E"/>
    <w:rsid w:val="00D0737D"/>
    <w:rsid w:val="00D10250"/>
    <w:rsid w:val="00D1317A"/>
    <w:rsid w:val="00D1341D"/>
    <w:rsid w:val="00D13CE5"/>
    <w:rsid w:val="00D1514B"/>
    <w:rsid w:val="00D1697C"/>
    <w:rsid w:val="00D16D05"/>
    <w:rsid w:val="00D20071"/>
    <w:rsid w:val="00D20F11"/>
    <w:rsid w:val="00D2116A"/>
    <w:rsid w:val="00D2146F"/>
    <w:rsid w:val="00D21848"/>
    <w:rsid w:val="00D22033"/>
    <w:rsid w:val="00D22CAB"/>
    <w:rsid w:val="00D22CC7"/>
    <w:rsid w:val="00D2306B"/>
    <w:rsid w:val="00D232DB"/>
    <w:rsid w:val="00D2330E"/>
    <w:rsid w:val="00D24A17"/>
    <w:rsid w:val="00D24EB0"/>
    <w:rsid w:val="00D25E2E"/>
    <w:rsid w:val="00D26051"/>
    <w:rsid w:val="00D26865"/>
    <w:rsid w:val="00D27EB1"/>
    <w:rsid w:val="00D30A5C"/>
    <w:rsid w:val="00D316C3"/>
    <w:rsid w:val="00D31B82"/>
    <w:rsid w:val="00D33AF6"/>
    <w:rsid w:val="00D37DE6"/>
    <w:rsid w:val="00D4041C"/>
    <w:rsid w:val="00D41660"/>
    <w:rsid w:val="00D42ADC"/>
    <w:rsid w:val="00D451FE"/>
    <w:rsid w:val="00D4656A"/>
    <w:rsid w:val="00D465AD"/>
    <w:rsid w:val="00D47101"/>
    <w:rsid w:val="00D51066"/>
    <w:rsid w:val="00D51AB5"/>
    <w:rsid w:val="00D52486"/>
    <w:rsid w:val="00D5411D"/>
    <w:rsid w:val="00D5459C"/>
    <w:rsid w:val="00D5691F"/>
    <w:rsid w:val="00D601CE"/>
    <w:rsid w:val="00D63292"/>
    <w:rsid w:val="00D642A4"/>
    <w:rsid w:val="00D6672F"/>
    <w:rsid w:val="00D67F39"/>
    <w:rsid w:val="00D707C8"/>
    <w:rsid w:val="00D70B9A"/>
    <w:rsid w:val="00D71B02"/>
    <w:rsid w:val="00D735BD"/>
    <w:rsid w:val="00D747F2"/>
    <w:rsid w:val="00D74E94"/>
    <w:rsid w:val="00D7616D"/>
    <w:rsid w:val="00D80029"/>
    <w:rsid w:val="00D80169"/>
    <w:rsid w:val="00D81D20"/>
    <w:rsid w:val="00D82106"/>
    <w:rsid w:val="00D82539"/>
    <w:rsid w:val="00D859AA"/>
    <w:rsid w:val="00D87A62"/>
    <w:rsid w:val="00D900EF"/>
    <w:rsid w:val="00D912EF"/>
    <w:rsid w:val="00D93648"/>
    <w:rsid w:val="00D94012"/>
    <w:rsid w:val="00D95189"/>
    <w:rsid w:val="00D959C2"/>
    <w:rsid w:val="00D961B6"/>
    <w:rsid w:val="00D978F4"/>
    <w:rsid w:val="00D97BDD"/>
    <w:rsid w:val="00DA004B"/>
    <w:rsid w:val="00DA107F"/>
    <w:rsid w:val="00DA12AE"/>
    <w:rsid w:val="00DA1B85"/>
    <w:rsid w:val="00DA1DBA"/>
    <w:rsid w:val="00DA248F"/>
    <w:rsid w:val="00DA3303"/>
    <w:rsid w:val="00DA3371"/>
    <w:rsid w:val="00DA41EC"/>
    <w:rsid w:val="00DA5F56"/>
    <w:rsid w:val="00DA7BEE"/>
    <w:rsid w:val="00DB0E3D"/>
    <w:rsid w:val="00DB119C"/>
    <w:rsid w:val="00DB1BC5"/>
    <w:rsid w:val="00DB663A"/>
    <w:rsid w:val="00DB6F0B"/>
    <w:rsid w:val="00DB7336"/>
    <w:rsid w:val="00DC1BC0"/>
    <w:rsid w:val="00DC2E07"/>
    <w:rsid w:val="00DD0F12"/>
    <w:rsid w:val="00DD13AE"/>
    <w:rsid w:val="00DD4E1B"/>
    <w:rsid w:val="00DD583A"/>
    <w:rsid w:val="00DD59E8"/>
    <w:rsid w:val="00DD5F2B"/>
    <w:rsid w:val="00DD6B2C"/>
    <w:rsid w:val="00DD78FD"/>
    <w:rsid w:val="00DE0AAB"/>
    <w:rsid w:val="00DE305A"/>
    <w:rsid w:val="00DE3A66"/>
    <w:rsid w:val="00DE3AE1"/>
    <w:rsid w:val="00DE3D8F"/>
    <w:rsid w:val="00DE4675"/>
    <w:rsid w:val="00DE4A86"/>
    <w:rsid w:val="00DE4C0F"/>
    <w:rsid w:val="00DE52C3"/>
    <w:rsid w:val="00DE5AFD"/>
    <w:rsid w:val="00DE63BB"/>
    <w:rsid w:val="00DE6C76"/>
    <w:rsid w:val="00DE73B3"/>
    <w:rsid w:val="00DF080E"/>
    <w:rsid w:val="00DF09CC"/>
    <w:rsid w:val="00DF0CA1"/>
    <w:rsid w:val="00DF14F5"/>
    <w:rsid w:val="00DF19FC"/>
    <w:rsid w:val="00DF1F07"/>
    <w:rsid w:val="00DF1F2B"/>
    <w:rsid w:val="00DF2B83"/>
    <w:rsid w:val="00DF2EFB"/>
    <w:rsid w:val="00DF5DF9"/>
    <w:rsid w:val="00DF72FA"/>
    <w:rsid w:val="00E03208"/>
    <w:rsid w:val="00E03532"/>
    <w:rsid w:val="00E03854"/>
    <w:rsid w:val="00E03E0D"/>
    <w:rsid w:val="00E03E42"/>
    <w:rsid w:val="00E061D6"/>
    <w:rsid w:val="00E064A7"/>
    <w:rsid w:val="00E100A6"/>
    <w:rsid w:val="00E1013C"/>
    <w:rsid w:val="00E1046E"/>
    <w:rsid w:val="00E10EA9"/>
    <w:rsid w:val="00E1100C"/>
    <w:rsid w:val="00E13DF3"/>
    <w:rsid w:val="00E17694"/>
    <w:rsid w:val="00E17AE5"/>
    <w:rsid w:val="00E17DEB"/>
    <w:rsid w:val="00E206C7"/>
    <w:rsid w:val="00E216EE"/>
    <w:rsid w:val="00E25194"/>
    <w:rsid w:val="00E2600F"/>
    <w:rsid w:val="00E309B1"/>
    <w:rsid w:val="00E315C3"/>
    <w:rsid w:val="00E3223E"/>
    <w:rsid w:val="00E33052"/>
    <w:rsid w:val="00E34273"/>
    <w:rsid w:val="00E34DF5"/>
    <w:rsid w:val="00E35377"/>
    <w:rsid w:val="00E35507"/>
    <w:rsid w:val="00E358C2"/>
    <w:rsid w:val="00E36488"/>
    <w:rsid w:val="00E365C8"/>
    <w:rsid w:val="00E371C4"/>
    <w:rsid w:val="00E37A4F"/>
    <w:rsid w:val="00E40108"/>
    <w:rsid w:val="00E4135F"/>
    <w:rsid w:val="00E41F28"/>
    <w:rsid w:val="00E43CFB"/>
    <w:rsid w:val="00E459D1"/>
    <w:rsid w:val="00E4619E"/>
    <w:rsid w:val="00E462BB"/>
    <w:rsid w:val="00E4744A"/>
    <w:rsid w:val="00E47CF6"/>
    <w:rsid w:val="00E500D7"/>
    <w:rsid w:val="00E50489"/>
    <w:rsid w:val="00E5065B"/>
    <w:rsid w:val="00E526B6"/>
    <w:rsid w:val="00E52899"/>
    <w:rsid w:val="00E540C3"/>
    <w:rsid w:val="00E56BDE"/>
    <w:rsid w:val="00E56CFC"/>
    <w:rsid w:val="00E57502"/>
    <w:rsid w:val="00E57CC2"/>
    <w:rsid w:val="00E60CAF"/>
    <w:rsid w:val="00E64590"/>
    <w:rsid w:val="00E661F8"/>
    <w:rsid w:val="00E668C9"/>
    <w:rsid w:val="00E66A2E"/>
    <w:rsid w:val="00E67040"/>
    <w:rsid w:val="00E675B9"/>
    <w:rsid w:val="00E71608"/>
    <w:rsid w:val="00E71DD2"/>
    <w:rsid w:val="00E73732"/>
    <w:rsid w:val="00E73ABD"/>
    <w:rsid w:val="00E7430C"/>
    <w:rsid w:val="00E74441"/>
    <w:rsid w:val="00E7455E"/>
    <w:rsid w:val="00E75C8D"/>
    <w:rsid w:val="00E76BB6"/>
    <w:rsid w:val="00E7703C"/>
    <w:rsid w:val="00E811B2"/>
    <w:rsid w:val="00E81550"/>
    <w:rsid w:val="00E82049"/>
    <w:rsid w:val="00E82D87"/>
    <w:rsid w:val="00E8321C"/>
    <w:rsid w:val="00E83B39"/>
    <w:rsid w:val="00E84F56"/>
    <w:rsid w:val="00E85B2A"/>
    <w:rsid w:val="00E87502"/>
    <w:rsid w:val="00E90513"/>
    <w:rsid w:val="00E9060D"/>
    <w:rsid w:val="00E90A23"/>
    <w:rsid w:val="00E9117D"/>
    <w:rsid w:val="00E91482"/>
    <w:rsid w:val="00E91540"/>
    <w:rsid w:val="00E9272E"/>
    <w:rsid w:val="00E92D05"/>
    <w:rsid w:val="00E9332B"/>
    <w:rsid w:val="00E9444A"/>
    <w:rsid w:val="00E94557"/>
    <w:rsid w:val="00E9476D"/>
    <w:rsid w:val="00E94ABA"/>
    <w:rsid w:val="00E95558"/>
    <w:rsid w:val="00E963B7"/>
    <w:rsid w:val="00E963CD"/>
    <w:rsid w:val="00E96BE5"/>
    <w:rsid w:val="00E96EF4"/>
    <w:rsid w:val="00E97178"/>
    <w:rsid w:val="00E97561"/>
    <w:rsid w:val="00EA00E3"/>
    <w:rsid w:val="00EA133F"/>
    <w:rsid w:val="00EA14E0"/>
    <w:rsid w:val="00EA339D"/>
    <w:rsid w:val="00EA41C8"/>
    <w:rsid w:val="00EA74D3"/>
    <w:rsid w:val="00EA7517"/>
    <w:rsid w:val="00EB017A"/>
    <w:rsid w:val="00EB03E3"/>
    <w:rsid w:val="00EB1D7C"/>
    <w:rsid w:val="00EB22A4"/>
    <w:rsid w:val="00EB35B2"/>
    <w:rsid w:val="00EB4E31"/>
    <w:rsid w:val="00EB5D3C"/>
    <w:rsid w:val="00EB5D65"/>
    <w:rsid w:val="00EB5E8C"/>
    <w:rsid w:val="00EB662C"/>
    <w:rsid w:val="00EB7977"/>
    <w:rsid w:val="00EB7DEE"/>
    <w:rsid w:val="00EC16B2"/>
    <w:rsid w:val="00EC1C1B"/>
    <w:rsid w:val="00EC30BF"/>
    <w:rsid w:val="00EC59DC"/>
    <w:rsid w:val="00EC68C1"/>
    <w:rsid w:val="00EC7841"/>
    <w:rsid w:val="00ED2B6E"/>
    <w:rsid w:val="00ED4791"/>
    <w:rsid w:val="00ED4813"/>
    <w:rsid w:val="00ED4E90"/>
    <w:rsid w:val="00ED5063"/>
    <w:rsid w:val="00ED617C"/>
    <w:rsid w:val="00ED7B81"/>
    <w:rsid w:val="00EE1175"/>
    <w:rsid w:val="00EE1608"/>
    <w:rsid w:val="00EE47DF"/>
    <w:rsid w:val="00EE5673"/>
    <w:rsid w:val="00EE5F12"/>
    <w:rsid w:val="00EE64CA"/>
    <w:rsid w:val="00EE64F2"/>
    <w:rsid w:val="00EF015C"/>
    <w:rsid w:val="00EF0FDD"/>
    <w:rsid w:val="00EF1186"/>
    <w:rsid w:val="00EF4841"/>
    <w:rsid w:val="00EF50CA"/>
    <w:rsid w:val="00EF53FD"/>
    <w:rsid w:val="00EF58E8"/>
    <w:rsid w:val="00EF5931"/>
    <w:rsid w:val="00EF7286"/>
    <w:rsid w:val="00EF7A95"/>
    <w:rsid w:val="00EF7F76"/>
    <w:rsid w:val="00F002B0"/>
    <w:rsid w:val="00F01ADD"/>
    <w:rsid w:val="00F0309D"/>
    <w:rsid w:val="00F04023"/>
    <w:rsid w:val="00F04A50"/>
    <w:rsid w:val="00F05AC0"/>
    <w:rsid w:val="00F065EF"/>
    <w:rsid w:val="00F06F43"/>
    <w:rsid w:val="00F0770D"/>
    <w:rsid w:val="00F105BA"/>
    <w:rsid w:val="00F10B28"/>
    <w:rsid w:val="00F1244D"/>
    <w:rsid w:val="00F1287F"/>
    <w:rsid w:val="00F12F48"/>
    <w:rsid w:val="00F1313F"/>
    <w:rsid w:val="00F1347E"/>
    <w:rsid w:val="00F13D49"/>
    <w:rsid w:val="00F14696"/>
    <w:rsid w:val="00F146BC"/>
    <w:rsid w:val="00F15500"/>
    <w:rsid w:val="00F168A1"/>
    <w:rsid w:val="00F16B4C"/>
    <w:rsid w:val="00F16CE3"/>
    <w:rsid w:val="00F176A0"/>
    <w:rsid w:val="00F20412"/>
    <w:rsid w:val="00F204B6"/>
    <w:rsid w:val="00F218C0"/>
    <w:rsid w:val="00F219CB"/>
    <w:rsid w:val="00F21B82"/>
    <w:rsid w:val="00F22A68"/>
    <w:rsid w:val="00F259F5"/>
    <w:rsid w:val="00F25A70"/>
    <w:rsid w:val="00F263A5"/>
    <w:rsid w:val="00F263F0"/>
    <w:rsid w:val="00F26CEB"/>
    <w:rsid w:val="00F3148C"/>
    <w:rsid w:val="00F32996"/>
    <w:rsid w:val="00F32AB6"/>
    <w:rsid w:val="00F3358A"/>
    <w:rsid w:val="00F33F12"/>
    <w:rsid w:val="00F34D51"/>
    <w:rsid w:val="00F3500B"/>
    <w:rsid w:val="00F406A0"/>
    <w:rsid w:val="00F40D2C"/>
    <w:rsid w:val="00F4156C"/>
    <w:rsid w:val="00F41AB2"/>
    <w:rsid w:val="00F4246D"/>
    <w:rsid w:val="00F42D44"/>
    <w:rsid w:val="00F43448"/>
    <w:rsid w:val="00F45266"/>
    <w:rsid w:val="00F45644"/>
    <w:rsid w:val="00F45B37"/>
    <w:rsid w:val="00F45F48"/>
    <w:rsid w:val="00F47A77"/>
    <w:rsid w:val="00F521C2"/>
    <w:rsid w:val="00F52948"/>
    <w:rsid w:val="00F52DE3"/>
    <w:rsid w:val="00F54071"/>
    <w:rsid w:val="00F545C6"/>
    <w:rsid w:val="00F5596C"/>
    <w:rsid w:val="00F56389"/>
    <w:rsid w:val="00F56564"/>
    <w:rsid w:val="00F56922"/>
    <w:rsid w:val="00F56ABE"/>
    <w:rsid w:val="00F56CCA"/>
    <w:rsid w:val="00F578F5"/>
    <w:rsid w:val="00F57912"/>
    <w:rsid w:val="00F60E46"/>
    <w:rsid w:val="00F653E9"/>
    <w:rsid w:val="00F6645C"/>
    <w:rsid w:val="00F66D83"/>
    <w:rsid w:val="00F66DF4"/>
    <w:rsid w:val="00F67DCC"/>
    <w:rsid w:val="00F702ED"/>
    <w:rsid w:val="00F746C5"/>
    <w:rsid w:val="00F75120"/>
    <w:rsid w:val="00F7546E"/>
    <w:rsid w:val="00F769BB"/>
    <w:rsid w:val="00F7741F"/>
    <w:rsid w:val="00F80A00"/>
    <w:rsid w:val="00F81596"/>
    <w:rsid w:val="00F815B1"/>
    <w:rsid w:val="00F81B41"/>
    <w:rsid w:val="00F81C89"/>
    <w:rsid w:val="00F825CA"/>
    <w:rsid w:val="00F82B9B"/>
    <w:rsid w:val="00F83C53"/>
    <w:rsid w:val="00F83FE4"/>
    <w:rsid w:val="00F84A55"/>
    <w:rsid w:val="00F90DF8"/>
    <w:rsid w:val="00F93D23"/>
    <w:rsid w:val="00F9421C"/>
    <w:rsid w:val="00F955EC"/>
    <w:rsid w:val="00F956E4"/>
    <w:rsid w:val="00F95F9C"/>
    <w:rsid w:val="00F9783E"/>
    <w:rsid w:val="00FA0CA8"/>
    <w:rsid w:val="00FA1EA9"/>
    <w:rsid w:val="00FA2163"/>
    <w:rsid w:val="00FA242A"/>
    <w:rsid w:val="00FA3F4C"/>
    <w:rsid w:val="00FA7251"/>
    <w:rsid w:val="00FB0D7C"/>
    <w:rsid w:val="00FB1DFB"/>
    <w:rsid w:val="00FB1EA3"/>
    <w:rsid w:val="00FB240B"/>
    <w:rsid w:val="00FB244B"/>
    <w:rsid w:val="00FB2632"/>
    <w:rsid w:val="00FB2E71"/>
    <w:rsid w:val="00FB306E"/>
    <w:rsid w:val="00FB3AC0"/>
    <w:rsid w:val="00FB5215"/>
    <w:rsid w:val="00FB7C21"/>
    <w:rsid w:val="00FC040A"/>
    <w:rsid w:val="00FC2025"/>
    <w:rsid w:val="00FC2788"/>
    <w:rsid w:val="00FC28A8"/>
    <w:rsid w:val="00FC3C1E"/>
    <w:rsid w:val="00FC44CD"/>
    <w:rsid w:val="00FC4948"/>
    <w:rsid w:val="00FC4A6F"/>
    <w:rsid w:val="00FD0EE5"/>
    <w:rsid w:val="00FD30DE"/>
    <w:rsid w:val="00FD3507"/>
    <w:rsid w:val="00FD3973"/>
    <w:rsid w:val="00FD3B7C"/>
    <w:rsid w:val="00FD6BE9"/>
    <w:rsid w:val="00FD6F5B"/>
    <w:rsid w:val="00FE268A"/>
    <w:rsid w:val="00FE272E"/>
    <w:rsid w:val="00FE39D0"/>
    <w:rsid w:val="00FE3D1F"/>
    <w:rsid w:val="00FE4AC3"/>
    <w:rsid w:val="00FE6013"/>
    <w:rsid w:val="00FE7FD6"/>
    <w:rsid w:val="00FF0159"/>
    <w:rsid w:val="00FF1D6E"/>
    <w:rsid w:val="00FF24F3"/>
    <w:rsid w:val="00FF37B9"/>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7046"/>
    <w:rPr>
      <w:sz w:val="24"/>
      <w:szCs w:val="24"/>
    </w:rPr>
  </w:style>
  <w:style w:type="paragraph" w:styleId="1">
    <w:name w:val="heading 1"/>
    <w:basedOn w:val="a"/>
    <w:next w:val="a"/>
    <w:link w:val="10"/>
    <w:uiPriority w:val="9"/>
    <w:qFormat/>
    <w:rsid w:val="00E1046E"/>
    <w:pPr>
      <w:keepNext/>
      <w:jc w:val="center"/>
      <w:outlineLvl w:val="0"/>
    </w:pPr>
    <w:rPr>
      <w:rFonts w:ascii="Cambria" w:hAnsi="Cambria"/>
      <w:b/>
      <w:kern w:val="32"/>
      <w:sz w:val="32"/>
      <w:szCs w:val="20"/>
    </w:rPr>
  </w:style>
  <w:style w:type="paragraph" w:styleId="2">
    <w:name w:val="heading 2"/>
    <w:basedOn w:val="a"/>
    <w:next w:val="a"/>
    <w:link w:val="20"/>
    <w:qFormat/>
    <w:locked/>
    <w:rsid w:val="001F5562"/>
    <w:pPr>
      <w:keepNext/>
      <w:widowControl w:val="0"/>
      <w:spacing w:before="240" w:after="60"/>
      <w:outlineLvl w:val="1"/>
    </w:pPr>
    <w:rPr>
      <w:rFonts w:ascii="Calibri Light" w:hAnsi="Calibri Light"/>
      <w:b/>
      <w:bCs/>
      <w:i/>
      <w:iCs/>
      <w:color w:val="000000"/>
      <w:sz w:val="28"/>
      <w:szCs w:val="28"/>
    </w:rPr>
  </w:style>
  <w:style w:type="paragraph" w:styleId="3">
    <w:name w:val="heading 3"/>
    <w:basedOn w:val="a"/>
    <w:next w:val="a"/>
    <w:link w:val="30"/>
    <w:uiPriority w:val="9"/>
    <w:qFormat/>
    <w:locked/>
    <w:rsid w:val="001F5562"/>
    <w:pPr>
      <w:keepNext/>
      <w:spacing w:before="240" w:after="60"/>
      <w:outlineLvl w:val="2"/>
    </w:pPr>
    <w:rPr>
      <w:rFonts w:ascii="Cambria" w:hAnsi="Cambria"/>
      <w:b/>
      <w:sz w:val="26"/>
      <w:szCs w:val="20"/>
    </w:rPr>
  </w:style>
  <w:style w:type="paragraph" w:styleId="4">
    <w:name w:val="heading 4"/>
    <w:basedOn w:val="a"/>
    <w:link w:val="40"/>
    <w:uiPriority w:val="9"/>
    <w:qFormat/>
    <w:locked/>
    <w:rsid w:val="001F5562"/>
    <w:pPr>
      <w:spacing w:before="100" w:beforeAutospacing="1" w:after="100" w:afterAutospacing="1"/>
      <w:outlineLvl w:val="3"/>
    </w:pPr>
    <w:rPr>
      <w:b/>
      <w:bCs/>
    </w:rPr>
  </w:style>
  <w:style w:type="paragraph" w:styleId="5">
    <w:name w:val="heading 5"/>
    <w:basedOn w:val="a"/>
    <w:link w:val="50"/>
    <w:uiPriority w:val="9"/>
    <w:qFormat/>
    <w:locked/>
    <w:rsid w:val="001F556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040"/>
    <w:rPr>
      <w:rFonts w:ascii="Cambria" w:hAnsi="Cambria" w:cs="Times New Roman"/>
      <w:b/>
      <w:kern w:val="32"/>
      <w:sz w:val="32"/>
    </w:rPr>
  </w:style>
  <w:style w:type="paragraph" w:styleId="a3">
    <w:name w:val="header"/>
    <w:basedOn w:val="a"/>
    <w:link w:val="a4"/>
    <w:uiPriority w:val="99"/>
    <w:rsid w:val="0040316B"/>
    <w:pPr>
      <w:tabs>
        <w:tab w:val="center" w:pos="4677"/>
        <w:tab w:val="right" w:pos="9355"/>
      </w:tabs>
    </w:pPr>
    <w:rPr>
      <w:szCs w:val="20"/>
    </w:rPr>
  </w:style>
  <w:style w:type="character" w:customStyle="1" w:styleId="a4">
    <w:name w:val="Верхний колонтитул Знак"/>
    <w:basedOn w:val="a0"/>
    <w:link w:val="a3"/>
    <w:uiPriority w:val="99"/>
    <w:locked/>
    <w:rsid w:val="00E67040"/>
    <w:rPr>
      <w:rFonts w:cs="Times New Roman"/>
      <w:sz w:val="24"/>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basedOn w:val="a0"/>
    <w:link w:val="a5"/>
    <w:uiPriority w:val="99"/>
    <w:locked/>
    <w:rsid w:val="005C2341"/>
    <w:rPr>
      <w:rFonts w:cs="Times New Roman"/>
      <w:sz w:val="24"/>
    </w:rPr>
  </w:style>
  <w:style w:type="paragraph" w:styleId="31">
    <w:name w:val="Body Text 3"/>
    <w:basedOn w:val="a"/>
    <w:link w:val="32"/>
    <w:rsid w:val="00E1046E"/>
    <w:pPr>
      <w:jc w:val="both"/>
    </w:pPr>
    <w:rPr>
      <w:sz w:val="28"/>
      <w:szCs w:val="20"/>
    </w:rPr>
  </w:style>
  <w:style w:type="character" w:customStyle="1" w:styleId="32">
    <w:name w:val="Основной текст 3 Знак"/>
    <w:basedOn w:val="a0"/>
    <w:link w:val="31"/>
    <w:locked/>
    <w:rsid w:val="00F56922"/>
    <w:rPr>
      <w:rFonts w:cs="Times New Roman"/>
      <w:sz w:val="28"/>
    </w:rPr>
  </w:style>
  <w:style w:type="paragraph" w:styleId="21">
    <w:name w:val="Body Text Indent 2"/>
    <w:basedOn w:val="a"/>
    <w:link w:val="22"/>
    <w:uiPriority w:val="99"/>
    <w:rsid w:val="00A343B0"/>
    <w:pPr>
      <w:spacing w:after="120" w:line="480" w:lineRule="auto"/>
      <w:ind w:left="283"/>
    </w:pPr>
    <w:rPr>
      <w:szCs w:val="20"/>
    </w:rPr>
  </w:style>
  <w:style w:type="character" w:customStyle="1" w:styleId="22">
    <w:name w:val="Основной текст с отступом 2 Знак"/>
    <w:basedOn w:val="a0"/>
    <w:link w:val="21"/>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20"/>
    </w:rPr>
  </w:style>
  <w:style w:type="character" w:customStyle="1" w:styleId="34">
    <w:name w:val="Основной текст с отступом 3 Знак"/>
    <w:basedOn w:val="a0"/>
    <w:link w:val="33"/>
    <w:uiPriority w:val="99"/>
    <w:locked/>
    <w:rsid w:val="00E963B7"/>
    <w:rPr>
      <w:rFonts w:cs="Times New Roman"/>
      <w:sz w:val="16"/>
    </w:rPr>
  </w:style>
  <w:style w:type="table" w:styleId="a7">
    <w:name w:val="Table Grid"/>
    <w:basedOn w:val="a1"/>
    <w:uiPriority w:val="59"/>
    <w:rsid w:val="000556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basedOn w:val="a0"/>
    <w:rsid w:val="0097761B"/>
    <w:rPr>
      <w:rFonts w:cs="Times New Roman"/>
      <w:color w:val="0000FF"/>
      <w:u w:val="single"/>
    </w:rPr>
  </w:style>
  <w:style w:type="character" w:styleId="ab">
    <w:name w:val="FollowedHyperlink"/>
    <w:basedOn w:val="a0"/>
    <w:rsid w:val="0097761B"/>
    <w:rPr>
      <w:rFonts w:cs="Times New Roman"/>
      <w:color w:val="800080"/>
      <w:u w:val="single"/>
    </w:rPr>
  </w:style>
  <w:style w:type="paragraph" w:styleId="ac">
    <w:name w:val="Balloon Text"/>
    <w:basedOn w:val="a"/>
    <w:link w:val="ad"/>
    <w:rsid w:val="0097761B"/>
    <w:rPr>
      <w:rFonts w:ascii="Tahoma" w:hAnsi="Tahoma"/>
      <w:spacing w:val="-2"/>
      <w:sz w:val="16"/>
      <w:szCs w:val="20"/>
    </w:rPr>
  </w:style>
  <w:style w:type="character" w:customStyle="1" w:styleId="ad">
    <w:name w:val="Текст выноски Знак"/>
    <w:basedOn w:val="a0"/>
    <w:link w:val="ac"/>
    <w:locked/>
    <w:rsid w:val="0097761B"/>
    <w:rPr>
      <w:rFonts w:ascii="Tahoma" w:hAnsi="Tahoma" w:cs="Times New Roman"/>
      <w:spacing w:val="-2"/>
      <w:sz w:val="16"/>
    </w:rPr>
  </w:style>
  <w:style w:type="paragraph" w:styleId="ae">
    <w:name w:val="No Spacing"/>
    <w:link w:val="af"/>
    <w:qFormat/>
    <w:rsid w:val="009C5822"/>
  </w:style>
  <w:style w:type="character" w:customStyle="1" w:styleId="35">
    <w:name w:val="Заголовок №3_"/>
    <w:link w:val="36"/>
    <w:locked/>
    <w:rsid w:val="00183DEF"/>
    <w:rPr>
      <w:sz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locked/>
    <w:rsid w:val="00183DEF"/>
    <w:rPr>
      <w:sz w:val="27"/>
      <w:shd w:val="clear" w:color="auto" w:fill="FFFFFF"/>
    </w:rPr>
  </w:style>
  <w:style w:type="character" w:customStyle="1" w:styleId="23">
    <w:name w:val="Заголовок №2_"/>
    <w:link w:val="24"/>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0"/>
    </w:rPr>
  </w:style>
  <w:style w:type="paragraph" w:customStyle="1" w:styleId="24">
    <w:name w:val="Заголовок №2"/>
    <w:basedOn w:val="a"/>
    <w:link w:val="23"/>
    <w:rsid w:val="00183DEF"/>
    <w:pPr>
      <w:shd w:val="clear" w:color="auto" w:fill="FFFFFF"/>
      <w:spacing w:before="300" w:after="180" w:line="240" w:lineRule="atLeast"/>
      <w:outlineLvl w:val="1"/>
    </w:pPr>
    <w:rPr>
      <w:sz w:val="26"/>
      <w:szCs w:val="20"/>
    </w:rPr>
  </w:style>
  <w:style w:type="character" w:styleId="af1">
    <w:name w:val="Subtle Emphasis"/>
    <w:basedOn w:val="a0"/>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basedOn w:val="a0"/>
    <w:link w:val="af8"/>
    <w:uiPriority w:val="99"/>
    <w:locked/>
    <w:rsid w:val="004A1DC8"/>
    <w:rPr>
      <w:rFonts w:ascii="Cambria" w:hAnsi="Cambria" w:cs="Times New Roman"/>
      <w:sz w:val="24"/>
    </w:rPr>
  </w:style>
  <w:style w:type="paragraph" w:styleId="afa">
    <w:name w:val="List Paragraph"/>
    <w:basedOn w:val="a"/>
    <w:uiPriority w:val="34"/>
    <w:qFormat/>
    <w:rsid w:val="004A1DC8"/>
    <w:pPr>
      <w:ind w:left="708"/>
    </w:pPr>
  </w:style>
  <w:style w:type="character" w:customStyle="1" w:styleId="CourierNew">
    <w:name w:val="Основной текст + Courier New"/>
    <w:aliases w:val="9,5 pt,Колонтитул + Trebuchet MS,10"/>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rsid w:val="00095A44"/>
    <w:pPr>
      <w:spacing w:after="120"/>
      <w:ind w:left="283"/>
    </w:pPr>
    <w:rPr>
      <w:szCs w:val="20"/>
    </w:rPr>
  </w:style>
  <w:style w:type="character" w:customStyle="1" w:styleId="afc">
    <w:name w:val="Основной текст с отступом Знак"/>
    <w:basedOn w:val="a0"/>
    <w:link w:val="afb"/>
    <w:uiPriority w:val="99"/>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5">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basedOn w:val="a0"/>
    <w:link w:val="afe"/>
    <w:uiPriority w:val="99"/>
    <w:locked/>
    <w:rsid w:val="00095A44"/>
    <w:rPr>
      <w:rFonts w:ascii="Courier New" w:hAnsi="Courier New" w:cs="Times New Roman"/>
    </w:rPr>
  </w:style>
  <w:style w:type="paragraph" w:styleId="51">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1">
    <w:name w:val="List 4"/>
    <w:basedOn w:val="a"/>
    <w:uiPriority w:val="99"/>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rsid w:val="00956A2B"/>
    <w:rPr>
      <w:sz w:val="20"/>
      <w:szCs w:val="20"/>
    </w:rPr>
  </w:style>
  <w:style w:type="character" w:customStyle="1" w:styleId="aff1">
    <w:name w:val="Текст сноски Знак"/>
    <w:basedOn w:val="a0"/>
    <w:link w:val="aff0"/>
    <w:locked/>
    <w:rsid w:val="00956A2B"/>
    <w:rPr>
      <w:rFonts w:cs="Times New Roman"/>
    </w:rPr>
  </w:style>
  <w:style w:type="character" w:styleId="aff2">
    <w:name w:val="footnote reference"/>
    <w:basedOn w:val="a0"/>
    <w:rsid w:val="00956A2B"/>
    <w:rPr>
      <w:rFonts w:cs="Times New Roman"/>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kern w:val="28"/>
      <w:sz w:val="32"/>
      <w:szCs w:val="20"/>
    </w:rPr>
  </w:style>
  <w:style w:type="character" w:customStyle="1" w:styleId="aff5">
    <w:name w:val="Название Знак"/>
    <w:basedOn w:val="a0"/>
    <w:link w:val="aff3"/>
    <w:uiPriority w:val="99"/>
    <w:locked/>
    <w:rsid w:val="00E67040"/>
    <w:rPr>
      <w:rFonts w:ascii="Cambria" w:hAnsi="Cambria" w:cs="Times New Roman"/>
      <w:b/>
      <w:kern w:val="28"/>
      <w:sz w:val="32"/>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basedOn w:val="a0"/>
    <w:link w:val="aff4"/>
    <w:uiPriority w:val="99"/>
    <w:locked/>
    <w:rsid w:val="000B5109"/>
    <w:rPr>
      <w:rFonts w:cs="Times New Roman"/>
      <w:sz w:val="24"/>
    </w:rPr>
  </w:style>
  <w:style w:type="paragraph" w:customStyle="1" w:styleId="ConsPlusNormal">
    <w:name w:val="ConsPlusNormal"/>
    <w:rsid w:val="000A283E"/>
    <w:pPr>
      <w:widowControl w:val="0"/>
      <w:suppressAutoHyphens/>
      <w:autoSpaceDE w:val="0"/>
      <w:ind w:firstLine="720"/>
    </w:pPr>
    <w:rPr>
      <w:rFonts w:ascii="Arial" w:hAnsi="Arial" w:cs="Arial"/>
      <w:kern w:val="1"/>
      <w:sz w:val="20"/>
      <w:szCs w:val="20"/>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basedOn w:val="a0"/>
    <w:link w:val="aff9"/>
    <w:uiPriority w:val="99"/>
    <w:semiHidden/>
    <w:locked/>
    <w:rsid w:val="0081361A"/>
    <w:rPr>
      <w:rFonts w:cs="Times New Roman"/>
    </w:rPr>
  </w:style>
  <w:style w:type="character" w:styleId="affb">
    <w:name w:val="endnote reference"/>
    <w:basedOn w:val="a0"/>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basedOn w:val="a0"/>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basedOn w:val="a0"/>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basedOn w:val="a0"/>
    <w:link w:val="afff"/>
    <w:uiPriority w:val="99"/>
    <w:semiHidden/>
    <w:locked/>
    <w:rsid w:val="00DD0F12"/>
    <w:rPr>
      <w:rFonts w:cs="Times New Roman"/>
    </w:rPr>
  </w:style>
  <w:style w:type="character" w:customStyle="1" w:styleId="af">
    <w:name w:val="Без интервала Знак"/>
    <w:link w:val="ae"/>
    <w:locked/>
    <w:rsid w:val="00DD0F12"/>
    <w:rPr>
      <w:sz w:val="22"/>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basedOn w:val="afff0"/>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8B76E2"/>
    <w:rPr>
      <w:rFonts w:ascii="Courier New" w:hAnsi="Courier New" w:cs="Times New Roman"/>
    </w:rPr>
  </w:style>
  <w:style w:type="character" w:styleId="afff3">
    <w:name w:val="Emphasis"/>
    <w:basedOn w:val="a0"/>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character" w:customStyle="1" w:styleId="6">
    <w:name w:val="Знак Знак6"/>
    <w:uiPriority w:val="99"/>
    <w:locked/>
    <w:rsid w:val="003A3EB8"/>
    <w:rPr>
      <w:sz w:val="28"/>
      <w:lang w:val="ru-RU" w:eastAsia="ru-RU"/>
    </w:rPr>
  </w:style>
  <w:style w:type="paragraph" w:customStyle="1" w:styleId="msobodytext3cxspmiddle">
    <w:name w:val="msobodytext3cxspmiddle"/>
    <w:basedOn w:val="a"/>
    <w:uiPriority w:val="99"/>
    <w:rsid w:val="009A26FC"/>
    <w:pPr>
      <w:spacing w:before="100" w:beforeAutospacing="1" w:after="100" w:afterAutospacing="1"/>
    </w:pPr>
  </w:style>
  <w:style w:type="paragraph" w:customStyle="1" w:styleId="msobodytext3cxsplast">
    <w:name w:val="msobodytext3cxsplast"/>
    <w:basedOn w:val="a"/>
    <w:uiPriority w:val="99"/>
    <w:rsid w:val="009A26FC"/>
    <w:pPr>
      <w:spacing w:before="100" w:beforeAutospacing="1" w:after="100" w:afterAutospacing="1"/>
    </w:pPr>
  </w:style>
  <w:style w:type="paragraph" w:customStyle="1" w:styleId="s1">
    <w:name w:val="s_1"/>
    <w:basedOn w:val="a"/>
    <w:uiPriority w:val="99"/>
    <w:rsid w:val="00D4041C"/>
    <w:pPr>
      <w:spacing w:before="100" w:beforeAutospacing="1" w:after="100" w:afterAutospacing="1"/>
    </w:pPr>
  </w:style>
  <w:style w:type="character" w:customStyle="1" w:styleId="fontstyle01">
    <w:name w:val="fontstyle01"/>
    <w:basedOn w:val="a0"/>
    <w:rsid w:val="002432BE"/>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rsid w:val="001F5562"/>
    <w:rPr>
      <w:rFonts w:ascii="Calibri Light" w:hAnsi="Calibri Light"/>
      <w:b/>
      <w:bCs/>
      <w:i/>
      <w:iCs/>
      <w:color w:val="000000"/>
      <w:sz w:val="28"/>
      <w:szCs w:val="28"/>
    </w:rPr>
  </w:style>
  <w:style w:type="character" w:customStyle="1" w:styleId="30">
    <w:name w:val="Заголовок 3 Знак"/>
    <w:basedOn w:val="a0"/>
    <w:link w:val="3"/>
    <w:uiPriority w:val="9"/>
    <w:rsid w:val="001F5562"/>
    <w:rPr>
      <w:rFonts w:ascii="Cambria" w:hAnsi="Cambria"/>
      <w:b/>
      <w:sz w:val="26"/>
      <w:szCs w:val="20"/>
    </w:rPr>
  </w:style>
  <w:style w:type="character" w:customStyle="1" w:styleId="40">
    <w:name w:val="Заголовок 4 Знак"/>
    <w:basedOn w:val="a0"/>
    <w:link w:val="4"/>
    <w:uiPriority w:val="9"/>
    <w:rsid w:val="001F5562"/>
    <w:rPr>
      <w:b/>
      <w:bCs/>
      <w:sz w:val="24"/>
      <w:szCs w:val="24"/>
    </w:rPr>
  </w:style>
  <w:style w:type="character" w:customStyle="1" w:styleId="50">
    <w:name w:val="Заголовок 5 Знак"/>
    <w:basedOn w:val="a0"/>
    <w:link w:val="5"/>
    <w:uiPriority w:val="9"/>
    <w:rsid w:val="001F5562"/>
    <w:rPr>
      <w:b/>
      <w:bCs/>
      <w:sz w:val="20"/>
      <w:szCs w:val="20"/>
    </w:rPr>
  </w:style>
  <w:style w:type="numbering" w:customStyle="1" w:styleId="13">
    <w:name w:val="Нет списка1"/>
    <w:next w:val="a2"/>
    <w:semiHidden/>
    <w:rsid w:val="001F5562"/>
  </w:style>
  <w:style w:type="character" w:customStyle="1" w:styleId="afff5">
    <w:name w:val="Колонтитул_"/>
    <w:link w:val="14"/>
    <w:locked/>
    <w:rsid w:val="001F5562"/>
    <w:rPr>
      <w:rFonts w:ascii="Courier New" w:hAnsi="Courier New" w:cs="Courier New"/>
      <w:sz w:val="9"/>
      <w:szCs w:val="9"/>
      <w:shd w:val="clear" w:color="auto" w:fill="FFFFFF"/>
    </w:rPr>
  </w:style>
  <w:style w:type="character" w:customStyle="1" w:styleId="afff6">
    <w:name w:val="Колонтитул"/>
    <w:rsid w:val="001F5562"/>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1F5562"/>
    <w:rPr>
      <w:rFonts w:ascii="Times New Roman" w:hAnsi="Times New Roman" w:cs="Times New Roman"/>
      <w:sz w:val="30"/>
      <w:szCs w:val="30"/>
      <w:u w:val="none"/>
    </w:rPr>
  </w:style>
  <w:style w:type="character" w:customStyle="1" w:styleId="2Exact">
    <w:name w:val="Подпись к картинке (2) Exact"/>
    <w:link w:val="26"/>
    <w:locked/>
    <w:rsid w:val="001F5562"/>
    <w:rPr>
      <w:b/>
      <w:bCs/>
      <w:sz w:val="28"/>
      <w:szCs w:val="28"/>
      <w:shd w:val="clear" w:color="auto" w:fill="FFFFFF"/>
    </w:rPr>
  </w:style>
  <w:style w:type="character" w:customStyle="1" w:styleId="Exact">
    <w:name w:val="Подпись к картинке Exact"/>
    <w:link w:val="afff7"/>
    <w:locked/>
    <w:rsid w:val="001F5562"/>
    <w:rPr>
      <w:sz w:val="30"/>
      <w:szCs w:val="30"/>
      <w:shd w:val="clear" w:color="auto" w:fill="FFFFFF"/>
    </w:rPr>
  </w:style>
  <w:style w:type="character" w:customStyle="1" w:styleId="15">
    <w:name w:val="Заголовок №1_"/>
    <w:link w:val="16"/>
    <w:locked/>
    <w:rsid w:val="001F5562"/>
    <w:rPr>
      <w:b/>
      <w:bCs/>
      <w:sz w:val="86"/>
      <w:szCs w:val="86"/>
      <w:shd w:val="clear" w:color="auto" w:fill="FFFFFF"/>
    </w:rPr>
  </w:style>
  <w:style w:type="character" w:customStyle="1" w:styleId="42">
    <w:name w:val="Основной текст (4)"/>
    <w:rsid w:val="001F5562"/>
    <w:rPr>
      <w:rFonts w:ascii="Century Gothic" w:eastAsia="Times New Roman" w:hAnsi="Century Gothic" w:cs="Century Gothic"/>
      <w:sz w:val="26"/>
      <w:szCs w:val="26"/>
      <w:u w:val="none"/>
    </w:rPr>
  </w:style>
  <w:style w:type="character" w:customStyle="1" w:styleId="52">
    <w:name w:val="Основной текст (5)_"/>
    <w:link w:val="53"/>
    <w:locked/>
    <w:rsid w:val="001F5562"/>
    <w:rPr>
      <w:b/>
      <w:bCs/>
      <w:sz w:val="28"/>
      <w:szCs w:val="28"/>
      <w:shd w:val="clear" w:color="auto" w:fill="FFFFFF"/>
    </w:rPr>
  </w:style>
  <w:style w:type="character" w:customStyle="1" w:styleId="27">
    <w:name w:val="Основной текст (2)_"/>
    <w:link w:val="28"/>
    <w:locked/>
    <w:rsid w:val="001F5562"/>
    <w:rPr>
      <w:shd w:val="clear" w:color="auto" w:fill="FFFFFF"/>
    </w:rPr>
  </w:style>
  <w:style w:type="paragraph" w:customStyle="1" w:styleId="14">
    <w:name w:val="Колонтитул1"/>
    <w:basedOn w:val="a"/>
    <w:link w:val="afff5"/>
    <w:rsid w:val="001F5562"/>
    <w:pPr>
      <w:widowControl w:val="0"/>
      <w:shd w:val="clear" w:color="auto" w:fill="FFFFFF"/>
      <w:spacing w:line="240" w:lineRule="atLeast"/>
    </w:pPr>
    <w:rPr>
      <w:rFonts w:ascii="Courier New" w:hAnsi="Courier New" w:cs="Courier New"/>
      <w:sz w:val="9"/>
      <w:szCs w:val="9"/>
    </w:rPr>
  </w:style>
  <w:style w:type="paragraph" w:customStyle="1" w:styleId="26">
    <w:name w:val="Подпись к картинке (2)"/>
    <w:basedOn w:val="a"/>
    <w:link w:val="2Exact"/>
    <w:rsid w:val="001F5562"/>
    <w:pPr>
      <w:widowControl w:val="0"/>
      <w:shd w:val="clear" w:color="auto" w:fill="FFFFFF"/>
      <w:spacing w:line="240" w:lineRule="atLeast"/>
    </w:pPr>
    <w:rPr>
      <w:b/>
      <w:bCs/>
      <w:sz w:val="28"/>
      <w:szCs w:val="28"/>
    </w:rPr>
  </w:style>
  <w:style w:type="paragraph" w:customStyle="1" w:styleId="afff7">
    <w:name w:val="Подпись к картинке"/>
    <w:basedOn w:val="a"/>
    <w:link w:val="Exact"/>
    <w:rsid w:val="001F5562"/>
    <w:pPr>
      <w:widowControl w:val="0"/>
      <w:shd w:val="clear" w:color="auto" w:fill="FFFFFF"/>
      <w:spacing w:line="240" w:lineRule="atLeast"/>
    </w:pPr>
    <w:rPr>
      <w:sz w:val="30"/>
      <w:szCs w:val="30"/>
    </w:rPr>
  </w:style>
  <w:style w:type="paragraph" w:customStyle="1" w:styleId="16">
    <w:name w:val="Заголовок №1"/>
    <w:basedOn w:val="a"/>
    <w:link w:val="15"/>
    <w:rsid w:val="001F5562"/>
    <w:pPr>
      <w:widowControl w:val="0"/>
      <w:shd w:val="clear" w:color="auto" w:fill="FFFFFF"/>
      <w:spacing w:after="240" w:line="240" w:lineRule="atLeast"/>
      <w:jc w:val="center"/>
      <w:outlineLvl w:val="0"/>
    </w:pPr>
    <w:rPr>
      <w:b/>
      <w:bCs/>
      <w:sz w:val="86"/>
      <w:szCs w:val="86"/>
    </w:rPr>
  </w:style>
  <w:style w:type="paragraph" w:customStyle="1" w:styleId="53">
    <w:name w:val="Основной текст (5)"/>
    <w:basedOn w:val="a"/>
    <w:link w:val="52"/>
    <w:rsid w:val="001F5562"/>
    <w:pPr>
      <w:widowControl w:val="0"/>
      <w:shd w:val="clear" w:color="auto" w:fill="FFFFFF"/>
      <w:spacing w:line="240" w:lineRule="atLeast"/>
      <w:jc w:val="right"/>
    </w:pPr>
    <w:rPr>
      <w:b/>
      <w:bCs/>
      <w:sz w:val="28"/>
      <w:szCs w:val="28"/>
    </w:rPr>
  </w:style>
  <w:style w:type="paragraph" w:customStyle="1" w:styleId="28">
    <w:name w:val="Основной текст (2)"/>
    <w:basedOn w:val="a"/>
    <w:link w:val="27"/>
    <w:rsid w:val="001F5562"/>
    <w:pPr>
      <w:widowControl w:val="0"/>
      <w:shd w:val="clear" w:color="auto" w:fill="FFFFFF"/>
      <w:spacing w:before="180" w:line="274" w:lineRule="exact"/>
      <w:ind w:hanging="480"/>
      <w:jc w:val="both"/>
    </w:pPr>
    <w:rPr>
      <w:sz w:val="22"/>
      <w:szCs w:val="22"/>
    </w:rPr>
  </w:style>
  <w:style w:type="paragraph" w:customStyle="1" w:styleId="17">
    <w:name w:val="Абзац списка1"/>
    <w:basedOn w:val="a"/>
    <w:qFormat/>
    <w:rsid w:val="001F5562"/>
    <w:pPr>
      <w:widowControl w:val="0"/>
      <w:ind w:left="720"/>
      <w:contextualSpacing/>
    </w:pPr>
    <w:rPr>
      <w:rFonts w:ascii="Arial Unicode MS" w:hAnsi="Arial Unicode MS" w:cs="Arial Unicode MS"/>
      <w:color w:val="000000"/>
    </w:rPr>
  </w:style>
  <w:style w:type="character" w:customStyle="1" w:styleId="blk">
    <w:name w:val="blk"/>
    <w:basedOn w:val="a0"/>
    <w:rsid w:val="001F5562"/>
  </w:style>
  <w:style w:type="character" w:styleId="afff8">
    <w:name w:val="Strong"/>
    <w:qFormat/>
    <w:locked/>
    <w:rsid w:val="001F5562"/>
    <w:rPr>
      <w:b/>
      <w:bCs/>
    </w:rPr>
  </w:style>
  <w:style w:type="paragraph" w:customStyle="1" w:styleId="msobodytextmrcssattrmrcssattr">
    <w:name w:val="msobodytext_mr_css_attr_mr_css_attr"/>
    <w:basedOn w:val="a"/>
    <w:rsid w:val="001F5562"/>
    <w:pPr>
      <w:spacing w:before="100" w:beforeAutospacing="1" w:after="100" w:afterAutospacing="1"/>
    </w:pPr>
  </w:style>
  <w:style w:type="character" w:customStyle="1" w:styleId="searchtext">
    <w:name w:val="searchtext"/>
    <w:rsid w:val="001F5562"/>
  </w:style>
  <w:style w:type="paragraph" w:customStyle="1" w:styleId="dt-p">
    <w:name w:val="dt-p"/>
    <w:basedOn w:val="a"/>
    <w:rsid w:val="001F5562"/>
    <w:pPr>
      <w:spacing w:before="100" w:beforeAutospacing="1" w:after="100" w:afterAutospacing="1"/>
    </w:pPr>
  </w:style>
  <w:style w:type="paragraph" w:customStyle="1" w:styleId="Style7">
    <w:name w:val="Style7"/>
    <w:basedOn w:val="a"/>
    <w:uiPriority w:val="99"/>
    <w:rsid w:val="001F5562"/>
    <w:pPr>
      <w:widowControl w:val="0"/>
      <w:spacing w:line="413" w:lineRule="exact"/>
    </w:pPr>
    <w:rPr>
      <w:rFonts w:ascii="Arial" w:hAnsi="Arial"/>
      <w:szCs w:val="20"/>
    </w:rPr>
  </w:style>
  <w:style w:type="paragraph" w:customStyle="1" w:styleId="110">
    <w:name w:val="Абзац списка11"/>
    <w:basedOn w:val="a"/>
    <w:uiPriority w:val="99"/>
    <w:rsid w:val="001F5562"/>
    <w:pPr>
      <w:spacing w:after="200" w:line="276" w:lineRule="auto"/>
      <w:ind w:left="720"/>
      <w:contextualSpacing/>
    </w:pPr>
    <w:rPr>
      <w:rFonts w:ascii="Calibri" w:hAnsi="Calibri"/>
      <w:sz w:val="22"/>
      <w:szCs w:val="20"/>
    </w:rPr>
  </w:style>
  <w:style w:type="character" w:customStyle="1" w:styleId="FontStyle13">
    <w:name w:val="Font Style13"/>
    <w:uiPriority w:val="99"/>
    <w:rsid w:val="001F5562"/>
    <w:rPr>
      <w:rFonts w:ascii="Arial" w:hAnsi="Arial"/>
      <w:sz w:val="22"/>
    </w:rPr>
  </w:style>
  <w:style w:type="character" w:customStyle="1" w:styleId="18">
    <w:name w:val="Схема документа Знак1"/>
    <w:basedOn w:val="a0"/>
    <w:uiPriority w:val="99"/>
    <w:semiHidden/>
    <w:rsid w:val="001F5562"/>
    <w:rPr>
      <w:rFonts w:ascii="Segoe UI" w:eastAsia="Times New Roman" w:hAnsi="Segoe UI" w:cs="Segoe UI"/>
      <w:sz w:val="16"/>
      <w:szCs w:val="16"/>
      <w:lang w:eastAsia="ru-RU"/>
    </w:rPr>
  </w:style>
  <w:style w:type="paragraph" w:customStyle="1" w:styleId="ConsNormal">
    <w:name w:val="ConsNormal"/>
    <w:rsid w:val="001F5562"/>
    <w:pPr>
      <w:widowControl w:val="0"/>
      <w:autoSpaceDE w:val="0"/>
      <w:autoSpaceDN w:val="0"/>
      <w:adjustRightInd w:val="0"/>
      <w:ind w:firstLine="720"/>
    </w:pPr>
    <w:rPr>
      <w:rFonts w:ascii="Arial" w:hAnsi="Arial" w:cs="Arial"/>
      <w:sz w:val="20"/>
      <w:szCs w:val="20"/>
    </w:rPr>
  </w:style>
  <w:style w:type="paragraph" w:customStyle="1" w:styleId="19">
    <w:name w:val="Без интервала1"/>
    <w:rsid w:val="001F5562"/>
    <w:rPr>
      <w:rFonts w:ascii="Calibri" w:hAnsi="Calibri"/>
    </w:rPr>
  </w:style>
  <w:style w:type="paragraph" w:customStyle="1" w:styleId="pboth">
    <w:name w:val="pboth"/>
    <w:basedOn w:val="a"/>
    <w:rsid w:val="001F5562"/>
    <w:pPr>
      <w:spacing w:before="100" w:beforeAutospacing="1" w:after="100" w:afterAutospacing="1"/>
    </w:pPr>
  </w:style>
  <w:style w:type="paragraph" w:customStyle="1" w:styleId="29">
    <w:name w:val="Абзац списка2"/>
    <w:basedOn w:val="a"/>
    <w:rsid w:val="001F5562"/>
    <w:pPr>
      <w:widowControl w:val="0"/>
      <w:ind w:left="720"/>
      <w:contextualSpacing/>
    </w:pPr>
    <w:rPr>
      <w:rFonts w:ascii="Arial Unicode MS" w:hAnsi="Arial Unicode MS" w:cs="Arial Unicode MS"/>
      <w:color w:val="000000"/>
    </w:rPr>
  </w:style>
  <w:style w:type="paragraph" w:customStyle="1" w:styleId="ConsPlusNonformat">
    <w:name w:val="ConsPlusNonformat"/>
    <w:rsid w:val="001F5562"/>
    <w:pPr>
      <w:widowControl w:val="0"/>
      <w:autoSpaceDE w:val="0"/>
      <w:autoSpaceDN w:val="0"/>
      <w:adjustRightInd w:val="0"/>
    </w:pPr>
    <w:rPr>
      <w:rFonts w:ascii="Courier New" w:hAnsi="Courier New" w:cs="Courier New"/>
      <w:sz w:val="20"/>
      <w:szCs w:val="20"/>
    </w:rPr>
  </w:style>
  <w:style w:type="character" w:customStyle="1" w:styleId="apple-converted-space">
    <w:name w:val="apple-converted-space"/>
    <w:rsid w:val="001F5562"/>
    <w:rPr>
      <w:rFonts w:cs="Times New Roman"/>
    </w:rPr>
  </w:style>
  <w:style w:type="paragraph" w:customStyle="1" w:styleId="standard">
    <w:name w:val="standard"/>
    <w:basedOn w:val="a"/>
    <w:rsid w:val="001F5562"/>
    <w:pPr>
      <w:spacing w:before="100" w:beforeAutospacing="1" w:after="100" w:afterAutospacing="1"/>
    </w:pPr>
  </w:style>
  <w:style w:type="paragraph" w:customStyle="1" w:styleId="3b">
    <w:name w:val="Абзац списка3"/>
    <w:basedOn w:val="a"/>
    <w:rsid w:val="001F5562"/>
    <w:pPr>
      <w:widowControl w:val="0"/>
      <w:ind w:left="720"/>
      <w:contextualSpacing/>
    </w:pPr>
    <w:rPr>
      <w:rFonts w:ascii="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42255">
      <w:marLeft w:val="0"/>
      <w:marRight w:val="0"/>
      <w:marTop w:val="0"/>
      <w:marBottom w:val="0"/>
      <w:divBdr>
        <w:top w:val="none" w:sz="0" w:space="0" w:color="auto"/>
        <w:left w:val="none" w:sz="0" w:space="0" w:color="auto"/>
        <w:bottom w:val="none" w:sz="0" w:space="0" w:color="auto"/>
        <w:right w:val="none" w:sz="0" w:space="0" w:color="auto"/>
      </w:divBdr>
    </w:div>
    <w:div w:id="976842256">
      <w:marLeft w:val="0"/>
      <w:marRight w:val="0"/>
      <w:marTop w:val="0"/>
      <w:marBottom w:val="0"/>
      <w:divBdr>
        <w:top w:val="none" w:sz="0" w:space="0" w:color="auto"/>
        <w:left w:val="none" w:sz="0" w:space="0" w:color="auto"/>
        <w:bottom w:val="none" w:sz="0" w:space="0" w:color="auto"/>
        <w:right w:val="none" w:sz="0" w:space="0" w:color="auto"/>
      </w:divBdr>
    </w:div>
    <w:div w:id="976842257">
      <w:marLeft w:val="0"/>
      <w:marRight w:val="0"/>
      <w:marTop w:val="0"/>
      <w:marBottom w:val="0"/>
      <w:divBdr>
        <w:top w:val="none" w:sz="0" w:space="0" w:color="auto"/>
        <w:left w:val="none" w:sz="0" w:space="0" w:color="auto"/>
        <w:bottom w:val="none" w:sz="0" w:space="0" w:color="auto"/>
        <w:right w:val="none" w:sz="0" w:space="0" w:color="auto"/>
      </w:divBdr>
    </w:div>
    <w:div w:id="976842258">
      <w:marLeft w:val="0"/>
      <w:marRight w:val="0"/>
      <w:marTop w:val="0"/>
      <w:marBottom w:val="0"/>
      <w:divBdr>
        <w:top w:val="none" w:sz="0" w:space="0" w:color="auto"/>
        <w:left w:val="none" w:sz="0" w:space="0" w:color="auto"/>
        <w:bottom w:val="none" w:sz="0" w:space="0" w:color="auto"/>
        <w:right w:val="none" w:sz="0" w:space="0" w:color="auto"/>
      </w:divBdr>
    </w:div>
    <w:div w:id="976842259">
      <w:marLeft w:val="0"/>
      <w:marRight w:val="0"/>
      <w:marTop w:val="0"/>
      <w:marBottom w:val="0"/>
      <w:divBdr>
        <w:top w:val="none" w:sz="0" w:space="0" w:color="auto"/>
        <w:left w:val="none" w:sz="0" w:space="0" w:color="auto"/>
        <w:bottom w:val="none" w:sz="0" w:space="0" w:color="auto"/>
        <w:right w:val="none" w:sz="0" w:space="0" w:color="auto"/>
      </w:divBdr>
    </w:div>
    <w:div w:id="976842260">
      <w:marLeft w:val="0"/>
      <w:marRight w:val="0"/>
      <w:marTop w:val="0"/>
      <w:marBottom w:val="0"/>
      <w:divBdr>
        <w:top w:val="none" w:sz="0" w:space="0" w:color="auto"/>
        <w:left w:val="none" w:sz="0" w:space="0" w:color="auto"/>
        <w:bottom w:val="none" w:sz="0" w:space="0" w:color="auto"/>
        <w:right w:val="none" w:sz="0" w:space="0" w:color="auto"/>
      </w:divBdr>
    </w:div>
    <w:div w:id="976842262">
      <w:marLeft w:val="0"/>
      <w:marRight w:val="0"/>
      <w:marTop w:val="0"/>
      <w:marBottom w:val="0"/>
      <w:divBdr>
        <w:top w:val="none" w:sz="0" w:space="0" w:color="auto"/>
        <w:left w:val="none" w:sz="0" w:space="0" w:color="auto"/>
        <w:bottom w:val="none" w:sz="0" w:space="0" w:color="auto"/>
        <w:right w:val="none" w:sz="0" w:space="0" w:color="auto"/>
      </w:divBdr>
    </w:div>
    <w:div w:id="976842264">
      <w:marLeft w:val="0"/>
      <w:marRight w:val="0"/>
      <w:marTop w:val="0"/>
      <w:marBottom w:val="0"/>
      <w:divBdr>
        <w:top w:val="none" w:sz="0" w:space="0" w:color="auto"/>
        <w:left w:val="none" w:sz="0" w:space="0" w:color="auto"/>
        <w:bottom w:val="none" w:sz="0" w:space="0" w:color="auto"/>
        <w:right w:val="none" w:sz="0" w:space="0" w:color="auto"/>
      </w:divBdr>
      <w:divsChild>
        <w:div w:id="976842276">
          <w:marLeft w:val="0"/>
          <w:marRight w:val="0"/>
          <w:marTop w:val="0"/>
          <w:marBottom w:val="0"/>
          <w:divBdr>
            <w:top w:val="none" w:sz="0" w:space="0" w:color="auto"/>
            <w:left w:val="none" w:sz="0" w:space="0" w:color="auto"/>
            <w:bottom w:val="none" w:sz="0" w:space="0" w:color="auto"/>
            <w:right w:val="none" w:sz="0" w:space="0" w:color="auto"/>
          </w:divBdr>
          <w:divsChild>
            <w:div w:id="976842283">
              <w:marLeft w:val="0"/>
              <w:marRight w:val="0"/>
              <w:marTop w:val="0"/>
              <w:marBottom w:val="0"/>
              <w:divBdr>
                <w:top w:val="none" w:sz="0" w:space="0" w:color="auto"/>
                <w:left w:val="none" w:sz="0" w:space="0" w:color="auto"/>
                <w:bottom w:val="none" w:sz="0" w:space="0" w:color="auto"/>
                <w:right w:val="none" w:sz="0" w:space="0" w:color="auto"/>
              </w:divBdr>
              <w:divsChild>
                <w:div w:id="9768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2265">
      <w:marLeft w:val="0"/>
      <w:marRight w:val="0"/>
      <w:marTop w:val="0"/>
      <w:marBottom w:val="0"/>
      <w:divBdr>
        <w:top w:val="none" w:sz="0" w:space="0" w:color="auto"/>
        <w:left w:val="none" w:sz="0" w:space="0" w:color="auto"/>
        <w:bottom w:val="none" w:sz="0" w:space="0" w:color="auto"/>
        <w:right w:val="none" w:sz="0" w:space="0" w:color="auto"/>
      </w:divBdr>
      <w:divsChild>
        <w:div w:id="976842263">
          <w:marLeft w:val="0"/>
          <w:marRight w:val="0"/>
          <w:marTop w:val="0"/>
          <w:marBottom w:val="0"/>
          <w:divBdr>
            <w:top w:val="none" w:sz="0" w:space="0" w:color="auto"/>
            <w:left w:val="none" w:sz="0" w:space="0" w:color="auto"/>
            <w:bottom w:val="none" w:sz="0" w:space="0" w:color="auto"/>
            <w:right w:val="none" w:sz="0" w:space="0" w:color="auto"/>
          </w:divBdr>
          <w:divsChild>
            <w:div w:id="976842274">
              <w:marLeft w:val="0"/>
              <w:marRight w:val="0"/>
              <w:marTop w:val="0"/>
              <w:marBottom w:val="0"/>
              <w:divBdr>
                <w:top w:val="none" w:sz="0" w:space="0" w:color="auto"/>
                <w:left w:val="none" w:sz="0" w:space="0" w:color="auto"/>
                <w:bottom w:val="none" w:sz="0" w:space="0" w:color="auto"/>
                <w:right w:val="none" w:sz="0" w:space="0" w:color="auto"/>
              </w:divBdr>
              <w:divsChild>
                <w:div w:id="97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2270">
      <w:marLeft w:val="0"/>
      <w:marRight w:val="0"/>
      <w:marTop w:val="0"/>
      <w:marBottom w:val="0"/>
      <w:divBdr>
        <w:top w:val="none" w:sz="0" w:space="0" w:color="auto"/>
        <w:left w:val="none" w:sz="0" w:space="0" w:color="auto"/>
        <w:bottom w:val="none" w:sz="0" w:space="0" w:color="auto"/>
        <w:right w:val="none" w:sz="0" w:space="0" w:color="auto"/>
      </w:divBdr>
    </w:div>
    <w:div w:id="976842272">
      <w:marLeft w:val="0"/>
      <w:marRight w:val="0"/>
      <w:marTop w:val="0"/>
      <w:marBottom w:val="0"/>
      <w:divBdr>
        <w:top w:val="none" w:sz="0" w:space="0" w:color="auto"/>
        <w:left w:val="none" w:sz="0" w:space="0" w:color="auto"/>
        <w:bottom w:val="none" w:sz="0" w:space="0" w:color="auto"/>
        <w:right w:val="none" w:sz="0" w:space="0" w:color="auto"/>
      </w:divBdr>
    </w:div>
    <w:div w:id="976842275">
      <w:marLeft w:val="0"/>
      <w:marRight w:val="0"/>
      <w:marTop w:val="0"/>
      <w:marBottom w:val="0"/>
      <w:divBdr>
        <w:top w:val="none" w:sz="0" w:space="0" w:color="auto"/>
        <w:left w:val="none" w:sz="0" w:space="0" w:color="auto"/>
        <w:bottom w:val="none" w:sz="0" w:space="0" w:color="auto"/>
        <w:right w:val="none" w:sz="0" w:space="0" w:color="auto"/>
      </w:divBdr>
    </w:div>
    <w:div w:id="976842277">
      <w:marLeft w:val="0"/>
      <w:marRight w:val="0"/>
      <w:marTop w:val="0"/>
      <w:marBottom w:val="0"/>
      <w:divBdr>
        <w:top w:val="none" w:sz="0" w:space="0" w:color="auto"/>
        <w:left w:val="none" w:sz="0" w:space="0" w:color="auto"/>
        <w:bottom w:val="none" w:sz="0" w:space="0" w:color="auto"/>
        <w:right w:val="none" w:sz="0" w:space="0" w:color="auto"/>
      </w:divBdr>
      <w:divsChild>
        <w:div w:id="976842273">
          <w:marLeft w:val="0"/>
          <w:marRight w:val="0"/>
          <w:marTop w:val="0"/>
          <w:marBottom w:val="0"/>
          <w:divBdr>
            <w:top w:val="none" w:sz="0" w:space="0" w:color="auto"/>
            <w:left w:val="none" w:sz="0" w:space="0" w:color="auto"/>
            <w:bottom w:val="none" w:sz="0" w:space="0" w:color="auto"/>
            <w:right w:val="none" w:sz="0" w:space="0" w:color="auto"/>
          </w:divBdr>
          <w:divsChild>
            <w:div w:id="976842280">
              <w:marLeft w:val="0"/>
              <w:marRight w:val="0"/>
              <w:marTop w:val="0"/>
              <w:marBottom w:val="0"/>
              <w:divBdr>
                <w:top w:val="none" w:sz="0" w:space="0" w:color="auto"/>
                <w:left w:val="none" w:sz="0" w:space="0" w:color="auto"/>
                <w:bottom w:val="none" w:sz="0" w:space="0" w:color="auto"/>
                <w:right w:val="none" w:sz="0" w:space="0" w:color="auto"/>
              </w:divBdr>
              <w:divsChild>
                <w:div w:id="976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2279">
      <w:marLeft w:val="0"/>
      <w:marRight w:val="0"/>
      <w:marTop w:val="0"/>
      <w:marBottom w:val="0"/>
      <w:divBdr>
        <w:top w:val="none" w:sz="0" w:space="0" w:color="auto"/>
        <w:left w:val="none" w:sz="0" w:space="0" w:color="auto"/>
        <w:bottom w:val="none" w:sz="0" w:space="0" w:color="auto"/>
        <w:right w:val="none" w:sz="0" w:space="0" w:color="auto"/>
      </w:divBdr>
      <w:divsChild>
        <w:div w:id="976842282">
          <w:marLeft w:val="0"/>
          <w:marRight w:val="0"/>
          <w:marTop w:val="0"/>
          <w:marBottom w:val="0"/>
          <w:divBdr>
            <w:top w:val="none" w:sz="0" w:space="0" w:color="auto"/>
            <w:left w:val="none" w:sz="0" w:space="0" w:color="auto"/>
            <w:bottom w:val="none" w:sz="0" w:space="0" w:color="auto"/>
            <w:right w:val="none" w:sz="0" w:space="0" w:color="auto"/>
          </w:divBdr>
          <w:divsChild>
            <w:div w:id="976842285">
              <w:marLeft w:val="0"/>
              <w:marRight w:val="0"/>
              <w:marTop w:val="0"/>
              <w:marBottom w:val="0"/>
              <w:divBdr>
                <w:top w:val="none" w:sz="0" w:space="0" w:color="auto"/>
                <w:left w:val="none" w:sz="0" w:space="0" w:color="auto"/>
                <w:bottom w:val="none" w:sz="0" w:space="0" w:color="auto"/>
                <w:right w:val="none" w:sz="0" w:space="0" w:color="auto"/>
              </w:divBdr>
              <w:divsChild>
                <w:div w:id="9768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2286">
      <w:marLeft w:val="0"/>
      <w:marRight w:val="0"/>
      <w:marTop w:val="0"/>
      <w:marBottom w:val="0"/>
      <w:divBdr>
        <w:top w:val="none" w:sz="0" w:space="0" w:color="auto"/>
        <w:left w:val="none" w:sz="0" w:space="0" w:color="auto"/>
        <w:bottom w:val="none" w:sz="0" w:space="0" w:color="auto"/>
        <w:right w:val="none" w:sz="0" w:space="0" w:color="auto"/>
      </w:divBdr>
    </w:div>
    <w:div w:id="976842287">
      <w:marLeft w:val="0"/>
      <w:marRight w:val="0"/>
      <w:marTop w:val="0"/>
      <w:marBottom w:val="0"/>
      <w:divBdr>
        <w:top w:val="none" w:sz="0" w:space="0" w:color="auto"/>
        <w:left w:val="none" w:sz="0" w:space="0" w:color="auto"/>
        <w:bottom w:val="none" w:sz="0" w:space="0" w:color="auto"/>
        <w:right w:val="none" w:sz="0" w:space="0" w:color="auto"/>
      </w:divBdr>
      <w:divsChild>
        <w:div w:id="976842267">
          <w:marLeft w:val="0"/>
          <w:marRight w:val="0"/>
          <w:marTop w:val="0"/>
          <w:marBottom w:val="0"/>
          <w:divBdr>
            <w:top w:val="none" w:sz="0" w:space="0" w:color="auto"/>
            <w:left w:val="none" w:sz="0" w:space="0" w:color="auto"/>
            <w:bottom w:val="none" w:sz="0" w:space="0" w:color="auto"/>
            <w:right w:val="none" w:sz="0" w:space="0" w:color="auto"/>
          </w:divBdr>
          <w:divsChild>
            <w:div w:id="976842261">
              <w:marLeft w:val="0"/>
              <w:marRight w:val="0"/>
              <w:marTop w:val="0"/>
              <w:marBottom w:val="0"/>
              <w:divBdr>
                <w:top w:val="none" w:sz="0" w:space="0" w:color="auto"/>
                <w:left w:val="none" w:sz="0" w:space="0" w:color="auto"/>
                <w:bottom w:val="none" w:sz="0" w:space="0" w:color="auto"/>
                <w:right w:val="none" w:sz="0" w:space="0" w:color="auto"/>
              </w:divBdr>
              <w:divsChild>
                <w:div w:id="9768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2288">
      <w:marLeft w:val="0"/>
      <w:marRight w:val="0"/>
      <w:marTop w:val="0"/>
      <w:marBottom w:val="0"/>
      <w:divBdr>
        <w:top w:val="none" w:sz="0" w:space="0" w:color="auto"/>
        <w:left w:val="none" w:sz="0" w:space="0" w:color="auto"/>
        <w:bottom w:val="none" w:sz="0" w:space="0" w:color="auto"/>
        <w:right w:val="none" w:sz="0" w:space="0" w:color="auto"/>
      </w:divBdr>
      <w:divsChild>
        <w:div w:id="976842281">
          <w:marLeft w:val="0"/>
          <w:marRight w:val="0"/>
          <w:marTop w:val="0"/>
          <w:marBottom w:val="0"/>
          <w:divBdr>
            <w:top w:val="none" w:sz="0" w:space="0" w:color="auto"/>
            <w:left w:val="none" w:sz="0" w:space="0" w:color="auto"/>
            <w:bottom w:val="none" w:sz="0" w:space="0" w:color="auto"/>
            <w:right w:val="none" w:sz="0" w:space="0" w:color="auto"/>
          </w:divBdr>
          <w:divsChild>
            <w:div w:id="976842289">
              <w:marLeft w:val="0"/>
              <w:marRight w:val="0"/>
              <w:marTop w:val="0"/>
              <w:marBottom w:val="0"/>
              <w:divBdr>
                <w:top w:val="none" w:sz="0" w:space="0" w:color="auto"/>
                <w:left w:val="none" w:sz="0" w:space="0" w:color="auto"/>
                <w:bottom w:val="none" w:sz="0" w:space="0" w:color="auto"/>
                <w:right w:val="none" w:sz="0" w:space="0" w:color="auto"/>
              </w:divBdr>
              <w:divsChild>
                <w:div w:id="9768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2290">
      <w:marLeft w:val="0"/>
      <w:marRight w:val="0"/>
      <w:marTop w:val="0"/>
      <w:marBottom w:val="0"/>
      <w:divBdr>
        <w:top w:val="none" w:sz="0" w:space="0" w:color="auto"/>
        <w:left w:val="none" w:sz="0" w:space="0" w:color="auto"/>
        <w:bottom w:val="none" w:sz="0" w:space="0" w:color="auto"/>
        <w:right w:val="none" w:sz="0" w:space="0" w:color="auto"/>
      </w:divBdr>
    </w:div>
    <w:div w:id="976842291">
      <w:marLeft w:val="0"/>
      <w:marRight w:val="0"/>
      <w:marTop w:val="0"/>
      <w:marBottom w:val="0"/>
      <w:divBdr>
        <w:top w:val="none" w:sz="0" w:space="0" w:color="auto"/>
        <w:left w:val="none" w:sz="0" w:space="0" w:color="auto"/>
        <w:bottom w:val="none" w:sz="0" w:space="0" w:color="auto"/>
        <w:right w:val="none" w:sz="0" w:space="0" w:color="auto"/>
      </w:divBdr>
    </w:div>
    <w:div w:id="976842292">
      <w:marLeft w:val="0"/>
      <w:marRight w:val="0"/>
      <w:marTop w:val="0"/>
      <w:marBottom w:val="0"/>
      <w:divBdr>
        <w:top w:val="none" w:sz="0" w:space="0" w:color="auto"/>
        <w:left w:val="none" w:sz="0" w:space="0" w:color="auto"/>
        <w:bottom w:val="none" w:sz="0" w:space="0" w:color="auto"/>
        <w:right w:val="none" w:sz="0" w:space="0" w:color="auto"/>
      </w:divBdr>
    </w:div>
    <w:div w:id="976842293">
      <w:marLeft w:val="0"/>
      <w:marRight w:val="0"/>
      <w:marTop w:val="0"/>
      <w:marBottom w:val="0"/>
      <w:divBdr>
        <w:top w:val="none" w:sz="0" w:space="0" w:color="auto"/>
        <w:left w:val="none" w:sz="0" w:space="0" w:color="auto"/>
        <w:bottom w:val="none" w:sz="0" w:space="0" w:color="auto"/>
        <w:right w:val="none" w:sz="0" w:space="0" w:color="auto"/>
      </w:divBdr>
    </w:div>
    <w:div w:id="976842294">
      <w:marLeft w:val="0"/>
      <w:marRight w:val="0"/>
      <w:marTop w:val="0"/>
      <w:marBottom w:val="0"/>
      <w:divBdr>
        <w:top w:val="none" w:sz="0" w:space="0" w:color="auto"/>
        <w:left w:val="none" w:sz="0" w:space="0" w:color="auto"/>
        <w:bottom w:val="none" w:sz="0" w:space="0" w:color="auto"/>
        <w:right w:val="none" w:sz="0" w:space="0" w:color="auto"/>
      </w:divBdr>
    </w:div>
    <w:div w:id="976842295">
      <w:marLeft w:val="0"/>
      <w:marRight w:val="0"/>
      <w:marTop w:val="0"/>
      <w:marBottom w:val="0"/>
      <w:divBdr>
        <w:top w:val="none" w:sz="0" w:space="0" w:color="auto"/>
        <w:left w:val="none" w:sz="0" w:space="0" w:color="auto"/>
        <w:bottom w:val="none" w:sz="0" w:space="0" w:color="auto"/>
        <w:right w:val="none" w:sz="0" w:space="0" w:color="auto"/>
      </w:divBdr>
    </w:div>
    <w:div w:id="976842296">
      <w:marLeft w:val="0"/>
      <w:marRight w:val="0"/>
      <w:marTop w:val="0"/>
      <w:marBottom w:val="0"/>
      <w:divBdr>
        <w:top w:val="none" w:sz="0" w:space="0" w:color="auto"/>
        <w:left w:val="none" w:sz="0" w:space="0" w:color="auto"/>
        <w:bottom w:val="none" w:sz="0" w:space="0" w:color="auto"/>
        <w:right w:val="none" w:sz="0" w:space="0" w:color="auto"/>
      </w:divBdr>
    </w:div>
    <w:div w:id="976842297">
      <w:marLeft w:val="0"/>
      <w:marRight w:val="0"/>
      <w:marTop w:val="0"/>
      <w:marBottom w:val="0"/>
      <w:divBdr>
        <w:top w:val="none" w:sz="0" w:space="0" w:color="auto"/>
        <w:left w:val="none" w:sz="0" w:space="0" w:color="auto"/>
        <w:bottom w:val="none" w:sz="0" w:space="0" w:color="auto"/>
        <w:right w:val="none" w:sz="0" w:space="0" w:color="auto"/>
      </w:divBdr>
    </w:div>
    <w:div w:id="976842298">
      <w:marLeft w:val="0"/>
      <w:marRight w:val="0"/>
      <w:marTop w:val="0"/>
      <w:marBottom w:val="0"/>
      <w:divBdr>
        <w:top w:val="none" w:sz="0" w:space="0" w:color="auto"/>
        <w:left w:val="none" w:sz="0" w:space="0" w:color="auto"/>
        <w:bottom w:val="none" w:sz="0" w:space="0" w:color="auto"/>
        <w:right w:val="none" w:sz="0" w:space="0" w:color="auto"/>
      </w:divBdr>
    </w:div>
    <w:div w:id="976842299">
      <w:marLeft w:val="0"/>
      <w:marRight w:val="0"/>
      <w:marTop w:val="0"/>
      <w:marBottom w:val="0"/>
      <w:divBdr>
        <w:top w:val="none" w:sz="0" w:space="0" w:color="auto"/>
        <w:left w:val="none" w:sz="0" w:space="0" w:color="auto"/>
        <w:bottom w:val="none" w:sz="0" w:space="0" w:color="auto"/>
        <w:right w:val="none" w:sz="0" w:space="0" w:color="auto"/>
      </w:divBdr>
    </w:div>
    <w:div w:id="976842300">
      <w:marLeft w:val="0"/>
      <w:marRight w:val="0"/>
      <w:marTop w:val="0"/>
      <w:marBottom w:val="0"/>
      <w:divBdr>
        <w:top w:val="none" w:sz="0" w:space="0" w:color="auto"/>
        <w:left w:val="none" w:sz="0" w:space="0" w:color="auto"/>
        <w:bottom w:val="none" w:sz="0" w:space="0" w:color="auto"/>
        <w:right w:val="none" w:sz="0" w:space="0" w:color="auto"/>
      </w:divBdr>
    </w:div>
    <w:div w:id="976842301">
      <w:marLeft w:val="0"/>
      <w:marRight w:val="0"/>
      <w:marTop w:val="0"/>
      <w:marBottom w:val="0"/>
      <w:divBdr>
        <w:top w:val="none" w:sz="0" w:space="0" w:color="auto"/>
        <w:left w:val="none" w:sz="0" w:space="0" w:color="auto"/>
        <w:bottom w:val="none" w:sz="0" w:space="0" w:color="auto"/>
        <w:right w:val="none" w:sz="0" w:space="0" w:color="auto"/>
      </w:divBdr>
    </w:div>
    <w:div w:id="976842302">
      <w:marLeft w:val="0"/>
      <w:marRight w:val="0"/>
      <w:marTop w:val="0"/>
      <w:marBottom w:val="0"/>
      <w:divBdr>
        <w:top w:val="none" w:sz="0" w:space="0" w:color="auto"/>
        <w:left w:val="none" w:sz="0" w:space="0" w:color="auto"/>
        <w:bottom w:val="none" w:sz="0" w:space="0" w:color="auto"/>
        <w:right w:val="none" w:sz="0" w:space="0" w:color="auto"/>
      </w:divBdr>
    </w:div>
    <w:div w:id="976842303">
      <w:marLeft w:val="0"/>
      <w:marRight w:val="0"/>
      <w:marTop w:val="0"/>
      <w:marBottom w:val="0"/>
      <w:divBdr>
        <w:top w:val="none" w:sz="0" w:space="0" w:color="auto"/>
        <w:left w:val="none" w:sz="0" w:space="0" w:color="auto"/>
        <w:bottom w:val="none" w:sz="0" w:space="0" w:color="auto"/>
        <w:right w:val="none" w:sz="0" w:space="0" w:color="auto"/>
      </w:divBdr>
    </w:div>
    <w:div w:id="976842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5617/bc2589fed580e41d9122ca568d5e77cbbf5d19ae/" TargetMode="External"/><Relationship Id="rId18" Type="http://schemas.openxmlformats.org/officeDocument/2006/relationships/hyperlink" Target="https://www.consultant.ru/document/cons_doc_LAW_34683/8ef79405b257cd35fc3c034658021cd2f12e81f8/" TargetMode="External"/><Relationship Id="rId26" Type="http://schemas.openxmlformats.org/officeDocument/2006/relationships/hyperlink" Target="http://login.consultant.ru/link/?req=doc&amp;base=LAW&amp;n=149244&amp;date=29.01.2024" TargetMode="External"/><Relationship Id="rId39" Type="http://schemas.openxmlformats.org/officeDocument/2006/relationships/hyperlink" Target="http://docs.cntd.ru/document/432897391" TargetMode="External"/><Relationship Id="rId21" Type="http://schemas.openxmlformats.org/officeDocument/2006/relationships/hyperlink" Target="https://docs.cntd.ru/document/571018890" TargetMode="External"/><Relationship Id="rId34" Type="http://schemas.openxmlformats.org/officeDocument/2006/relationships/hyperlink" Target="https://ohrana-tryda.com/node/2159" TargetMode="External"/><Relationship Id="rId42" Type="http://schemas.openxmlformats.org/officeDocument/2006/relationships/hyperlink" Target="http://docs.cntd.ru/document/446246335" TargetMode="External"/><Relationship Id="rId47" Type="http://schemas.openxmlformats.org/officeDocument/2006/relationships/hyperlink" Target="http://docs.cntd.ru/document/550233686" TargetMode="External"/><Relationship Id="rId50" Type="http://schemas.openxmlformats.org/officeDocument/2006/relationships/hyperlink" Target="http://docs.cntd.ru/document/446197767" TargetMode="External"/><Relationship Id="rId55" Type="http://schemas.openxmlformats.org/officeDocument/2006/relationships/hyperlink" Target="http://docs.cntd.ru/document/90180766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onsultant.ru/document/cons_doc_LAW_400792/6a7ba42d8fda3a1ba186a9eb5c806921998ae7d1/" TargetMode="External"/><Relationship Id="rId29" Type="http://schemas.openxmlformats.org/officeDocument/2006/relationships/hyperlink" Target="http://login.consultant.ru/link/?req=doc&amp;base=LAW&amp;n=381579&amp;dst=100418&amp;field=134&amp;date=29.01.2024" TargetMode="External"/><Relationship Id="rId11" Type="http://schemas.openxmlformats.org/officeDocument/2006/relationships/hyperlink" Target="http://www.consultant.ru/document/cons_doc_LAW_333621/d7e9aec7823bca8ad26627694937a9a78bc4071c/" TargetMode="External"/><Relationship Id="rId24" Type="http://schemas.openxmlformats.org/officeDocument/2006/relationships/hyperlink" Target="http://www.consultant.ru/document/cons_doc_LAW_411151/cf910e14d4aaa0a72a80966dfc1ca31d7a7ce4d9/" TargetMode="External"/><Relationship Id="rId32" Type="http://schemas.openxmlformats.org/officeDocument/2006/relationships/hyperlink" Target="https://ohrana-tryda.com/node/2142" TargetMode="External"/><Relationship Id="rId37" Type="http://schemas.openxmlformats.org/officeDocument/2006/relationships/hyperlink" Target="http://docs.cntd.ru/document/428551238" TargetMode="External"/><Relationship Id="rId40" Type="http://schemas.openxmlformats.org/officeDocument/2006/relationships/hyperlink" Target="http://docs.cntd.ru/document/438844894" TargetMode="External"/><Relationship Id="rId45" Type="http://schemas.openxmlformats.org/officeDocument/2006/relationships/hyperlink" Target="http://docs.cntd.ru/document/545226033" TargetMode="External"/><Relationship Id="rId53" Type="http://schemas.openxmlformats.org/officeDocument/2006/relationships/hyperlink" Target="http://docs.cntd.ru/document/561614382" TargetMode="External"/><Relationship Id="rId58" Type="http://schemas.openxmlformats.org/officeDocument/2006/relationships/hyperlink" Target="http://docs.cntd.ru/document/553134475"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consultant.ru/document/cons_doc_LAW_464265/f4c03dd9c490360b4d4a26a4e6631050554390af/" TargetMode="External"/><Relationship Id="rId14" Type="http://schemas.openxmlformats.org/officeDocument/2006/relationships/hyperlink" Target="http://www.consultant.ru/document/cons_doc_LAW_400792/c99e475a42b948739c2fe6ee9c568bef7c35831e/" TargetMode="External"/><Relationship Id="rId22" Type="http://schemas.openxmlformats.org/officeDocument/2006/relationships/hyperlink" Target="https://docs.cntd.ru/document/574680464" TargetMode="External"/><Relationship Id="rId27" Type="http://schemas.openxmlformats.org/officeDocument/2006/relationships/hyperlink" Target="http://login.consultant.ru/link/?req=doc&amp;base=LAW&amp;n=453015&amp;dst=100013&amp;field=134&amp;date=29.01.2024" TargetMode="External"/><Relationship Id="rId30" Type="http://schemas.openxmlformats.org/officeDocument/2006/relationships/hyperlink" Target="http://login.consultant.ru/link/?req=doc&amp;base=LAW&amp;n=399006&amp;dst=100109&amp;field=134&amp;date=29.01.2024" TargetMode="External"/><Relationship Id="rId35" Type="http://schemas.openxmlformats.org/officeDocument/2006/relationships/hyperlink" Target="https://ohrana-tryda.com/node/2159" TargetMode="External"/><Relationship Id="rId43" Type="http://schemas.openxmlformats.org/officeDocument/2006/relationships/hyperlink" Target="http://docs.cntd.ru/document/446197767" TargetMode="External"/><Relationship Id="rId48" Type="http://schemas.openxmlformats.org/officeDocument/2006/relationships/hyperlink" Target="http://docs.cntd.ru/document/561578900" TargetMode="External"/><Relationship Id="rId56" Type="http://schemas.openxmlformats.org/officeDocument/2006/relationships/hyperlink" Target="http://docs.cntd.ru/document/450384728" TargetMode="External"/><Relationship Id="rId8" Type="http://schemas.openxmlformats.org/officeDocument/2006/relationships/endnotes" Target="endnotes.xml"/><Relationship Id="rId51" Type="http://schemas.openxmlformats.org/officeDocument/2006/relationships/hyperlink" Target="http://docs.cntd.ru/document/550148407" TargetMode="External"/><Relationship Id="rId3" Type="http://schemas.openxmlformats.org/officeDocument/2006/relationships/styles" Target="styles.xml"/><Relationship Id="rId12" Type="http://schemas.openxmlformats.org/officeDocument/2006/relationships/hyperlink" Target="http://www.consultant.ru/document/cons_doc_LAW_34683/b618fae23b33471d3e7e3e373dd93fcced4356b8/" TargetMode="External"/><Relationship Id="rId17" Type="http://schemas.openxmlformats.org/officeDocument/2006/relationships/hyperlink" Target="consultantplus://offline/ref=DFC99CDDE72A0794CF647DA66BED83E3535CCA9BFDAB48C9ADAF7A1AC74A16D6641A023C81A36B2A31E5F1992B45322B80EC52CBBEB73223c7X0J" TargetMode="External"/><Relationship Id="rId25" Type="http://schemas.openxmlformats.org/officeDocument/2006/relationships/hyperlink" Target="https://ohrana-tryda.com/node/2159" TargetMode="External"/><Relationship Id="rId33" Type="http://schemas.openxmlformats.org/officeDocument/2006/relationships/hyperlink" Target="http://ohrana-tryda.com/node/2159" TargetMode="External"/><Relationship Id="rId38" Type="http://schemas.openxmlformats.org/officeDocument/2006/relationships/hyperlink" Target="http://docs.cntd.ru/document/432818150" TargetMode="External"/><Relationship Id="rId46" Type="http://schemas.openxmlformats.org/officeDocument/2006/relationships/hyperlink" Target="http://docs.cntd.ru/document/550148407" TargetMode="External"/><Relationship Id="rId59" Type="http://schemas.openxmlformats.org/officeDocument/2006/relationships/header" Target="header1.xml"/><Relationship Id="rId20" Type="http://schemas.openxmlformats.org/officeDocument/2006/relationships/hyperlink" Target="https://www.consultant.ru/document/cons_doc_LAW_446691/8e6de8f6f68b08ad95bb2fa73e464bb1ae88b594/" TargetMode="External"/><Relationship Id="rId41" Type="http://schemas.openxmlformats.org/officeDocument/2006/relationships/hyperlink" Target="http://docs.cntd.ru/document/444743466" TargetMode="External"/><Relationship Id="rId54" Type="http://schemas.openxmlformats.org/officeDocument/2006/relationships/hyperlink" Target="http://docs.cntd.ru/document/5615789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4683/b618fae23b33471d3e7e3e373dd93fcced4356b8/" TargetMode="External"/><Relationship Id="rId23" Type="http://schemas.openxmlformats.org/officeDocument/2006/relationships/hyperlink" Target="https://docs.cntd.ru/document/574897465" TargetMode="External"/><Relationship Id="rId28" Type="http://schemas.openxmlformats.org/officeDocument/2006/relationships/hyperlink" Target="http://login.consultant.ru/link/?req=doc&amp;base=LAW&amp;n=381579&amp;dst=100021&amp;field=134&amp;date=29.01.2024" TargetMode="External"/><Relationship Id="rId36" Type="http://schemas.openxmlformats.org/officeDocument/2006/relationships/hyperlink" Target="http://docs.cntd.ru/document/432805422" TargetMode="External"/><Relationship Id="rId49" Type="http://schemas.openxmlformats.org/officeDocument/2006/relationships/hyperlink" Target="http://docs.cntd.ru/document/561614382" TargetMode="External"/><Relationship Id="rId57" Type="http://schemas.openxmlformats.org/officeDocument/2006/relationships/hyperlink" Target="http://docs.cntd.ru/document/550148407" TargetMode="External"/><Relationship Id="rId10" Type="http://schemas.openxmlformats.org/officeDocument/2006/relationships/hyperlink" Target="http://www.consultant.ru/document/cons_doc_LAW_400792/b0bc8a27e8a04c890f2f9c995f4c966a8894470e/" TargetMode="External"/><Relationship Id="rId31" Type="http://schemas.openxmlformats.org/officeDocument/2006/relationships/hyperlink" Target="http://login.consultant.ru/link/?req=doc&amp;base=LAW&amp;n=385617&amp;dst=100073&amp;field=134&amp;date=29.01.2024" TargetMode="External"/><Relationship Id="rId44" Type="http://schemas.openxmlformats.org/officeDocument/2006/relationships/hyperlink" Target="http://docs.cntd.ru/document/450384728" TargetMode="External"/><Relationship Id="rId52" Type="http://schemas.openxmlformats.org/officeDocument/2006/relationships/hyperlink" Target="http://docs.cntd.ru/document/550148407"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3016-76DF-40EE-A069-A19C0095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46647</Words>
  <Characters>265889</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Home</Company>
  <LinksUpToDate>false</LinksUpToDate>
  <CharactersWithSpaces>311913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62</cp:revision>
  <cp:lastPrinted>2024-11-26T19:17:00Z</cp:lastPrinted>
  <dcterms:created xsi:type="dcterms:W3CDTF">2024-01-29T11:41:00Z</dcterms:created>
  <dcterms:modified xsi:type="dcterms:W3CDTF">2025-04-10T22:53:00Z</dcterms:modified>
</cp:coreProperties>
</file>